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4609" w14:textId="0b34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қызмет салаларына ортақ мемлекеттiк мекемелер мен қазыналық кәсіпорындар мамандарының жекелеген лауазымдарының бiлiктiлiк сипаттамаларын бекіту туралы" Қазақстан Республикасы Денсаулық сақтау және әлеуметтік даму министрінің 2015 жылғы 1 қыркүйектегі № 775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4 ақпандағы № 27 бұйрығы. Қазақстан Республикасының Әділет министрлігінде 2021 жылғы 8 ақпанда № 22165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"Барлық қызмет салаларына ортақ мемлекеттік мекемелер мен қазыналық кәсіпорындар мамандарының жекелеген лауазымдарының біліктілік сипаттамаларын бекіту туралы" Қазақстан Республикасы Денсаулық сақтау және әлеуметтік даму министрінің 2015 жылғы 1 қыркүйектегі № 775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14281 болып тіркелген, "Әділет" ақпараттық-құқықтық жүйесінде 2016 жылғы 3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барлық қызмет салаларына ортақ мемлекеттік мекемелер мен қазыналық кәсіпорындар мамандарының жекелеген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5" w:id="3"/>
    <w:p>
      <w:pPr>
        <w:spacing w:after="0"/>
        <w:ind w:left="0"/>
        <w:jc w:val="both"/>
      </w:pPr>
      <w:r>
        <w:rPr>
          <w:rFonts w:ascii="Times New Roman"/>
          <w:b w:val="false"/>
          <w:i w:val="false"/>
          <w:color w:val="000000"/>
          <w:sz w:val="28"/>
        </w:rPr>
        <w:t xml:space="preserve">
      "3. Біліктілікке қойылатын талаптар: </w:t>
      </w:r>
    </w:p>
    <w:bookmarkEnd w:id="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техникалық және кәсіптік (арнайы орта, кәсіптік орта), орта білімнен кейінгі білім, жұмыс өтіліне талаптар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"9. Біліктілікке қойылатын талаптар: </w:t>
      </w:r>
    </w:p>
    <w:bookmarkEnd w:id="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 немесе тиісті мамандық (біліктілік) бойынша техникалық және кәсіптік (арнайы орта, кәсіптік орта), орта білімнен кейінгі білім, жұмыс өтіліне талаптар қойылмайды.</w:t>
      </w:r>
    </w:p>
    <w:bookmarkStart w:name="z8" w:id="5"/>
    <w:p>
      <w:pPr>
        <w:spacing w:after="0"/>
        <w:ind w:left="0"/>
        <w:jc w:val="both"/>
      </w:pPr>
      <w:r>
        <w:rPr>
          <w:rFonts w:ascii="Times New Roman"/>
          <w:b w:val="false"/>
          <w:i w:val="false"/>
          <w:color w:val="000000"/>
          <w:sz w:val="28"/>
        </w:rPr>
        <w:t>
      10. Тиісті санатты айқындаумен біліктілікке қойылатын талаптар:</w:t>
      </w:r>
    </w:p>
    <w:bookmarkEnd w:id="5"/>
    <w:p>
      <w:pPr>
        <w:spacing w:after="0"/>
        <w:ind w:left="0"/>
        <w:jc w:val="both"/>
      </w:pPr>
      <w:r>
        <w:rPr>
          <w:rFonts w:ascii="Times New Roman"/>
          <w:b w:val="false"/>
          <w:i w:val="false"/>
          <w:color w:val="000000"/>
          <w:sz w:val="28"/>
        </w:rPr>
        <w:t xml:space="preserve">
      біліктілігі жоғары денгейдегі маман: </w:t>
      </w:r>
    </w:p>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мен бірінші санатты инженер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мен екінші санатты инженер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мен инженер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денгейдегі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мен бірінші санатты инженерлік-техникалық лауазымдардағы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бірінші санатты: техникалық және кәсіптік (арнайы орта, кәсіптік орта), орта білімнен кейінгі білім мен екінші санатты инженерлік-техникалық лауазымдардағы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білім мен инженерлік-техникалық лауазымдардағы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"13. Біліктілікке қойылатын талаптар:</w:t>
      </w:r>
    </w:p>
    <w:bookmarkEnd w:id="6"/>
    <w:p>
      <w:pPr>
        <w:spacing w:after="0"/>
        <w:ind w:left="0"/>
        <w:jc w:val="both"/>
      </w:pPr>
      <w:r>
        <w:rPr>
          <w:rFonts w:ascii="Times New Roman"/>
          <w:b w:val="false"/>
          <w:i w:val="false"/>
          <w:color w:val="000000"/>
          <w:sz w:val="28"/>
        </w:rPr>
        <w:t>
      біліктілігі жоғары деңгейдегі маман:</w:t>
      </w:r>
    </w:p>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(қаржы-экономикалық білім), жұмыс өтіліне талаптар қойылмайды немесе кадрларды даярлаудың тиісті бағыты бойынша жоғары (немесе жоғары оқу орнынан кейінгі) білім, белгіленген бағдарлама бойынша арнайы даярлық пен есеп және бақылау бойынша кемінде 3 жыл жұмыс өтілі;</w:t>
      </w:r>
    </w:p>
    <w:p>
      <w:pPr>
        <w:spacing w:after="0"/>
        <w:ind w:left="0"/>
        <w:jc w:val="both"/>
      </w:pPr>
      <w:r>
        <w:rPr>
          <w:rFonts w:ascii="Times New Roman"/>
          <w:b w:val="false"/>
          <w:i w:val="false"/>
          <w:color w:val="000000"/>
          <w:sz w:val="28"/>
        </w:rPr>
        <w:t>
      біліктілігі орта деңгейдегі маман:</w:t>
      </w:r>
    </w:p>
    <w:p>
      <w:pPr>
        <w:spacing w:after="0"/>
        <w:ind w:left="0"/>
        <w:jc w:val="both"/>
      </w:pPr>
      <w:r>
        <w:rPr>
          <w:rFonts w:ascii="Times New Roman"/>
          <w:b w:val="false"/>
          <w:i w:val="false"/>
          <w:color w:val="000000"/>
          <w:sz w:val="28"/>
        </w:rPr>
        <w:t>
      техникалық және кәсіптік (қаржы-экономикалық) (арнайы орта, кәсіптік орта) білім, жұмыс өтіліне талаптар қойылмайды немесе белгіленген бағдарлама бойынша арнайы даярлық пен есеп және бақылау бойынша кемінде 3 жыл жұмыс өтілі.</w:t>
      </w:r>
    </w:p>
    <w:bookmarkStart w:name="z11" w:id="7"/>
    <w:p>
      <w:pPr>
        <w:spacing w:after="0"/>
        <w:ind w:left="0"/>
        <w:jc w:val="both"/>
      </w:pPr>
      <w:r>
        <w:rPr>
          <w:rFonts w:ascii="Times New Roman"/>
          <w:b w:val="false"/>
          <w:i w:val="false"/>
          <w:color w:val="000000"/>
          <w:sz w:val="28"/>
        </w:rPr>
        <w:t xml:space="preserve">
      14. Тиісті санатты айқындаумен біліктілікке қойылатын талаптар: </w:t>
      </w:r>
    </w:p>
    <w:bookmarkEnd w:id="7"/>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xml:space="preserve">
      кадрларды даярлаудың бағыты бойынша жоғары (немесе жоғары оқу орнынан кейінгі) білім (қаржы - экономикалық білім) мен бірінші санатты бухгалтер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кадрларды даярлаудың бағыты бойынша жоғары (немесе жоғары оқу орнынан кейінгі) білім (қаржы - экономикалық білім) мен екінші санатты бухгалтер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бағыты бойынша жоғары (немесе жоғары оқу орнынан кейінгі) білім (қаржы - экономикалық білім) мен санаты жоқ бухгалтер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xml:space="preserve">
      жоғары санатты: техникалық және кәсіптік (арнайы орта, кәсіптік орта), орта білімнен кейінгі (қаржы - экономикалық) білім мен бірінші санатты бухгалтер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техникалық және кәсіптік (арнайы орта, кәсіптік орта), орта білімнен кейінгі (қаржы - экономикалық) білім мен екінші санатты бухгалтер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(қаржы - экономикалық) білім мен санаты жоқ бухгалтер лауазымындағы бойынша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мазмұндалсын:</w:t>
      </w:r>
    </w:p>
    <w:bookmarkStart w:name="z13" w:id="8"/>
    <w:p>
      <w:pPr>
        <w:spacing w:after="0"/>
        <w:ind w:left="0"/>
        <w:jc w:val="both"/>
      </w:pPr>
      <w:r>
        <w:rPr>
          <w:rFonts w:ascii="Times New Roman"/>
          <w:b w:val="false"/>
          <w:i w:val="false"/>
          <w:color w:val="000000"/>
          <w:sz w:val="28"/>
        </w:rPr>
        <w:t xml:space="preserve">
      "17. Біліктілікке қойылатын талаптар: </w:t>
      </w:r>
    </w:p>
    <w:bookmarkEnd w:id="8"/>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(заң білім) немесе техникалық және кәсіптік (арнайы орта, кәсіптік орта) (заң) білім, жұмыс өтіліне талаптар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мазмұндалсын:</w:t>
      </w:r>
    </w:p>
    <w:bookmarkStart w:name="z15" w:id="9"/>
    <w:p>
      <w:pPr>
        <w:spacing w:after="0"/>
        <w:ind w:left="0"/>
        <w:jc w:val="both"/>
      </w:pPr>
      <w:r>
        <w:rPr>
          <w:rFonts w:ascii="Times New Roman"/>
          <w:b w:val="false"/>
          <w:i w:val="false"/>
          <w:color w:val="000000"/>
          <w:sz w:val="28"/>
        </w:rPr>
        <w:t xml:space="preserve">
      "20. Біліктілікке қойылатын талаптар: </w:t>
      </w:r>
    </w:p>
    <w:bookmarkEnd w:id="9"/>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(заң білім) немесе техникалық және кәсіптік (арнайы орта, кәсіптік орта), орта білімнен кейінгі білім, жұмыс өтіліне талаптар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"23. Біліктілікке қойылатын талаптар: </w:t>
      </w:r>
    </w:p>
    <w:bookmarkEnd w:id="1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немесе техникалық және кәсіптік (арнайы орта, кәсіптік орта) білім, жұмыс өтіліне талаптар қойылмайды.</w:t>
      </w:r>
    </w:p>
    <w:bookmarkStart w:name="z18" w:id="11"/>
    <w:p>
      <w:pPr>
        <w:spacing w:after="0"/>
        <w:ind w:left="0"/>
        <w:jc w:val="both"/>
      </w:pPr>
      <w:r>
        <w:rPr>
          <w:rFonts w:ascii="Times New Roman"/>
          <w:b w:val="false"/>
          <w:i w:val="false"/>
          <w:color w:val="000000"/>
          <w:sz w:val="28"/>
        </w:rPr>
        <w:t>
      24. Тиісті санатты айқындаумен біліктілікке қойылатын талаптар:</w:t>
      </w:r>
    </w:p>
    <w:bookmarkEnd w:id="11"/>
    <w:p>
      <w:pPr>
        <w:spacing w:after="0"/>
        <w:ind w:left="0"/>
        <w:jc w:val="both"/>
      </w:pPr>
      <w:r>
        <w:rPr>
          <w:rFonts w:ascii="Times New Roman"/>
          <w:b w:val="false"/>
          <w:i w:val="false"/>
          <w:color w:val="000000"/>
          <w:sz w:val="28"/>
        </w:rPr>
        <w:t xml:space="preserve">
      біліктілігі жоғары денгейдегі маман: </w:t>
      </w:r>
    </w:p>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мен бірінші санатты зертханашы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мен екінші санатты зертханашы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мен санаты жоқ зертханашы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және бірінші санатты зертханашы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орта білімнен кейінгі білім және екінші санатты зертханашы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білім және санаты жоқ зертханашы лауазымындағы кемінде 1 жыл жұмыс өтілі немесе мамандығы бойынша кемінде 3 жыл жұмыс өтілі.";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келесі редакцияда мазмұндалсын:</w:t>
      </w:r>
    </w:p>
    <w:bookmarkStart w:name="z20" w:id="12"/>
    <w:p>
      <w:pPr>
        <w:spacing w:after="0"/>
        <w:ind w:left="0"/>
        <w:jc w:val="both"/>
      </w:pPr>
      <w:r>
        <w:rPr>
          <w:rFonts w:ascii="Times New Roman"/>
          <w:b w:val="false"/>
          <w:i w:val="false"/>
          <w:color w:val="000000"/>
          <w:sz w:val="28"/>
        </w:rPr>
        <w:t xml:space="preserve">
      "27. Біліктілікке қойылатын талаптар: </w:t>
      </w:r>
    </w:p>
    <w:bookmarkEnd w:id="12"/>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(экономикалық, заң білім), жұмыс өтіліне талаптар қойылмайды немесе техникалық және кәсіптік (арнайы орта, кәсіптік орта), орта білімнен кейінгі (экономикалық, заң) білім, жұмыс өтіліне талаптар қойылмайды немесе жалпы орта білім, белгіленген бағдарлама бойынша арнайы даярлық пен бейіні бойынша кемінде 3 жыл жұмыс өтілі.";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келесі редакцияда мазмұндалсын:</w:t>
      </w:r>
    </w:p>
    <w:bookmarkStart w:name="z22" w:id="13"/>
    <w:p>
      <w:pPr>
        <w:spacing w:after="0"/>
        <w:ind w:left="0"/>
        <w:jc w:val="both"/>
      </w:pPr>
      <w:r>
        <w:rPr>
          <w:rFonts w:ascii="Times New Roman"/>
          <w:b w:val="false"/>
          <w:i w:val="false"/>
          <w:color w:val="000000"/>
          <w:sz w:val="28"/>
        </w:rPr>
        <w:t xml:space="preserve">
      "30. Біліктілікке қойылатын талаптар: </w:t>
      </w:r>
    </w:p>
    <w:bookmarkEnd w:id="13"/>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(экономикалық, заң білім), жұмыс өтіліне талаптар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xml:space="preserve">
      "33. Біліктілікке қойылатын талаптар: </w:t>
      </w:r>
    </w:p>
    <w:bookmarkEnd w:id="14"/>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(техникалық білім) немесе кәсіптік (техникалық) орта білім, жұмыс өтіліне талаптар қойылмайды.</w:t>
      </w:r>
    </w:p>
    <w:bookmarkStart w:name="z25" w:id="15"/>
    <w:p>
      <w:pPr>
        <w:spacing w:after="0"/>
        <w:ind w:left="0"/>
        <w:jc w:val="both"/>
      </w:pPr>
      <w:r>
        <w:rPr>
          <w:rFonts w:ascii="Times New Roman"/>
          <w:b w:val="false"/>
          <w:i w:val="false"/>
          <w:color w:val="000000"/>
          <w:sz w:val="28"/>
        </w:rPr>
        <w:t>
      34. Тиісті санатты айқындаумен біліктілікке қойылатын талаптар:</w:t>
      </w:r>
    </w:p>
    <w:bookmarkEnd w:id="15"/>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xml:space="preserve">
      кадрларды даярлаудың бағыты бойынша жоғары (немесе жоғары оқу орнынан кейінгі) білім (техникалық білім) мен бірінші санатты механик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xml:space="preserve">
      бірінші санатты: кадрларды даярлаудың бағыты бойынша жоғары (немесе жоғары оқу орнынан кейінгі) білім (техникалық білім) мен екінші санатты механик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екінші санаттағы: кадрларды даярлаудың бағыты бойынша жоғары (немесе жоғары оқу орнынан кейінгі) білім (техникалық білім) мен санаты жоқ механик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мен бірінші санатты механик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орта білімнен кейінгі білім мен екінші санатты механик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xml:space="preserve">
      екінші санатты: техникалық және кәсіптік (арнайы орта, кәсіптік орта), орта білімнен кейінгі білім мен механик лауазымындағы кемінде 1 жыл жұмыс өтілі немесе мамандығы бойынша кемінде 3 жыл жұмыс өтілі.";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келесі редакцияда мазмұндалсын:</w:t>
      </w:r>
    </w:p>
    <w:bookmarkStart w:name="z27" w:id="16"/>
    <w:p>
      <w:pPr>
        <w:spacing w:after="0"/>
        <w:ind w:left="0"/>
        <w:jc w:val="both"/>
      </w:pPr>
      <w:r>
        <w:rPr>
          <w:rFonts w:ascii="Times New Roman"/>
          <w:b w:val="false"/>
          <w:i w:val="false"/>
          <w:color w:val="000000"/>
          <w:sz w:val="28"/>
        </w:rPr>
        <w:t xml:space="preserve">
      "37. Біліктілікке қойылатын талаптар: </w:t>
      </w:r>
    </w:p>
    <w:bookmarkEnd w:id="16"/>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xml:space="preserve">
      жоғары санатты: кадрларды даярлаудың бағыты бойынша жоғары (немесе жоғары оқу орнынан кейінгі) білім (психология саласындағы білім) мен бірінші санатты психолог лауазымындағы кемінде 3 жыл жұмыс өтілі немесе мамандығы бойынша кемінде 5 жыл жұмыс өтілі; </w:t>
      </w:r>
    </w:p>
    <w:p>
      <w:pPr>
        <w:spacing w:after="0"/>
        <w:ind w:left="0"/>
        <w:jc w:val="both"/>
      </w:pPr>
      <w:r>
        <w:rPr>
          <w:rFonts w:ascii="Times New Roman"/>
          <w:b w:val="false"/>
          <w:i w:val="false"/>
          <w:color w:val="000000"/>
          <w:sz w:val="28"/>
        </w:rPr>
        <w:t>
      бірінші санатты: кадрларды даярлаудың бағыты бойынша жоғары (немесе жоғары оқу орнынан кейінгі) білім (психология саласындағы білім) мен екінші санатты психолог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xml:space="preserve">
      екінші санатты: кадрларды даярлаудың бағыты бойынша жоғары (немесе жоғары оқу орнынан кейінгі) білім (психология саласында білім) мен психолог лауазымындағы кемінде 1 жыл жұмыс өтілі немесе мамандығы бойынша кемінде 3 жыл жұмыс өтілі; </w:t>
      </w:r>
    </w:p>
    <w:p>
      <w:pPr>
        <w:spacing w:after="0"/>
        <w:ind w:left="0"/>
        <w:jc w:val="both"/>
      </w:pPr>
      <w:r>
        <w:rPr>
          <w:rFonts w:ascii="Times New Roman"/>
          <w:b w:val="false"/>
          <w:i w:val="false"/>
          <w:color w:val="000000"/>
          <w:sz w:val="28"/>
        </w:rPr>
        <w:t>
      санаты жоқ: кадрларды даярлаудың бағыты бойынша жоғары (немесе жоғары оқу орнынан кейінгі) білім (психология саласындағы білім), жұмыс өтіліне талаптар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келесі редакцияда мазмұндалсын:</w:t>
      </w:r>
    </w:p>
    <w:bookmarkStart w:name="z29" w:id="17"/>
    <w:p>
      <w:pPr>
        <w:spacing w:after="0"/>
        <w:ind w:left="0"/>
        <w:jc w:val="both"/>
      </w:pPr>
      <w:r>
        <w:rPr>
          <w:rFonts w:ascii="Times New Roman"/>
          <w:b w:val="false"/>
          <w:i w:val="false"/>
          <w:color w:val="000000"/>
          <w:sz w:val="28"/>
        </w:rPr>
        <w:t xml:space="preserve">
      "40. Біліктілікке қойылатын талаптар: </w:t>
      </w:r>
    </w:p>
    <w:bookmarkEnd w:id="1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жұмыс өтіліне талаптар қойылмайды.";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44-тармақтар</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xml:space="preserve">
      "43. Біліктілікке қойылатын талаптар: </w:t>
      </w:r>
    </w:p>
    <w:bookmarkEnd w:id="18"/>
    <w:p>
      <w:pPr>
        <w:spacing w:after="0"/>
        <w:ind w:left="0"/>
        <w:jc w:val="both"/>
      </w:pPr>
      <w:r>
        <w:rPr>
          <w:rFonts w:ascii="Times New Roman"/>
          <w:b w:val="false"/>
          <w:i w:val="false"/>
          <w:color w:val="000000"/>
          <w:sz w:val="28"/>
        </w:rPr>
        <w:t>
      кадрларды даярлаудың бағыты бойынша жоғары (немесе жоғары оқу орнынан кейінгі) білім (экономикалық білім) немесе техникалық және кәсіптік (арнайы орта, кәсіптік орта) (экономикалық) білім, жұмыс өтіліне талаптар қойылмайды.</w:t>
      </w:r>
    </w:p>
    <w:bookmarkStart w:name="z32" w:id="19"/>
    <w:p>
      <w:pPr>
        <w:spacing w:after="0"/>
        <w:ind w:left="0"/>
        <w:jc w:val="both"/>
      </w:pPr>
      <w:r>
        <w:rPr>
          <w:rFonts w:ascii="Times New Roman"/>
          <w:b w:val="false"/>
          <w:i w:val="false"/>
          <w:color w:val="000000"/>
          <w:sz w:val="28"/>
        </w:rPr>
        <w:t>
      44. Тиісті санатты айқындаумен біліктілікке қойылатын талаптар:</w:t>
      </w:r>
    </w:p>
    <w:bookmarkEnd w:id="19"/>
    <w:p>
      <w:pPr>
        <w:spacing w:after="0"/>
        <w:ind w:left="0"/>
        <w:jc w:val="both"/>
      </w:pPr>
      <w:r>
        <w:rPr>
          <w:rFonts w:ascii="Times New Roman"/>
          <w:b w:val="false"/>
          <w:i w:val="false"/>
          <w:color w:val="000000"/>
          <w:sz w:val="28"/>
        </w:rPr>
        <w:t xml:space="preserve">
      біліктілігі жоғары деңгейдегі маман: </w:t>
      </w:r>
    </w:p>
    <w:p>
      <w:pPr>
        <w:spacing w:after="0"/>
        <w:ind w:left="0"/>
        <w:jc w:val="both"/>
      </w:pPr>
      <w:r>
        <w:rPr>
          <w:rFonts w:ascii="Times New Roman"/>
          <w:b w:val="false"/>
          <w:i w:val="false"/>
          <w:color w:val="000000"/>
          <w:sz w:val="28"/>
        </w:rPr>
        <w:t>
      жоғары санатты: кадрларды даярлаудың бағыты бойынша жоғары (немесе жоғары оқу орнынан кейінгі) білім (экономикалық білім) және бірінші санатты экономист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бірінші санатты: кадрларды даярлаудың бағыты бойынша жоғары (немесе жоғары оқу орнынан кейінгі) білім (экономикалық білім) және екінші санатты экономист лауазымындағы кемінде 2 жыл жұмыс өтілі немесе мамандығы бойынша кемінде 4 жыл жұмыс өтілі;</w:t>
      </w:r>
    </w:p>
    <w:p>
      <w:pPr>
        <w:spacing w:after="0"/>
        <w:ind w:left="0"/>
        <w:jc w:val="both"/>
      </w:pPr>
      <w:r>
        <w:rPr>
          <w:rFonts w:ascii="Times New Roman"/>
          <w:b w:val="false"/>
          <w:i w:val="false"/>
          <w:color w:val="000000"/>
          <w:sz w:val="28"/>
        </w:rPr>
        <w:t>
      екінші санатты: кадрларды даярлаудың бағыты бойынша жоғары (немесе жоғары оқу орнынан кейінгі) білім (экономикалық білім) және экономист лауазымындағы кемінде 1 жыл жұмыс өтілі немесе мамандығы бойынша кемінде 3 жыл жұмыс өтілі;</w:t>
      </w:r>
    </w:p>
    <w:p>
      <w:pPr>
        <w:spacing w:after="0"/>
        <w:ind w:left="0"/>
        <w:jc w:val="both"/>
      </w:pPr>
      <w:r>
        <w:rPr>
          <w:rFonts w:ascii="Times New Roman"/>
          <w:b w:val="false"/>
          <w:i w:val="false"/>
          <w:color w:val="000000"/>
          <w:sz w:val="28"/>
        </w:rPr>
        <w:t xml:space="preserve">
      біліктілігі орта деңгейдегі маман: </w:t>
      </w:r>
    </w:p>
    <w:p>
      <w:pPr>
        <w:spacing w:after="0"/>
        <w:ind w:left="0"/>
        <w:jc w:val="both"/>
      </w:pPr>
      <w:r>
        <w:rPr>
          <w:rFonts w:ascii="Times New Roman"/>
          <w:b w:val="false"/>
          <w:i w:val="false"/>
          <w:color w:val="000000"/>
          <w:sz w:val="28"/>
        </w:rPr>
        <w:t>
      жоғары санатты: техникалық және кәсіптік (арнайы орта, кәсіптік орта), орта білімнен кейінгі білім және бірінші санатты экономист лауазымындағы кемінде 3 жыл жұмыс өтілі немесе мамандығы бойынша кемінде 5 жыл жұмыс өтілі;</w:t>
      </w:r>
    </w:p>
    <w:p>
      <w:pPr>
        <w:spacing w:after="0"/>
        <w:ind w:left="0"/>
        <w:jc w:val="both"/>
      </w:pPr>
      <w:r>
        <w:rPr>
          <w:rFonts w:ascii="Times New Roman"/>
          <w:b w:val="false"/>
          <w:i w:val="false"/>
          <w:color w:val="000000"/>
          <w:sz w:val="28"/>
        </w:rPr>
        <w:t xml:space="preserve">
      бірінші санатты: техникалық және кәсіптік (арнайы орта, кәсіптік орта) білім және екінші санатты экономист лауазымындағы кемінде 2 жыл жұмыс өтілі немесе мамандығы бойынша кемінде 4 жыл жұмыс өтілі; </w:t>
      </w:r>
    </w:p>
    <w:p>
      <w:pPr>
        <w:spacing w:after="0"/>
        <w:ind w:left="0"/>
        <w:jc w:val="both"/>
      </w:pPr>
      <w:r>
        <w:rPr>
          <w:rFonts w:ascii="Times New Roman"/>
          <w:b w:val="false"/>
          <w:i w:val="false"/>
          <w:color w:val="000000"/>
          <w:sz w:val="28"/>
        </w:rPr>
        <w:t>
      екінші санатты: техникалық және кәсіптік (арнайы орта, кәсіптік орта), орта білімнен кейінгі білім және санаты жоқ экономист лауазымындағы кемінде 1 жыл жұмыс өтілі немесе мамандығы бойынша кемінде 3 жыл жұмыс өтілі.";</w:t>
      </w:r>
    </w:p>
    <w:bookmarkStart w:name="z33" w:id="20"/>
    <w:p>
      <w:pPr>
        <w:spacing w:after="0"/>
        <w:ind w:left="0"/>
        <w:jc w:val="both"/>
      </w:pPr>
      <w:r>
        <w:rPr>
          <w:rFonts w:ascii="Times New Roman"/>
          <w:b w:val="false"/>
          <w:i w:val="false"/>
          <w:color w:val="000000"/>
          <w:sz w:val="28"/>
        </w:rPr>
        <w:t>
      мынадай мазмұндағы 2-тараумен толықтырылсын:</w:t>
      </w:r>
    </w:p>
    <w:bookmarkEnd w:id="20"/>
    <w:bookmarkStart w:name="z34" w:id="21"/>
    <w:p>
      <w:pPr>
        <w:spacing w:after="0"/>
        <w:ind w:left="0"/>
        <w:jc w:val="both"/>
      </w:pPr>
      <w:r>
        <w:rPr>
          <w:rFonts w:ascii="Times New Roman"/>
          <w:b w:val="false"/>
          <w:i w:val="false"/>
          <w:color w:val="000000"/>
          <w:sz w:val="28"/>
        </w:rPr>
        <w:t>
      "2-тарау. Мамандар лауазымдарының алфавиттік көрсеткіші</w:t>
      </w:r>
    </w:p>
    <w:bookmarkEnd w:id="21"/>
    <w:bookmarkStart w:name="z35" w:id="22"/>
    <w:p>
      <w:pPr>
        <w:spacing w:after="0"/>
        <w:ind w:left="0"/>
        <w:jc w:val="both"/>
      </w:pPr>
      <w:r>
        <w:rPr>
          <w:rFonts w:ascii="Times New Roman"/>
          <w:b w:val="false"/>
          <w:i w:val="false"/>
          <w:color w:val="000000"/>
          <w:sz w:val="28"/>
        </w:rPr>
        <w:t>
      45. Қызметшілер лауазымдарының алфавиттік көрсеткіші барлық қызмет салаларына ортақ мемлекеттік мекемелер мен қазыналық кәсіпорындар мамандарының жекелеген лауазымдарының біліктілік сипаттамаларының қосымшасында көрсетілген.";</w:t>
      </w:r>
    </w:p>
    <w:bookmarkEnd w:id="22"/>
    <w:bookmarkStart w:name="z36" w:id="2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23"/>
    <w:bookmarkStart w:name="z37" w:id="24"/>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w:t>
      </w:r>
    </w:p>
    <w:bookmarkEnd w:id="24"/>
    <w:bookmarkStart w:name="z38"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39" w:id="2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6"/>
    <w:bookmarkStart w:name="z40" w:id="2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7"/>
    <w:bookmarkStart w:name="z41" w:id="2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28"/>
    <w:bookmarkStart w:name="z42"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4 ақпандағы</w:t>
            </w:r>
            <w:r>
              <w:br/>
            </w:r>
            <w:r>
              <w:rPr>
                <w:rFonts w:ascii="Times New Roman"/>
                <w:b w:val="false"/>
                <w:i w:val="false"/>
                <w:color w:val="000000"/>
                <w:sz w:val="20"/>
              </w:rPr>
              <w:t>№ 27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 лауазымдарының</w:t>
            </w:r>
            <w:r>
              <w:br/>
            </w:r>
            <w:r>
              <w:rPr>
                <w:rFonts w:ascii="Times New Roman"/>
                <w:b w:val="false"/>
                <w:i w:val="false"/>
                <w:color w:val="000000"/>
                <w:sz w:val="20"/>
              </w:rPr>
              <w:t xml:space="preserve">алфавиттік көрсеткіші барлық </w:t>
            </w:r>
            <w:r>
              <w:br/>
            </w:r>
            <w:r>
              <w:rPr>
                <w:rFonts w:ascii="Times New Roman"/>
                <w:b w:val="false"/>
                <w:i w:val="false"/>
                <w:color w:val="000000"/>
                <w:sz w:val="20"/>
              </w:rPr>
              <w:t xml:space="preserve">қызмет салаларына ортақ </w:t>
            </w:r>
            <w:r>
              <w:br/>
            </w:r>
            <w:r>
              <w:rPr>
                <w:rFonts w:ascii="Times New Roman"/>
                <w:b w:val="false"/>
                <w:i w:val="false"/>
                <w:color w:val="000000"/>
                <w:sz w:val="20"/>
              </w:rPr>
              <w:t xml:space="preserve">мемлекеттік мекемелер мен </w:t>
            </w:r>
            <w:r>
              <w:br/>
            </w:r>
            <w:r>
              <w:rPr>
                <w:rFonts w:ascii="Times New Roman"/>
                <w:b w:val="false"/>
                <w:i w:val="false"/>
                <w:color w:val="000000"/>
                <w:sz w:val="20"/>
              </w:rPr>
              <w:t xml:space="preserve">қазыналық кәсіпорындар </w:t>
            </w:r>
            <w:r>
              <w:br/>
            </w:r>
            <w:r>
              <w:rPr>
                <w:rFonts w:ascii="Times New Roman"/>
                <w:b w:val="false"/>
                <w:i w:val="false"/>
                <w:color w:val="000000"/>
                <w:sz w:val="20"/>
              </w:rPr>
              <w:t xml:space="preserve">мамандарының жекелеген </w:t>
            </w:r>
            <w:r>
              <w:br/>
            </w:r>
            <w:r>
              <w:rPr>
                <w:rFonts w:ascii="Times New Roman"/>
                <w:b w:val="false"/>
                <w:i w:val="false"/>
                <w:color w:val="000000"/>
                <w:sz w:val="20"/>
              </w:rPr>
              <w:t xml:space="preserve">лауазымдарының біліктілік </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45" w:id="30"/>
    <w:p>
      <w:pPr>
        <w:spacing w:after="0"/>
        <w:ind w:left="0"/>
        <w:jc w:val="left"/>
      </w:pPr>
      <w:r>
        <w:rPr>
          <w:rFonts w:ascii="Times New Roman"/>
          <w:b/>
          <w:i w:val="false"/>
          <w:color w:val="000000"/>
        </w:rPr>
        <w:t xml:space="preserve"> Мамандар лауазымдарының алфавиттік көрсеткіші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6172"/>
        <w:gridCol w:w="2813"/>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лауазымдарының атаулары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техниктер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инженер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консультанты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(білім беру және денсаулык сақтау ұйымдарының зертханашыларынан басқа)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маман</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(педагог-психологтан басқа)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Экономист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