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50df" w14:textId="1475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5 ақпандағы № 29 бұйрығы. Қазақстан Республикасының Әділет министрлігінде 2021 жылғы 9 ақпанда № 22170 болып тіркелді. Күші жойылды - Қазақстан Республикасы Еңбек және халықты әлеуметтік қорғау министрінің 2023 жылғы 24 мамырдағы № 169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24.05.2023 </w:t>
      </w:r>
      <w:r>
        <w:rPr>
          <w:rFonts w:ascii="Times New Roman"/>
          <w:b w:val="false"/>
          <w:i w:val="false"/>
          <w:color w:val="ff0000"/>
          <w:sz w:val="28"/>
        </w:rPr>
        <w:t>№ 169</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"Балалы отбасыларға берілетін мемлекеттік жәрдемақылар туралы" 2005 жылғы 28 маусымдағы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11507 болып тіркелген, 2015 жылғы 20 шілдеде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Балалы отбасыларға берілетін мемлекеттік жәрдемақыларды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4"/>
    <w:bookmarkStart w:name="z7" w:id="5"/>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ұйымдастырушылықпен ретке келтірілген жиынтығы;</w:t>
      </w:r>
    </w:p>
    <w:bookmarkEnd w:id="5"/>
    <w:bookmarkStart w:name="z8" w:id="6"/>
    <w:p>
      <w:pPr>
        <w:spacing w:after="0"/>
        <w:ind w:left="0"/>
        <w:jc w:val="both"/>
      </w:pPr>
      <w:r>
        <w:rPr>
          <w:rFonts w:ascii="Times New Roman"/>
          <w:b w:val="false"/>
          <w:i w:val="false"/>
          <w:color w:val="000000"/>
          <w:sz w:val="28"/>
        </w:rPr>
        <w:t>
      3) жәрдемақыларды тағайындау жөніндегі уәкілетті орган (бұдан әрі – жәрдемақы тағайындау жөніндегі уәкілетті орган) – уәкілетті мемлекеттік органның аумақтық бөлімшелері;</w:t>
      </w:r>
    </w:p>
    <w:bookmarkEnd w:id="6"/>
    <w:bookmarkStart w:name="z9" w:id="7"/>
    <w:p>
      <w:pPr>
        <w:spacing w:after="0"/>
        <w:ind w:left="0"/>
        <w:jc w:val="both"/>
      </w:pPr>
      <w:r>
        <w:rPr>
          <w:rFonts w:ascii="Times New Roman"/>
          <w:b w:val="false"/>
          <w:i w:val="false"/>
          <w:color w:val="000000"/>
          <w:sz w:val="28"/>
        </w:rPr>
        <w:t>
      4) жәрдемақы алушы – бала туғанда берілетін жәрдемақы, бала күтімі бойынша жәрдемақы және (немесе) көпбалалы отбасыларға берілетін жәрдемақы және (немесе) мүгедек баланы тәрбиелеушіге берілетін жәрдемақы және (немесе) бала кезінен бірінші топтағы мүгедектің күтімі бойынша жәрдемақы және (немесе) көпбалалы анаға берілетін жәрдемақы тағайындалған өтініш беруші;</w:t>
      </w:r>
    </w:p>
    <w:bookmarkEnd w:id="7"/>
    <w:bookmarkStart w:name="z10" w:id="8"/>
    <w:p>
      <w:pPr>
        <w:spacing w:after="0"/>
        <w:ind w:left="0"/>
        <w:jc w:val="both"/>
      </w:pPr>
      <w:r>
        <w:rPr>
          <w:rFonts w:ascii="Times New Roman"/>
          <w:b w:val="false"/>
          <w:i w:val="false"/>
          <w:color w:val="000000"/>
          <w:sz w:val="28"/>
        </w:rPr>
        <w:t>
      5) жәрдемақыларды беру жөніндегі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 "Қазпочта" акционерлік қоғамының аумақтық бөлімшелері;</w:t>
      </w:r>
    </w:p>
    <w:bookmarkEnd w:id="8"/>
    <w:bookmarkStart w:name="z11" w:id="9"/>
    <w:p>
      <w:pPr>
        <w:spacing w:after="0"/>
        <w:ind w:left="0"/>
        <w:jc w:val="both"/>
      </w:pPr>
      <w:r>
        <w:rPr>
          <w:rFonts w:ascii="Times New Roman"/>
          <w:b w:val="false"/>
          <w:i w:val="false"/>
          <w:color w:val="000000"/>
          <w:sz w:val="28"/>
        </w:rPr>
        <w:t>
      6) көпбалалы отбасы – құрамында бірге тұратын кәмелетке толмаған төрт және одан көп балалары бар,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9"/>
    <w:bookmarkStart w:name="z12" w:id="10"/>
    <w:p>
      <w:pPr>
        <w:spacing w:after="0"/>
        <w:ind w:left="0"/>
        <w:jc w:val="both"/>
      </w:pPr>
      <w:r>
        <w:rPr>
          <w:rFonts w:ascii="Times New Roman"/>
          <w:b w:val="false"/>
          <w:i w:val="false"/>
          <w:color w:val="000000"/>
          <w:sz w:val="28"/>
        </w:rPr>
        <w:t>
      7) Мемлекеттік корпорацияның бөлімшелері – Мемлекеттік корпорацияның қалалық, аудандық бөлімшелері;</w:t>
      </w:r>
    </w:p>
    <w:bookmarkEnd w:id="10"/>
    <w:bookmarkStart w:name="z13" w:id="11"/>
    <w:p>
      <w:pPr>
        <w:spacing w:after="0"/>
        <w:ind w:left="0"/>
        <w:jc w:val="both"/>
      </w:pPr>
      <w:r>
        <w:rPr>
          <w:rFonts w:ascii="Times New Roman"/>
          <w:b w:val="false"/>
          <w:i w:val="false"/>
          <w:color w:val="000000"/>
          <w:sz w:val="28"/>
        </w:rPr>
        <w:t>
      8) Мемлекеттік корпорацияның филиалдары – Мемлекеттік корпорацияның облыстық, республикалық маңызы бар қалалардағы және астанадағы филиалдары;</w:t>
      </w:r>
    </w:p>
    <w:bookmarkEnd w:id="11"/>
    <w:bookmarkStart w:name="z14" w:id="12"/>
    <w:p>
      <w:pPr>
        <w:spacing w:after="0"/>
        <w:ind w:left="0"/>
        <w:jc w:val="both"/>
      </w:pPr>
      <w:r>
        <w:rPr>
          <w:rFonts w:ascii="Times New Roman"/>
          <w:b w:val="false"/>
          <w:i w:val="false"/>
          <w:color w:val="000000"/>
          <w:sz w:val="28"/>
        </w:rPr>
        <w:t>
      9)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2"/>
    <w:bookmarkStart w:name="z15" w:id="13"/>
    <w:p>
      <w:pPr>
        <w:spacing w:after="0"/>
        <w:ind w:left="0"/>
        <w:jc w:val="both"/>
      </w:pPr>
      <w:r>
        <w:rPr>
          <w:rFonts w:ascii="Times New Roman"/>
          <w:b w:val="false"/>
          <w:i w:val="false"/>
          <w:color w:val="000000"/>
          <w:sz w:val="28"/>
        </w:rPr>
        <w:t>
      10) мемлекеттік көрсетілетін қызмет – өтініш берушілердің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3"/>
    <w:bookmarkStart w:name="z16" w:id="14"/>
    <w:p>
      <w:pPr>
        <w:spacing w:after="0"/>
        <w:ind w:left="0"/>
        <w:jc w:val="both"/>
      </w:pPr>
      <w:r>
        <w:rPr>
          <w:rFonts w:ascii="Times New Roman"/>
          <w:b w:val="false"/>
          <w:i w:val="false"/>
          <w:color w:val="000000"/>
          <w:sz w:val="28"/>
        </w:rPr>
        <w:t>
      11) медициналық-әлеуметтік сараптама бөлімшесі (бұдан әрі – МӘС бөлімшесі) ̶ жәрдемақы тағайындау жөніндегі уәкілетті мемлекеттік органның медициналық-әлеуметтік сараптама жүргізетін құрылымдық бөлімшесі;</w:t>
      </w:r>
    </w:p>
    <w:bookmarkEnd w:id="14"/>
    <w:bookmarkStart w:name="z17" w:id="15"/>
    <w:p>
      <w:pPr>
        <w:spacing w:after="0"/>
        <w:ind w:left="0"/>
        <w:jc w:val="both"/>
      </w:pPr>
      <w:r>
        <w:rPr>
          <w:rFonts w:ascii="Times New Roman"/>
          <w:b w:val="false"/>
          <w:i w:val="false"/>
          <w:color w:val="000000"/>
          <w:sz w:val="28"/>
        </w:rPr>
        <w:t>
      12)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15"/>
    <w:bookmarkStart w:name="z18" w:id="16"/>
    <w:p>
      <w:pPr>
        <w:spacing w:after="0"/>
        <w:ind w:left="0"/>
        <w:jc w:val="both"/>
      </w:pPr>
      <w:r>
        <w:rPr>
          <w:rFonts w:ascii="Times New Roman"/>
          <w:b w:val="false"/>
          <w:i w:val="false"/>
          <w:color w:val="000000"/>
          <w:sz w:val="28"/>
        </w:rPr>
        <w:t>
      13) өтініш беруші – жәрдемақылар тағайындау үшін жүгінетін адам;</w:t>
      </w:r>
    </w:p>
    <w:bookmarkEnd w:id="16"/>
    <w:bookmarkStart w:name="z19" w:id="17"/>
    <w:p>
      <w:pPr>
        <w:spacing w:after="0"/>
        <w:ind w:left="0"/>
        <w:jc w:val="both"/>
      </w:pPr>
      <w:r>
        <w:rPr>
          <w:rFonts w:ascii="Times New Roman"/>
          <w:b w:val="false"/>
          <w:i w:val="false"/>
          <w:color w:val="000000"/>
          <w:sz w:val="28"/>
        </w:rPr>
        <w:t>
      14) проактивті көрсетілетін қызмет – қызмет көрсету субъектісінің бастамасы бойынша білетін,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17"/>
    <w:bookmarkStart w:name="z20" w:id="18"/>
    <w:p>
      <w:pPr>
        <w:spacing w:after="0"/>
        <w:ind w:left="0"/>
        <w:jc w:val="both"/>
      </w:pPr>
      <w:r>
        <w:rPr>
          <w:rFonts w:ascii="Times New Roman"/>
          <w:b w:val="false"/>
          <w:i w:val="false"/>
          <w:color w:val="000000"/>
          <w:sz w:val="28"/>
        </w:rPr>
        <w:t>
      15) уәкілетті мемлекеттік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18"/>
    <w:bookmarkStart w:name="z21" w:id="19"/>
    <w:p>
      <w:pPr>
        <w:spacing w:after="0"/>
        <w:ind w:left="0"/>
        <w:jc w:val="both"/>
      </w:pPr>
      <w:r>
        <w:rPr>
          <w:rFonts w:ascii="Times New Roman"/>
          <w:b w:val="false"/>
          <w:i w:val="false"/>
          <w:color w:val="000000"/>
          <w:sz w:val="28"/>
        </w:rPr>
        <w:t>
      16) электрондық құжат – өзіндегі ақпарат электрондық цифрлық нысанда ұсынылған және электрондық цифрлық қолтаңба арқылы куәландырылған құжат;</w:t>
      </w:r>
    </w:p>
    <w:bookmarkEnd w:id="19"/>
    <w:bookmarkStart w:name="z22" w:id="20"/>
    <w:p>
      <w:pPr>
        <w:spacing w:after="0"/>
        <w:ind w:left="0"/>
        <w:jc w:val="both"/>
      </w:pPr>
      <w:r>
        <w:rPr>
          <w:rFonts w:ascii="Times New Roman"/>
          <w:b w:val="false"/>
          <w:i w:val="false"/>
          <w:color w:val="000000"/>
          <w:sz w:val="28"/>
        </w:rPr>
        <w:t>
      17) электрондық өтінім – бала туғанда берілетін жәрдемақыны, бала күтімі бойынша жәрдемақыны, көпбалалы отбасыға берітелетін жәрдемақыны, мүгедек баланы тәрбиелеушіге берілетін жәрдемақыны, бала кезінен бірінші топтағы мүгедектің күтімі бойынша жәрдемақыны және көпбалалы анаға берілетін жәрдемақыны тағайындауға қажетті, Мемлекеттік корпорацияның электрондық цифрлық қолтаңбасымен куәландырылған электрондық құжат нысанындағы мәліметтер;</w:t>
      </w:r>
    </w:p>
    <w:bookmarkEnd w:id="20"/>
    <w:bookmarkStart w:name="z23" w:id="21"/>
    <w:p>
      <w:pPr>
        <w:spacing w:after="0"/>
        <w:ind w:left="0"/>
        <w:jc w:val="both"/>
      </w:pPr>
      <w:r>
        <w:rPr>
          <w:rFonts w:ascii="Times New Roman"/>
          <w:b w:val="false"/>
          <w:i w:val="false"/>
          <w:color w:val="000000"/>
          <w:sz w:val="28"/>
        </w:rPr>
        <w:t>
      18) электрондық өтініш – электрондық цифрлық қолтаңбамен куәландырылған электрондық құжат нысанындағы өтініш;</w:t>
      </w:r>
    </w:p>
    <w:bookmarkEnd w:id="21"/>
    <w:bookmarkStart w:name="z24" w:id="22"/>
    <w:p>
      <w:pPr>
        <w:spacing w:after="0"/>
        <w:ind w:left="0"/>
        <w:jc w:val="both"/>
      </w:pPr>
      <w:r>
        <w:rPr>
          <w:rFonts w:ascii="Times New Roman"/>
          <w:b w:val="false"/>
          <w:i w:val="false"/>
          <w:color w:val="000000"/>
          <w:sz w:val="28"/>
        </w:rPr>
        <w:t>
      19) электрондық цифрлық қолтаңба (бұдан әрі – ЭЦҚ) – электрондық цифрлық қолтаңба құралдарымен жасалған және электрондық құжаттың дәйектілігін, оның тиесілігін және мазмұнының өзгермейтінін растайтын электрондық цифрлық символдар жиыны;</w:t>
      </w:r>
    </w:p>
    <w:bookmarkEnd w:id="22"/>
    <w:bookmarkStart w:name="z25" w:id="23"/>
    <w:p>
      <w:pPr>
        <w:spacing w:after="0"/>
        <w:ind w:left="0"/>
        <w:jc w:val="both"/>
      </w:pPr>
      <w:r>
        <w:rPr>
          <w:rFonts w:ascii="Times New Roman"/>
          <w:b w:val="false"/>
          <w:i w:val="false"/>
          <w:color w:val="000000"/>
          <w:sz w:val="28"/>
        </w:rPr>
        <w:t>
      20) электрондық іс макеті – Мемлекеттік корпорация қалыптастыратын жәрдемақы алушының электрондық іс макеті;</w:t>
      </w:r>
    </w:p>
    <w:bookmarkEnd w:id="23"/>
    <w:bookmarkStart w:name="z26" w:id="24"/>
    <w:p>
      <w:pPr>
        <w:spacing w:after="0"/>
        <w:ind w:left="0"/>
        <w:jc w:val="both"/>
      </w:pPr>
      <w:r>
        <w:rPr>
          <w:rFonts w:ascii="Times New Roman"/>
          <w:b w:val="false"/>
          <w:i w:val="false"/>
          <w:color w:val="000000"/>
          <w:sz w:val="28"/>
        </w:rPr>
        <w:t>
      21)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4"/>
    <w:bookmarkStart w:name="z27" w:id="25"/>
    <w:p>
      <w:pPr>
        <w:spacing w:after="0"/>
        <w:ind w:left="0"/>
        <w:jc w:val="both"/>
      </w:pPr>
      <w:r>
        <w:rPr>
          <w:rFonts w:ascii="Times New Roman"/>
          <w:b w:val="false"/>
          <w:i w:val="false"/>
          <w:color w:val="000000"/>
          <w:sz w:val="28"/>
        </w:rPr>
        <w:t>
      3. Бала күтімі бойынша жәрдемақы бала туған күннен бастап бір жасқа толған күнге дейін, ал баланы (балаларды) асырап алған және ата-анасының қамқорлығынсыз қалған бір жасқа дейінгі балаға қамқоршылық тағайындалған жағдайларда - баланы (балаларды) асырап алу туралы сот шешімі заңды күшіне енген күннен бастап немесе қорғаншы тағайындалған күннен бастап бала бір жасқа толған күнді қоса алған күнге дейін тағайындалады.</w:t>
      </w:r>
    </w:p>
    <w:bookmarkEnd w:id="25"/>
    <w:p>
      <w:pPr>
        <w:spacing w:after="0"/>
        <w:ind w:left="0"/>
        <w:jc w:val="both"/>
      </w:pPr>
      <w:r>
        <w:rPr>
          <w:rFonts w:ascii="Times New Roman"/>
          <w:b w:val="false"/>
          <w:i w:val="false"/>
          <w:color w:val="000000"/>
          <w:sz w:val="28"/>
        </w:rPr>
        <w:t>
      Бала күтімі бойынша жәрдемақыны тағайындаған кезде отбасы құрамында тірі туған, асырап алынған, сондай-ақ қамқоршылыққа (қорғаншылыққа) алынған балалар, егер басқа ата-ананың отбасында ескерілмесе, өгей балалар да ескеріледі.</w:t>
      </w:r>
    </w:p>
    <w:p>
      <w:pPr>
        <w:spacing w:after="0"/>
        <w:ind w:left="0"/>
        <w:jc w:val="both"/>
      </w:pPr>
      <w:r>
        <w:rPr>
          <w:rFonts w:ascii="Times New Roman"/>
          <w:b w:val="false"/>
          <w:i w:val="false"/>
          <w:color w:val="000000"/>
          <w:sz w:val="28"/>
        </w:rPr>
        <w:t>
      Бұл ретте, отбасы құрамында өздеріне қатысты ата-аналары ата-ана құқықтарынан айырылған немесе ата-ана құқықтары шектелген балалар ескерілмейді.</w:t>
      </w:r>
    </w:p>
    <w:p>
      <w:pPr>
        <w:spacing w:after="0"/>
        <w:ind w:left="0"/>
        <w:jc w:val="both"/>
      </w:pPr>
      <w:r>
        <w:rPr>
          <w:rFonts w:ascii="Times New Roman"/>
          <w:b w:val="false"/>
          <w:i w:val="false"/>
          <w:color w:val="000000"/>
          <w:sz w:val="28"/>
        </w:rPr>
        <w:t>
      Егер бір жасқа толмаған бала қайтыс болғаннан кейін күтім жөніндегі жәрдемақыны тағайындауға жүгінген жағдайда күтім жөніндегі жәрдемақы қайтыс болу айын қоса алғанда тағайындалады.</w:t>
      </w:r>
    </w:p>
    <w:p>
      <w:pPr>
        <w:spacing w:after="0"/>
        <w:ind w:left="0"/>
        <w:jc w:val="both"/>
      </w:pPr>
      <w:r>
        <w:rPr>
          <w:rFonts w:ascii="Times New Roman"/>
          <w:b w:val="false"/>
          <w:i w:val="false"/>
          <w:color w:val="000000"/>
          <w:sz w:val="28"/>
        </w:rPr>
        <w:t>
      Қандастарға бала күтімі бойынша жәрдемақы бала туған күннен бастап, бірақ қандас мәртебесі белгіленген күннен кейін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9" w:id="26"/>
    <w:p>
      <w:pPr>
        <w:spacing w:after="0"/>
        <w:ind w:left="0"/>
        <w:jc w:val="both"/>
      </w:pPr>
      <w:r>
        <w:rPr>
          <w:rFonts w:ascii="Times New Roman"/>
          <w:b w:val="false"/>
          <w:i w:val="false"/>
          <w:color w:val="000000"/>
          <w:sz w:val="28"/>
        </w:rPr>
        <w:t xml:space="preserve">
      "5. Бала туғанда берілетін және бала күтімі бойынша жәрдемақыларды тағайындау үшін өтініш беруші Мемлекеттік корпорация немесе портал арқылы жәрдемақы тағайындау жөніндегі уәкілетті органға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"Бала туғанда берілетін және бала күтімі бойынша жәрдемақыларды тағайындау" мемлекеттік көрсетілетін қызмет стандартында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w:t>
      </w:r>
    </w:p>
    <w:bookmarkEnd w:id="26"/>
    <w:p>
      <w:pPr>
        <w:spacing w:after="0"/>
        <w:ind w:left="0"/>
        <w:jc w:val="both"/>
      </w:pPr>
      <w:r>
        <w:rPr>
          <w:rFonts w:ascii="Times New Roman"/>
          <w:b w:val="false"/>
          <w:i w:val="false"/>
          <w:color w:val="000000"/>
          <w:sz w:val="28"/>
        </w:rPr>
        <w:t>
      Бала туғанда берілетін және бала күтімі жөніндегі жәрдемақыларды тағайындау үшін өтініш ұсыну "Мемлекеттік көрсетілетін қызметтер туралы" Қазақстан Республикасының Заңына сәйкес жәрдемақыны проактивті көрсетілетін қызмет арқылы тағайындаған кезде талап етілмейді.</w:t>
      </w:r>
    </w:p>
    <w:p>
      <w:pPr>
        <w:spacing w:after="0"/>
        <w:ind w:left="0"/>
        <w:jc w:val="both"/>
      </w:pPr>
      <w:r>
        <w:rPr>
          <w:rFonts w:ascii="Times New Roman"/>
          <w:b w:val="false"/>
          <w:i w:val="false"/>
          <w:color w:val="000000"/>
          <w:sz w:val="28"/>
        </w:rPr>
        <w:t xml:space="preserve">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 тіркеу туралы анықтаманың мәліметтері,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салуларға сәйкес "электрондық үкімет" шлюзі арқылы тиісті мемлекеттік ақпараттық жүйелерден (бұдан әрі – ақпараттық жүйелер) алынады.</w:t>
      </w:r>
    </w:p>
    <w:p>
      <w:pPr>
        <w:spacing w:after="0"/>
        <w:ind w:left="0"/>
        <w:jc w:val="both"/>
      </w:pPr>
      <w:r>
        <w:rPr>
          <w:rFonts w:ascii="Times New Roman"/>
          <w:b w:val="false"/>
          <w:i w:val="false"/>
          <w:color w:val="000000"/>
          <w:sz w:val="28"/>
        </w:rPr>
        <w:t>
      Бала туғанда берілетін және бала күтімі бойынша жәрдемақыларды тағайындау үшін баланың (балалардың) туу туралы куәлігі не туу туралы азаматтық хал актілер жазбасынан мәліметтерді қамтитын анықтама, Қазақстан Республикасынан тыс жерлерде тіркелген неке (ерлі-зайыптылық) қию туралы мәліметтерді қоспағанда, неке (ерлі-зайыптылық) қию,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осы Қағидаларға 2-қосымшаға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"Бала туғанда берілетін және бала күтімі бойынша жәрдемақыларды тағайындау" мемлекеттік көрсетілетін қызмет стандартында келтірілген.</w:t>
      </w:r>
    </w:p>
    <w:p>
      <w:pPr>
        <w:spacing w:after="0"/>
        <w:ind w:left="0"/>
        <w:jc w:val="both"/>
      </w:pPr>
      <w:r>
        <w:rPr>
          <w:rFonts w:ascii="Times New Roman"/>
          <w:b w:val="false"/>
          <w:i w:val="false"/>
          <w:color w:val="000000"/>
          <w:sz w:val="28"/>
        </w:rPr>
        <w:t>
      Бала (балалар) тууды тіркеген кезде көрсетілетін қызметті алушының таңдауы бойынша "Бала туғанда берілетін және бала күтімі бойынша жәрдемақыларды тағайындау" мемлекеттік қызметі "бір терезе" қағидаты бойынша көрсетіледі.</w:t>
      </w:r>
    </w:p>
    <w:bookmarkStart w:name="z30" w:id="27"/>
    <w:p>
      <w:pPr>
        <w:spacing w:after="0"/>
        <w:ind w:left="0"/>
        <w:jc w:val="both"/>
      </w:pPr>
      <w:r>
        <w:rPr>
          <w:rFonts w:ascii="Times New Roman"/>
          <w:b w:val="false"/>
          <w:i w:val="false"/>
          <w:color w:val="000000"/>
          <w:sz w:val="28"/>
        </w:rPr>
        <w:t>
      6. Көпбалалы отбасына берілетін жәрдемақы Мемлекеттік корпорация арқылы жәрдемақы тағайындау жөніндегі уәкілетті органға өтініш берген күннен бастап тағайындалады. Жүгіну күні өтініш берген күн болып есептеледі.</w:t>
      </w:r>
    </w:p>
    <w:bookmarkEnd w:id="27"/>
    <w:p>
      <w:pPr>
        <w:spacing w:after="0"/>
        <w:ind w:left="0"/>
        <w:jc w:val="both"/>
      </w:pPr>
      <w:r>
        <w:rPr>
          <w:rFonts w:ascii="Times New Roman"/>
          <w:b w:val="false"/>
          <w:i w:val="false"/>
          <w:color w:val="000000"/>
          <w:sz w:val="28"/>
        </w:rPr>
        <w:t xml:space="preserve">
      Көпбалалы отбасына жәрдемақы тағайындау үшін өтініш ұсыну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жәрдемақыны проактивті көрсетілетін қызмет арқылы тағайындаған кезде талап етілмейді.</w:t>
      </w:r>
    </w:p>
    <w:p>
      <w:pPr>
        <w:spacing w:after="0"/>
        <w:ind w:left="0"/>
        <w:jc w:val="both"/>
      </w:pPr>
      <w:r>
        <w:rPr>
          <w:rFonts w:ascii="Times New Roman"/>
          <w:b w:val="false"/>
          <w:i w:val="false"/>
          <w:color w:val="000000"/>
          <w:sz w:val="28"/>
        </w:rPr>
        <w:t>
      Көпбалалы отбасына жәрдемақы тағайындау кезінде отбасы құрамында тірі туған, асырап алынған, сондай-ақ қорғаншылыққа (қамқоршылыққа) алынған балалар, егер олар басқа ата-анасының отбасында ескерілмеген болса, жиынтық балалар ескеріледі.</w:t>
      </w:r>
    </w:p>
    <w:p>
      <w:pPr>
        <w:spacing w:after="0"/>
        <w:ind w:left="0"/>
        <w:jc w:val="both"/>
      </w:pPr>
      <w:r>
        <w:rPr>
          <w:rFonts w:ascii="Times New Roman"/>
          <w:b w:val="false"/>
          <w:i w:val="false"/>
          <w:color w:val="000000"/>
          <w:sz w:val="28"/>
        </w:rPr>
        <w:t>
      Бұл ретте отбасы құрамында өздеріне қатысты ата-аналары ата-ана құқығынан айырылған немесе ата-ана құқығынан шектелген балалар есепке алынбайды.</w:t>
      </w:r>
    </w:p>
    <w:bookmarkStart w:name="z31" w:id="28"/>
    <w:p>
      <w:pPr>
        <w:spacing w:after="0"/>
        <w:ind w:left="0"/>
        <w:jc w:val="both"/>
      </w:pPr>
      <w:r>
        <w:rPr>
          <w:rFonts w:ascii="Times New Roman"/>
          <w:b w:val="false"/>
          <w:i w:val="false"/>
          <w:color w:val="000000"/>
          <w:sz w:val="28"/>
        </w:rPr>
        <w:t xml:space="preserve">
      7. Көпбалалы отбасына жәрдемақы тағайындау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өтінішке осы Қағидаларға 3-1-қосымшаға сәйкес "Көп балалы отбасына жәрдемақы тағайындау" мемлекеттік көрсетілетін қызмет стандартында көрсетілген құжаттар қоса беріледі.</w:t>
      </w:r>
    </w:p>
    <w:bookmarkEnd w:id="28"/>
    <w:p>
      <w:pPr>
        <w:spacing w:after="0"/>
        <w:ind w:left="0"/>
        <w:jc w:val="both"/>
      </w:pPr>
      <w:r>
        <w:rPr>
          <w:rFonts w:ascii="Times New Roman"/>
          <w:b w:val="false"/>
          <w:i w:val="false"/>
          <w:color w:val="000000"/>
          <w:sz w:val="28"/>
        </w:rPr>
        <w:t xml:space="preserve">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актілерінің тіркеу туралы анықтаманың, неке қию (ерлі-зайыптылық), некені бұзу туралы куәліктің, балаға қамқоршылық (қорғаншылық) белгіленгенін растайтын құжаттың мәліметтері немесе туу туралы актілік жазбадан бала асырап алу туралы мәліметтер, тұрғылықты жері бойынша тіркелуі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"электрондық үкімет" шлюзі арқылы тиісті мемлекеттік ақпараттық жүйелерден (бұдан әрі - ақпараттық жүйелер) алынады.</w:t>
      </w:r>
    </w:p>
    <w:p>
      <w:pPr>
        <w:spacing w:after="0"/>
        <w:ind w:left="0"/>
        <w:jc w:val="both"/>
      </w:pPr>
      <w:r>
        <w:rPr>
          <w:rFonts w:ascii="Times New Roman"/>
          <w:b w:val="false"/>
          <w:i w:val="false"/>
          <w:color w:val="000000"/>
          <w:sz w:val="28"/>
        </w:rPr>
        <w:t>
      Бала туғанда берілетін және бала күтімі бойынша жәрдемақыларды тағайындау үшін баланың (балалардың) туу туралы куәлігі не туу туралы азаматтық хал актілер жазбасынан мәліметтерді қамтитын анықтама,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осы Қағидаларға 2-қосымшаға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3-1-қосымшаға сәйкес "Көпбалалы отбасына жәрдемақы тағайындау" мемлекеттік көрсетілетін қызмет стандартында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3" w:id="29"/>
    <w:p>
      <w:pPr>
        <w:spacing w:after="0"/>
        <w:ind w:left="0"/>
        <w:jc w:val="both"/>
      </w:pPr>
      <w:r>
        <w:rPr>
          <w:rFonts w:ascii="Times New Roman"/>
          <w:b w:val="false"/>
          <w:i w:val="false"/>
          <w:color w:val="000000"/>
          <w:sz w:val="28"/>
        </w:rPr>
        <w:t xml:space="preserve">
      "11. Балаға мүгедектік алғаш рет белгіленген кезде мүгедек баланы тәрбиелеушіге берілетін жәрдемақыны тағайындау үшін өтініш беруші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(бұдан әрі – № 223 бұйрық) бекітілген (Нормативтік құқықтық актілерді мемлекеттік тіркеу тізілімінде № 11110 болып тіркелген)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айырылу жағдайы бойынша берілетін мемлекеттік әлеуметтік жәрдемақыларды, мемлекеттік арнайы жәрдемақыларды тағайындау және жүзеге асыру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bookmarkEnd w:id="29"/>
    <w:p>
      <w:pPr>
        <w:spacing w:after="0"/>
        <w:ind w:left="0"/>
        <w:jc w:val="both"/>
      </w:pPr>
      <w:r>
        <w:rPr>
          <w:rFonts w:ascii="Times New Roman"/>
          <w:b w:val="false"/>
          <w:i w:val="false"/>
          <w:color w:val="000000"/>
          <w:sz w:val="28"/>
        </w:rPr>
        <w:t>
      Балаға (балаларға) мүгедектік белгілеген кезде көрсетілетін қызметті алушының таңдауы бойынша "Мүгедек баланы тәрбиелеп отырған анаға немесе әкеге, бала асырап алушыға, қорғаншыға (қамқоршыға) жәрдемақы тағайындау" мемлекеттік қызметі "бір терезе" қағидаты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5" w:id="30"/>
    <w:p>
      <w:pPr>
        <w:spacing w:after="0"/>
        <w:ind w:left="0"/>
        <w:jc w:val="both"/>
      </w:pPr>
      <w:r>
        <w:rPr>
          <w:rFonts w:ascii="Times New Roman"/>
          <w:b w:val="false"/>
          <w:i w:val="false"/>
          <w:color w:val="000000"/>
          <w:sz w:val="28"/>
        </w:rPr>
        <w:t>
      "18. Көпбалалы анаға берілетін жәрдемақы тағайындауға жүгінген күннен бастап тағайындалады. Өтініш берілген күн жүгінген күн болып есептеледі.</w:t>
      </w:r>
    </w:p>
    <w:bookmarkEnd w:id="30"/>
    <w:p>
      <w:pPr>
        <w:spacing w:after="0"/>
        <w:ind w:left="0"/>
        <w:jc w:val="both"/>
      </w:pPr>
      <w:r>
        <w:rPr>
          <w:rFonts w:ascii="Times New Roman"/>
          <w:b w:val="false"/>
          <w:i w:val="false"/>
          <w:color w:val="000000"/>
          <w:sz w:val="28"/>
        </w:rPr>
        <w:t xml:space="preserve">
      Көпбалалы анаға берілетін жәрдемақыны тағайындау үшін өтініш ұсыну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жәрдемақы тағайындау кезінде талап етілмейді.";</w:t>
      </w:r>
    </w:p>
    <w:bookmarkStart w:name="z36" w:id="31"/>
    <w:p>
      <w:pPr>
        <w:spacing w:after="0"/>
        <w:ind w:left="0"/>
        <w:jc w:val="both"/>
      </w:pPr>
      <w:r>
        <w:rPr>
          <w:rFonts w:ascii="Times New Roman"/>
          <w:b w:val="false"/>
          <w:i w:val="false"/>
          <w:color w:val="000000"/>
          <w:sz w:val="28"/>
        </w:rPr>
        <w:t>
      мынадай мазмұндағы 7-параграфпен толықтырылсын:</w:t>
      </w:r>
    </w:p>
    <w:bookmarkEnd w:id="31"/>
    <w:bookmarkStart w:name="z37" w:id="32"/>
    <w:p>
      <w:pPr>
        <w:spacing w:after="0"/>
        <w:ind w:left="0"/>
        <w:jc w:val="both"/>
      </w:pPr>
      <w:r>
        <w:rPr>
          <w:rFonts w:ascii="Times New Roman"/>
          <w:b w:val="false"/>
          <w:i w:val="false"/>
          <w:color w:val="000000"/>
          <w:sz w:val="28"/>
        </w:rPr>
        <w:t>
      "7-параграф. Жәрдемақылар тағайындау жөніндегі проактивті қызмет арқылы көрсету тәртібі</w:t>
      </w:r>
    </w:p>
    <w:bookmarkEnd w:id="32"/>
    <w:bookmarkStart w:name="z38" w:id="33"/>
    <w:p>
      <w:pPr>
        <w:spacing w:after="0"/>
        <w:ind w:left="0"/>
        <w:jc w:val="both"/>
      </w:pPr>
      <w:r>
        <w:rPr>
          <w:rFonts w:ascii="Times New Roman"/>
          <w:b w:val="false"/>
          <w:i w:val="false"/>
          <w:color w:val="000000"/>
          <w:sz w:val="28"/>
        </w:rPr>
        <w:t>
      35-1. Заңда көзделген негіздер бойынша жәрдемақыларды тағайындау құқығы туындаған кезде көрсетілетін қызметті алушының ұялы байланысының абоненттік құрылғысының телефон нөмірін "электрондық үкімет" веб-порталында тіркеу кезінде жәрдемақыларды тағайындау және Тілді таңдау мүмкіндігі туралы хабардың Е-макеті автоматтандырылған ақпараттық жүйе арқылы бастамашылық жасалады.</w:t>
      </w:r>
    </w:p>
    <w:bookmarkEnd w:id="33"/>
    <w:bookmarkStart w:name="z39" w:id="34"/>
    <w:p>
      <w:pPr>
        <w:spacing w:after="0"/>
        <w:ind w:left="0"/>
        <w:jc w:val="both"/>
      </w:pPr>
      <w:r>
        <w:rPr>
          <w:rFonts w:ascii="Times New Roman"/>
          <w:b w:val="false"/>
          <w:i w:val="false"/>
          <w:color w:val="000000"/>
          <w:sz w:val="28"/>
        </w:rPr>
        <w:t xml:space="preserve">
      35-2. Көрсетілетін қызметті алушының проактивті қызмет көрсетуге келісімін, сондай-ақ осы Қағидалардың </w:t>
      </w:r>
      <w:r>
        <w:rPr>
          <w:rFonts w:ascii="Times New Roman"/>
          <w:b w:val="false"/>
          <w:i w:val="false"/>
          <w:color w:val="000000"/>
          <w:sz w:val="28"/>
        </w:rPr>
        <w:t>1-1</w:t>
      </w:r>
      <w:r>
        <w:rPr>
          <w:rFonts w:ascii="Times New Roman"/>
          <w:b w:val="false"/>
          <w:i w:val="false"/>
          <w:color w:val="000000"/>
          <w:sz w:val="28"/>
        </w:rPr>
        <w:t xml:space="preserve">, 3-1, </w:t>
      </w:r>
      <w:r>
        <w:rPr>
          <w:rFonts w:ascii="Times New Roman"/>
          <w:b w:val="false"/>
          <w:i w:val="false"/>
          <w:color w:val="000000"/>
          <w:sz w:val="28"/>
        </w:rPr>
        <w:t>7-1-қосымшаларында</w:t>
      </w:r>
      <w:r>
        <w:rPr>
          <w:rFonts w:ascii="Times New Roman"/>
          <w:b w:val="false"/>
          <w:i w:val="false"/>
          <w:color w:val="000000"/>
          <w:sz w:val="28"/>
        </w:rPr>
        <w:t xml:space="preserve"> көзделген мәліметтерді алғаннан кейін көрсетілетін қызметті алушыға ұялы байланысының абоненттік құрылғысы арқылы банктік шот нөмірін растау немесе ұсыну туралы хабарлама жіберіледі.</w:t>
      </w:r>
    </w:p>
    <w:bookmarkEnd w:id="34"/>
    <w:p>
      <w:pPr>
        <w:spacing w:after="0"/>
        <w:ind w:left="0"/>
        <w:jc w:val="both"/>
      </w:pPr>
      <w:r>
        <w:rPr>
          <w:rFonts w:ascii="Times New Roman"/>
          <w:b w:val="false"/>
          <w:i w:val="false"/>
          <w:color w:val="000000"/>
          <w:sz w:val="28"/>
        </w:rPr>
        <w:t>
      Проактивті көрсетілетін қызмет арқылы жәрдемақылар тағайындауға өтініш жасалған күн жәрдемақы тағайындауға келісім алынған күн болып есептеледі.</w:t>
      </w:r>
    </w:p>
    <w:bookmarkStart w:name="z40" w:id="35"/>
    <w:p>
      <w:pPr>
        <w:spacing w:after="0"/>
        <w:ind w:left="0"/>
        <w:jc w:val="both"/>
      </w:pPr>
      <w:r>
        <w:rPr>
          <w:rFonts w:ascii="Times New Roman"/>
          <w:b w:val="false"/>
          <w:i w:val="false"/>
          <w:color w:val="000000"/>
          <w:sz w:val="28"/>
        </w:rPr>
        <w:t>
      35-3. Проактивті қызмет арқылы жәрдемақыларды тағайындау кезінде осы Қағидалардың 1-1, 3-1, 7-1-қосымшаларында көзделген қажетті мәліметтерді алу үшін мемлекеттік органдардың және (немесе) ұйымдардың АЖ-ға сұрау салу Е-макет автоматтандырылған ақпараттық жүйе арқылы жүзеге асырылады.</w:t>
      </w:r>
    </w:p>
    <w:bookmarkEnd w:id="35"/>
    <w:bookmarkStart w:name="z41" w:id="36"/>
    <w:p>
      <w:pPr>
        <w:spacing w:after="0"/>
        <w:ind w:left="0"/>
        <w:jc w:val="both"/>
      </w:pPr>
      <w:r>
        <w:rPr>
          <w:rFonts w:ascii="Times New Roman"/>
          <w:b w:val="false"/>
          <w:i w:val="false"/>
          <w:color w:val="000000"/>
          <w:sz w:val="28"/>
        </w:rPr>
        <w:t>
      35-4. Мемлекеттік корпорацияның бөлімшесі электрондық мәліметтерден тұратын электрондық өтінімді тіркейді, электрондық шешім жобасымен ЭІМ қалыптастырады және оны ЭЦҚ-мен куәландырады.</w:t>
      </w:r>
    </w:p>
    <w:bookmarkEnd w:id="36"/>
    <w:p>
      <w:pPr>
        <w:spacing w:after="0"/>
        <w:ind w:left="0"/>
        <w:jc w:val="both"/>
      </w:pPr>
      <w:r>
        <w:rPr>
          <w:rFonts w:ascii="Times New Roman"/>
          <w:b w:val="false"/>
          <w:i w:val="false"/>
          <w:color w:val="000000"/>
          <w:sz w:val="28"/>
        </w:rPr>
        <w:t>
      Мемлекеттік корпорация филиалы және жәрдемақы тағайындау жөніндегі уәкілетті орган қызметкерлерінің іс-әрекеттері осы Қағидалардың 20-35-тармақтарында көзделген.</w:t>
      </w:r>
    </w:p>
    <w:bookmarkStart w:name="z42" w:id="37"/>
    <w:p>
      <w:pPr>
        <w:spacing w:after="0"/>
        <w:ind w:left="0"/>
        <w:jc w:val="both"/>
      </w:pPr>
      <w:r>
        <w:rPr>
          <w:rFonts w:ascii="Times New Roman"/>
          <w:b w:val="false"/>
          <w:i w:val="false"/>
          <w:color w:val="000000"/>
          <w:sz w:val="28"/>
        </w:rPr>
        <w:t>
      35-5. Тағайындау туралы шешім қабылдау үшін қажетті ІЭМ-де мәліметтер болмаған немесе дұрыс болмаған жағдайда, жәрдемақы тағайындау жөніндегі уәкілетті орган жәрдемақы тағайындаудан бас тарту туралы шешім шығарады.</w:t>
      </w:r>
    </w:p>
    <w:bookmarkEnd w:id="37"/>
    <w:bookmarkStart w:name="z43" w:id="38"/>
    <w:p>
      <w:pPr>
        <w:spacing w:after="0"/>
        <w:ind w:left="0"/>
        <w:jc w:val="both"/>
      </w:pPr>
      <w:r>
        <w:rPr>
          <w:rFonts w:ascii="Times New Roman"/>
          <w:b w:val="false"/>
          <w:i w:val="false"/>
          <w:color w:val="000000"/>
          <w:sz w:val="28"/>
        </w:rPr>
        <w:t>
      35-6. Мемлекеттік корпорацияның бөлімшесі көрсетілетін қызметті алушының ұялы телефонына sms-хабарландыру арқылы жәрдемақы тағайындау немесе тағайындаудан бас тарту туралы қабылданған шешім туралы өтініш берушіні хабардар етеді.</w:t>
      </w:r>
    </w:p>
    <w:bookmarkEnd w:id="38"/>
    <w:p>
      <w:pPr>
        <w:spacing w:after="0"/>
        <w:ind w:left="0"/>
        <w:jc w:val="both"/>
      </w:pPr>
      <w:r>
        <w:rPr>
          <w:rFonts w:ascii="Times New Roman"/>
          <w:b w:val="false"/>
          <w:i w:val="false"/>
          <w:color w:val="000000"/>
          <w:sz w:val="28"/>
        </w:rPr>
        <w:t xml:space="preserve">
      Жәрдемақы тағайындау немесе тағайындаудан бас тарту туралы sms-хабарламалар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sms-хабарламалар журналында тіркеледі.</w:t>
      </w:r>
    </w:p>
    <w:p>
      <w:pPr>
        <w:spacing w:after="0"/>
        <w:ind w:left="0"/>
        <w:jc w:val="both"/>
      </w:pPr>
      <w:r>
        <w:rPr>
          <w:rFonts w:ascii="Times New Roman"/>
          <w:b w:val="false"/>
          <w:i w:val="false"/>
          <w:color w:val="000000"/>
          <w:sz w:val="28"/>
        </w:rPr>
        <w:t>
      Порталда жәрдемақы тағайындау туралы ақпарат уәкілетті тұлғаның ЭЦҚ-мен куәландырылған электрондық құжат нысанында өтініш берушінің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45" w:id="39"/>
    <w:p>
      <w:pPr>
        <w:spacing w:after="0"/>
        <w:ind w:left="0"/>
        <w:jc w:val="both"/>
      </w:pPr>
      <w:r>
        <w:rPr>
          <w:rFonts w:ascii="Times New Roman"/>
          <w:b w:val="false"/>
          <w:i w:val="false"/>
          <w:color w:val="000000"/>
          <w:sz w:val="28"/>
        </w:rPr>
        <w:t>
      "41. Мемлекеттік корпорацияның бөлімшесі тиісті жәрдемақылар төлемін осы Қағидаларға 27-қосымшаға сәйкес нысан бойынша жәрдемақы тағайындау жөніндегі уәкілетті органның төлемді тоқтата тұру туралы шешімінің негізінде өтініш берушіден және (немесе) ақпараттық жүйелерден:</w:t>
      </w:r>
    </w:p>
    <w:bookmarkEnd w:id="39"/>
    <w:p>
      <w:pPr>
        <w:spacing w:after="0"/>
        <w:ind w:left="0"/>
        <w:jc w:val="both"/>
      </w:pPr>
      <w:r>
        <w:rPr>
          <w:rFonts w:ascii="Times New Roman"/>
          <w:b w:val="false"/>
          <w:i w:val="false"/>
          <w:color w:val="000000"/>
          <w:sz w:val="28"/>
        </w:rPr>
        <w:t>
      1) жәрдемақылар беру жөніндегі уәкілетті ұйым ұсынатын алушының банк шоты бойынша үш және одан көп ай бойы шығыс операцияларының болмауы туралы;</w:t>
      </w:r>
    </w:p>
    <w:p>
      <w:pPr>
        <w:spacing w:after="0"/>
        <w:ind w:left="0"/>
        <w:jc w:val="both"/>
      </w:pPr>
      <w:r>
        <w:rPr>
          <w:rFonts w:ascii="Times New Roman"/>
          <w:b w:val="false"/>
          <w:i w:val="false"/>
          <w:color w:val="000000"/>
          <w:sz w:val="28"/>
        </w:rPr>
        <w:t>
      2) алушылар қатарынан іздеуде жүрген адамдардың хабар-ошарсыз кету, іздеуде жүру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3) жәрдемақыларды алушылардың және асырауындағылардың Қазақстан Республикасының шегінен тыс жерлерге тұрақты тұруға кету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4) шетелдіктің немесе азаматтығы жоқ адамның, қандастың жеке басын куәландыратын құжаттың қолданылу мерзімінің өтуі, оның ішінде ақпараттық жүйелерден анықталғаны туралы;</w:t>
      </w:r>
    </w:p>
    <w:p>
      <w:pPr>
        <w:spacing w:after="0"/>
        <w:ind w:left="0"/>
        <w:jc w:val="both"/>
      </w:pPr>
      <w:r>
        <w:rPr>
          <w:rFonts w:ascii="Times New Roman"/>
          <w:b w:val="false"/>
          <w:i w:val="false"/>
          <w:color w:val="000000"/>
          <w:sz w:val="28"/>
        </w:rPr>
        <w:t>
      5) жәрдемақы алушының немесе бала кезінен бірінші топтағы мүгедектің сот тағайындаған бас бостандығынан айыру түріндегі қылмыстық жазаны өтеуі туралы;</w:t>
      </w:r>
    </w:p>
    <w:p>
      <w:pPr>
        <w:spacing w:after="0"/>
        <w:ind w:left="0"/>
        <w:jc w:val="both"/>
      </w:pPr>
      <w:r>
        <w:rPr>
          <w:rFonts w:ascii="Times New Roman"/>
          <w:b w:val="false"/>
          <w:i w:val="false"/>
          <w:color w:val="000000"/>
          <w:sz w:val="28"/>
        </w:rPr>
        <w:t>
      6) арнаулы әлеуметтік қызметтер ақылы негізде ұсынылатын адамдарды қоспағанда, мүгедек баланың (мүгедек балалардың), бала кезінен бірінші топтағы мүгедектің мемлекеттік медициналық-әлеуметтік мекемелерде (ұйымдарда) тұруы туралы, оның ішінде ақпараттық жүйелерден анықталғаны туралы;</w:t>
      </w:r>
    </w:p>
    <w:p>
      <w:pPr>
        <w:spacing w:after="0"/>
        <w:ind w:left="0"/>
        <w:jc w:val="both"/>
      </w:pPr>
      <w:r>
        <w:rPr>
          <w:rFonts w:ascii="Times New Roman"/>
          <w:b w:val="false"/>
          <w:i w:val="false"/>
          <w:color w:val="000000"/>
          <w:sz w:val="28"/>
        </w:rPr>
        <w:t>
      7) "Қазақстан Республикасының мемлекеттік наградалары туралы" 1995 жылғы 12 желтоқсандағы Қазақстан Республикасы Заңының 40-бабына сәйкес Қазақстан Республикасының мемлекеттік наградаларынан айыру туралы;</w:t>
      </w:r>
    </w:p>
    <w:p>
      <w:pPr>
        <w:spacing w:after="0"/>
        <w:ind w:left="0"/>
        <w:jc w:val="both"/>
      </w:pPr>
      <w:r>
        <w:rPr>
          <w:rFonts w:ascii="Times New Roman"/>
          <w:b w:val="false"/>
          <w:i w:val="false"/>
          <w:color w:val="000000"/>
          <w:sz w:val="28"/>
        </w:rPr>
        <w:t>
      8) жәрдемақы алушылардың және асырауындағылардың қайтыс болу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9) шетелдіктің тұруға ықтиярхатын алғанға дейін Қазақстан Республикасы азаматтығынан айырылу немесе шығу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10) күндізгі оқу орнында тиісті курста оқу фактісінің болмауы туралы мәліметтер келіп түскен айдан кейінгі айдың бірінші күнінен бастап төлемдерді тоқтата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47" w:id="40"/>
    <w:p>
      <w:pPr>
        <w:spacing w:after="0"/>
        <w:ind w:left="0"/>
        <w:jc w:val="both"/>
      </w:pPr>
      <w:r>
        <w:rPr>
          <w:rFonts w:ascii="Times New Roman"/>
          <w:b w:val="false"/>
          <w:i w:val="false"/>
          <w:color w:val="000000"/>
          <w:sz w:val="28"/>
        </w:rPr>
        <w:t>
      "43. Қазақстан Республикасының басқа өңірлеріне тұруға кеткен жәрдемақы алушының электрондық іс макеті осы Қағидаларға 29-қосымшаға сәйкес нысан бойынша Мемлекеттік корпорацияның басқа бөлімшелерінің электрондық сұрау салуы бойынша жолданады.</w:t>
      </w:r>
    </w:p>
    <w:bookmarkEnd w:id="40"/>
    <w:p>
      <w:pPr>
        <w:spacing w:after="0"/>
        <w:ind w:left="0"/>
        <w:jc w:val="both"/>
      </w:pPr>
      <w:r>
        <w:rPr>
          <w:rFonts w:ascii="Times New Roman"/>
          <w:b w:val="false"/>
          <w:i w:val="false"/>
          <w:color w:val="000000"/>
          <w:sz w:val="28"/>
        </w:rPr>
        <w:t>
      Алушының бұрынғы тұрғылықты жері бойынша Мемлекеттік корпорация бөлімшесі сұрау салу келіп түскен күннен бастап екі жұмыс күні ішінде № 223 бұйрыққа 34-қосымшаға сәйкес нысан бойынша Мемлекеттік корпорация бөлімшесінің ЭЦҚ-мен куәландырылған электрондық анықтама-аттестатты қалыптастырады және алушының жаңа тұрғылықты жері бойынша Мемлекеттік корпорация бөлімшесіне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Start w:name="z49" w:id="4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3-1-қосымшамен толықтырылсын;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7-1-қосымшалар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51" w:id="4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42"/>
    <w:bookmarkStart w:name="z52" w:id="4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3"/>
    <w:bookmarkStart w:name="z53" w:id="4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4"/>
    <w:bookmarkStart w:name="z54" w:id="4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45"/>
    <w:bookmarkStart w:name="z55" w:id="46"/>
    <w:p>
      <w:pPr>
        <w:spacing w:after="0"/>
        <w:ind w:left="0"/>
        <w:jc w:val="both"/>
      </w:pPr>
      <w:r>
        <w:rPr>
          <w:rFonts w:ascii="Times New Roman"/>
          <w:b w:val="false"/>
          <w:i w:val="false"/>
          <w:color w:val="000000"/>
          <w:sz w:val="28"/>
        </w:rPr>
        <w:t>
      3. Осы бұйрықтың орындалуын бақылау Қазақстан Респубикасының Еңбек және халықты әлеуметтік қорғау вице-министрі Е.Д. Оспановқа жүктелсін.</w:t>
      </w:r>
    </w:p>
    <w:bookmarkEnd w:id="46"/>
    <w:bookmarkStart w:name="z56" w:id="4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5 ақпандағы</w:t>
            </w:r>
            <w:r>
              <w:br/>
            </w:r>
            <w:r>
              <w:rPr>
                <w:rFonts w:ascii="Times New Roman"/>
                <w:b w:val="false"/>
                <w:i w:val="false"/>
                <w:color w:val="000000"/>
                <w:sz w:val="20"/>
              </w:rPr>
              <w:t>№ 29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1-1-қосымша</w:t>
            </w:r>
          </w:p>
        </w:tc>
      </w:tr>
    </w:tbl>
    <w:bookmarkStart w:name="z59" w:id="48"/>
    <w:p>
      <w:pPr>
        <w:spacing w:after="0"/>
        <w:ind w:left="0"/>
        <w:jc w:val="left"/>
      </w:pPr>
      <w:r>
        <w:rPr>
          <w:rFonts w:ascii="Times New Roman"/>
          <w:b/>
          <w:i w:val="false"/>
          <w:color w:val="000000"/>
        </w:rPr>
        <w:t xml:space="preserve"> "Бала туғанда берілетін және бала күтімі бойынша жәрдемақыларды тағайындау" мемлекеттік көрсетілетін қызмет стандарты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w:t>
            </w:r>
          </w:p>
          <w:p>
            <w:pPr>
              <w:spacing w:after="20"/>
              <w:ind w:left="20"/>
              <w:jc w:val="both"/>
            </w:pPr>
            <w:r>
              <w:rPr>
                <w:rFonts w:ascii="Times New Roman"/>
                <w:b w:val="false"/>
                <w:i w:val="false"/>
                <w:color w:val="000000"/>
                <w:sz w:val="20"/>
              </w:rPr>
              <w:t>
3)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xml:space="preserve">
1) порталға, Мемлекеттік корпорацияға немесе проактивті қызмет арқылы жүгінген кезде – құжаттар топтамасын Мемлекеттік корпорацияда тіркеген сәттен бастап – 7 (жеті) жұмыс күні. </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xml:space="preserve">
Мемлекеттік қызмет көрсету мерзімі іс материалдарын жете ресімдеу қажет болған жағдайларда, жетіспейтін құжатты (құжаттарды) толықтыру үшін қажеттігіне қарай – күнтізбелік 30 (отыз) күн мерзімге ұзартылады, бұл ретте, егер құжаттар жете ресімделсе, Мемлекеттік қызмет Мемлекеттік корпорацияға қосымша құжаттарды (құжаттарды) ұсынған күннен бастап 7 (жеті) жұмыс күні ішінде көрсетіледі. </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қағаз түрінде/ проактивті/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xml:space="preserve">
Порталда жәрдемақы тағайындау туралы хабарлама, сондай-ақ жәрдемақы тағайындау туралы ақпарат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 </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 жағдайда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мемлекеттік қызметті көрсету үшін өтініш берген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Қазақстан Республикасының Еңбек және халықты әлеуметтік қорғау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бала туғанда берілетін жәрдемақыны және (немесе) бала күтімі бойынша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өтініш берушінің жеке басын куәландыратын құжат – сәйкестендіру үшін.</w:t>
            </w:r>
          </w:p>
          <w:p>
            <w:pPr>
              <w:spacing w:after="20"/>
              <w:ind w:left="20"/>
              <w:jc w:val="both"/>
            </w:pPr>
            <w:r>
              <w:rPr>
                <w:rFonts w:ascii="Times New Roman"/>
                <w:b w:val="false"/>
                <w:i w:val="false"/>
                <w:color w:val="000000"/>
                <w:sz w:val="20"/>
              </w:rPr>
              <w:t>
Қандас мәртебесі бар адамдар бала туғанда берілетін және бала күтімі бойынша жәрдемақыларды тағайындауға жүгінген жағдайда сәйкестендіру үшін қандас куәлігін ұсынады;</w:t>
            </w:r>
          </w:p>
          <w:p>
            <w:pPr>
              <w:spacing w:after="20"/>
              <w:ind w:left="20"/>
              <w:jc w:val="both"/>
            </w:pPr>
            <w:r>
              <w:rPr>
                <w:rFonts w:ascii="Times New Roman"/>
                <w:b w:val="false"/>
                <w:i w:val="false"/>
                <w:color w:val="000000"/>
                <w:sz w:val="20"/>
              </w:rPr>
              <w:t>
2) баланың (балалардың) туу туралы куәлігі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жағдайда – неке қию (ерлі-зайыптылық), некені бұзу туралы куәлік;</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жағдайда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үшінші тұлғалар өтінішті және қажетті құжаттарды тапсырған жағдайда – нотариус немесе нотариаттық іс-әрекеттер жасайтын лауазымды адам куәландырған сенімхат.</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xml:space="preserve">
Бала туғанда берілетін және бала күтімі бойынша жәрдемақыларды тағайындау үшін баланың (балалардың) туу туралы куәлігі не туу туралы азаматтық хал актілері жазбасынан мәліметтерді қамтитын анықтама,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мемлекеттік органдардың және (немесе) ұйымдардың ақпараттық жүйелеріне сұрау салуға сәйкес көрсетілген құжаттарда қамтылған ақпарат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11-қосымшаға сәйкес нысан бойынша көрсетілетін қызметті алушының ЭЦҚ-сымен куәландырылған электрондық құжат нысанындағы электрондық үкімет порталы арқылы бала туғанда берілетін біржолғы жәрдемақы және (немесе) бала күтімі бойынша жәрдемақыны тағайындауға өтініш;</w:t>
            </w:r>
          </w:p>
          <w:p>
            <w:pPr>
              <w:spacing w:after="20"/>
              <w:ind w:left="20"/>
              <w:jc w:val="both"/>
            </w:pPr>
            <w:r>
              <w:rPr>
                <w:rFonts w:ascii="Times New Roman"/>
                <w:b w:val="false"/>
                <w:i w:val="false"/>
                <w:color w:val="000000"/>
                <w:sz w:val="20"/>
              </w:rPr>
              <w:t>
жәрдемақы тағайындау туралы ақпарат алу үшін – көрсетілетін қызметті алушының ЭЦҚ-сымен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Өтініш берушінің электрондық өтінішінде көрсетілген көрсетілетін қызметті алушының жеке басын куәландыратын құжат, баланың (балалардың) туу туралы куәлігі (куәліктері) немесе туу туралы актілік жазбадан үзінді көшірме,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есеп шотының нөмірі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бұйрықта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және (немесе) қолданылу мерзімі өткен құжаттарды ұсынған жағдайда Қағидалардың 10-тармағына сәйкес нысан бойынша жәрдемақыны тағайындауға өтінішті қабылдаудан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ЭЦҚ-сы болған жағдайда жәрдемақы тағайындау туралы ақпаратты портал арқылы электрондық нысанда алуға мүмкіндігі бар.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Проактивті қызмет арқылы бала туғанда берілетін және бала күтімі жөніндегі жәрдемақыларды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Бала (балалар) тууды тіркеген кезде көрсетілетін қызметті алушының таңдауы бойынша "Бала туғанда берілетін және бала күтімі бойынша жәрдемақыларды тағайындау" мемлекеттік қызметі "бір терезе" қағидаты бойынша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5 ақпандағы</w:t>
            </w:r>
            <w:r>
              <w:br/>
            </w:r>
            <w:r>
              <w:rPr>
                <w:rFonts w:ascii="Times New Roman"/>
                <w:b w:val="false"/>
                <w:i w:val="false"/>
                <w:color w:val="000000"/>
                <w:sz w:val="20"/>
              </w:rPr>
              <w:t>№ 29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62" w:id="49"/>
    <w:p>
      <w:pPr>
        <w:spacing w:after="0"/>
        <w:ind w:left="0"/>
        <w:jc w:val="left"/>
      </w:pPr>
      <w:r>
        <w:rPr>
          <w:rFonts w:ascii="Times New Roman"/>
          <w:b/>
          <w:i w:val="false"/>
          <w:color w:val="000000"/>
        </w:rPr>
        <w:t xml:space="preserve"> "Көп балалы отбасына жәрдемақы тағайындау" мемлекеттік көрсетілетін қызмет стандарты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xml:space="preserve">
1) Мемлекеттік корпорацияға немесе проактивті қызмет арқылы жүгінген кезде – құжаттар топтамасы Мемлекеттік корпорацияда тіркелген сәттен бастап – 7 (жеті) жұмыс күні. </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xml:space="preserve">
Мемлекеттік қызмет көрсету мерзімі жетіспейтін құжатты (құжаттарды) толықтыру үшін қажеттігіне қарай іс материалдарын жете ресімдеу қажет болған жағдайларда-күнтізбелік 30 (отыз) күн мерзімге ұзартылады, бұл ретте, егер құжаттар жете ресімделсе, Мемлекеттік қызмет қосымша құжатты (құжаттарды) Мемлекеттік корпорацияға ұсынған күннен бастап 7 (жеті) жұмыс күні ішінде көрсетіледі. </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 жағдайда қызмет көрсету нәтижесі көрсетілетін қызметті алушының ұялы телефонына sms-хабарландыру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тіркелген жері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xml:space="preserve">
2) Мемлекеттік корпорация – www.gov4c.kz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нотариат куәландырған сенімхат бойынша оның өкілі) Қазақстан Республикасы Денсаулық сақтау және әлеуметтік даму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көп балалы отбасына жәрдемақы тағайындау үшін:</w:t>
            </w:r>
          </w:p>
          <w:p>
            <w:pPr>
              <w:spacing w:after="20"/>
              <w:ind w:left="20"/>
              <w:jc w:val="both"/>
            </w:pPr>
            <w:r>
              <w:rPr>
                <w:rFonts w:ascii="Times New Roman"/>
                <w:b w:val="false"/>
                <w:i w:val="false"/>
                <w:color w:val="000000"/>
                <w:sz w:val="20"/>
              </w:rPr>
              <w:t>
1) сәйкестендіру үшін – жеке басты куәландыратын құжат.</w:t>
            </w:r>
          </w:p>
          <w:p>
            <w:pPr>
              <w:spacing w:after="20"/>
              <w:ind w:left="20"/>
              <w:jc w:val="both"/>
            </w:pPr>
            <w:r>
              <w:rPr>
                <w:rFonts w:ascii="Times New Roman"/>
                <w:b w:val="false"/>
                <w:i w:val="false"/>
                <w:color w:val="000000"/>
                <w:sz w:val="20"/>
              </w:rPr>
              <w:t>
Қандас мәртебесі бар адамдардың көп балалы отбасына жәрдемақы тағайындауға өтініш жасалған жағдайда сәйкестендіру үшін қандас куәлігі беріледі;</w:t>
            </w:r>
          </w:p>
          <w:p>
            <w:pPr>
              <w:spacing w:after="20"/>
              <w:ind w:left="20"/>
              <w:jc w:val="both"/>
            </w:pPr>
            <w:r>
              <w:rPr>
                <w:rFonts w:ascii="Times New Roman"/>
                <w:b w:val="false"/>
                <w:i w:val="false"/>
                <w:color w:val="000000"/>
                <w:sz w:val="20"/>
              </w:rPr>
              <w:t>
2) баланың (балалардың) туу туралы куәлігі (куәліктері) (туу туралы актілік жазбадан үзінді көшірме немесе азаматтық хал актілерін жазу органдары берген азаматтық хал актілерін тіркеу туралы анықтама);</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жағдайда-некені (ерлі-зайыптылықты) қию, бұзу туралы куәлік);</w:t>
            </w:r>
          </w:p>
          <w:p>
            <w:pPr>
              <w:spacing w:after="20"/>
              <w:ind w:left="20"/>
              <w:jc w:val="both"/>
            </w:pPr>
            <w:r>
              <w:rPr>
                <w:rFonts w:ascii="Times New Roman"/>
                <w:b w:val="false"/>
                <w:i w:val="false"/>
                <w:color w:val="000000"/>
                <w:sz w:val="20"/>
              </w:rPr>
              <w:t>
балаға қорғаншылық (қамқоршылық) белгіленген немесе бала асырап алған жағдайда-балаға қорғаншылық (қамқоршылық) белгіленгенін растайтын құжат немесе туу туралы акт жазбасындағы бала асырап алу туралы мәліметтер;</w:t>
            </w:r>
          </w:p>
          <w:p>
            <w:pPr>
              <w:spacing w:after="20"/>
              <w:ind w:left="20"/>
              <w:jc w:val="both"/>
            </w:pPr>
            <w:r>
              <w:rPr>
                <w:rFonts w:ascii="Times New Roman"/>
                <w:b w:val="false"/>
                <w:i w:val="false"/>
                <w:color w:val="000000"/>
                <w:sz w:val="20"/>
              </w:rPr>
              <w:t>
3) егер он сегіз жастан жиырма үш жасқа дейінгі асырауындағылар күндізгі оқу нысанының білім алушылары болып табылса, жыл сайын берілетін № 223 бұйрыққа 6-қосымшаға сәйкес нысан бойынша оқу орнының анықтамасы.</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Қазақстан Республикасынан тыс жерлерде тіркелген неке қию (ерлі-зайыпты болу) туралы мәліметтерді, балаға қорғаншылық (қамқоршылық) белгілеуді растайтын құжатты немесе туу туралы актілік жазбадан бала асырап алу туралы мәліметтерді, сондай-ақ оқу орнының күндізгі бөлімінде оқу туралы мәліметтерді қоспағанда, көп балалы отбасына жәрдемақылар тағайындау үшін баланың (балалардың) туу туралы куәлігін, Неке (ерлі-зайыптылық) қию, бұзу туралы куәлікті, балаға қорғаншылық (қамқоршылық) белгілеуді растайтын құжатты, оқу орнының күндізгі, осы Қағидаларға 2-қосымшаға сәйкес мемлекеттік органдардың және (немесе) ұйымдардың ақпараттық жүйелеріне сұрау салуларға сәйкес.</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баланың (балалардың) туу туралы куәлігінің мәліметтері немесе туу туралы актілік жазбадан үзінді көшірме, Неке (ерлі-зайыптылық) қию (бұзу) туралы куәлік, балаға қорғаншылық (қамқоршылық) белгілеуді растайтын құжат немесе туу туралы актілік жазбадан бала асырап алу туралы мәліметтер, тұрғылықты жері бойынша тіркелгенін растайтын мәліметтер, банк шотының нөмірі туралы мәліметтер, электрондық өтініште көрсетілген қызметті алушы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 тағайындау, төлеу немесе тағайындауға өтініш беру фактісін растайтын мәліметтер алынған кезде өтініш берушіге осы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Өтініш беруші құжаттардың толық топтамасын ұсынбаған және (немесе) қолданылу мерзімі өтіп кеткен құжаттарды ұсынған жағдайда өтініш берушіге осы Қағидаларға 10-қосымшаға сәйкес нысан бойынша жәрдемақылар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xml:space="preserve">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 </w:t>
            </w:r>
          </w:p>
          <w:p>
            <w:pPr>
              <w:spacing w:after="20"/>
              <w:ind w:left="20"/>
              <w:jc w:val="both"/>
            </w:pPr>
            <w:r>
              <w:rPr>
                <w:rFonts w:ascii="Times New Roman"/>
                <w:b w:val="false"/>
                <w:i w:val="false"/>
                <w:color w:val="000000"/>
                <w:sz w:val="20"/>
              </w:rPr>
              <w:t>
3. Көрсетілетін қызметті алушының ЭЦҚ болған жағдайда, жәрдемақы тағайындау туралы ақпаратты портал арқылы электрондық нысанда алуға мүмкіндігі бар. Көрсетілетін қызметті алушының мемлекеттік қызмет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Проактивті қызмет арқылы көп балалы отбасына жәрдемақыларды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5 ақпандағы</w:t>
            </w:r>
            <w:r>
              <w:br/>
            </w:r>
            <w:r>
              <w:rPr>
                <w:rFonts w:ascii="Times New Roman"/>
                <w:b w:val="false"/>
                <w:i w:val="false"/>
                <w:color w:val="000000"/>
                <w:sz w:val="20"/>
              </w:rPr>
              <w:t>№ 29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5-1-қосымша</w:t>
            </w:r>
          </w:p>
        </w:tc>
      </w:tr>
    </w:tbl>
    <w:bookmarkStart w:name="z65" w:id="50"/>
    <w:p>
      <w:pPr>
        <w:spacing w:after="0"/>
        <w:ind w:left="0"/>
        <w:jc w:val="left"/>
      </w:pPr>
      <w:r>
        <w:rPr>
          <w:rFonts w:ascii="Times New Roman"/>
          <w:b/>
          <w:i w:val="false"/>
          <w:color w:val="000000"/>
        </w:rPr>
        <w:t xml:space="preserve"> "Мүгедек баланы тәрбиелеп отырған анаға немесе әкеге, бала асырап алушыға, қорғаншыға (қамқоршыға) жәрдемақы тағайындау" мемлекеттік көрсетілетін қызмет стандарты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қызметті беруші);</w:t>
            </w:r>
          </w:p>
          <w:p>
            <w:pPr>
              <w:spacing w:after="20"/>
              <w:ind w:left="20"/>
              <w:jc w:val="both"/>
            </w:pPr>
            <w:r>
              <w:rPr>
                <w:rFonts w:ascii="Times New Roman"/>
                <w:b w:val="false"/>
                <w:i w:val="false"/>
                <w:color w:val="000000"/>
                <w:sz w:val="20"/>
              </w:rPr>
              <w:t>
3)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көрсетілетін қызметті берушіге, порталға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өткенге дейін бір тәуліктен кешіктірмей Мемлекеттік корпорацияға ұсынады.</w:t>
            </w:r>
          </w:p>
          <w:p>
            <w:pPr>
              <w:spacing w:after="20"/>
              <w:ind w:left="20"/>
              <w:jc w:val="both"/>
            </w:pPr>
            <w:r>
              <w:rPr>
                <w:rFonts w:ascii="Times New Roman"/>
                <w:b w:val="false"/>
                <w:i w:val="false"/>
                <w:color w:val="000000"/>
                <w:sz w:val="20"/>
              </w:rPr>
              <w:t xml:space="preserve">
Мемлекеттік қызмет көрсету мерзімі жетіспейтін құжатты (құжаттарды) толықтыру үшін қажеттігіне қарай іс материалдарын жете ресімдеу қажет болған жағдайларда – күнтізбелік 30 (отыз) күн мерзімге ұзартылады, бұл ретте, егер құжаттар жете ресімделсе, Мемлекеттік қызмет қосымша құжатты (құжаттарды) Мемлекеттік корпорацияға ұсынған күннен бастап 7 (жеті) жұмыс күні ішінде көрсетіледі. </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 қағаз түрінде / "бір терезе" ұстанымы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және (немесе) қағаз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алушының "жеке кабинетіне" көрсетілетін қызметті берушінің уәкілетті адамының ЭЦҚ арқылы куәландырылған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2)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Қазақстан Республикасы Еңбек және халықты әлеуметтік қорғау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мүгедек баланы тәрбиелеушіге жәрдемақы тағайындау үшін өтінішті және мынадай құжаттарды ұсынады:</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 берушінің жеке басын куәландыратын құжат – сәйкестендіру үшін.Қандас мәртебесі бар адамдар мүгедек баланы тәрбиелеушіге берілетін жәрдемақыны тағайындауға жүгінген жағдайда сәйкестендіру үшін қандас куәлігін ұсынады;</w:t>
            </w:r>
          </w:p>
          <w:p>
            <w:pPr>
              <w:spacing w:after="20"/>
              <w:ind w:left="20"/>
              <w:jc w:val="both"/>
            </w:pPr>
            <w:r>
              <w:rPr>
                <w:rFonts w:ascii="Times New Roman"/>
                <w:b w:val="false"/>
                <w:i w:val="false"/>
                <w:color w:val="000000"/>
                <w:sz w:val="20"/>
              </w:rPr>
              <w:t>
2) баланың (балалардың) туу туралы куәлігі (куәліктері) (азаматтық хал актілерін жазу органдары берген туу туралы актілік жазбадан үзінді көшірме);</w:t>
            </w:r>
          </w:p>
          <w:p>
            <w:pPr>
              <w:spacing w:after="20"/>
              <w:ind w:left="20"/>
              <w:jc w:val="both"/>
            </w:pPr>
            <w:r>
              <w:rPr>
                <w:rFonts w:ascii="Times New Roman"/>
                <w:b w:val="false"/>
                <w:i w:val="false"/>
                <w:color w:val="000000"/>
                <w:sz w:val="20"/>
              </w:rPr>
              <w:t>
өтініш берушінің деректері баланың туу туралы куәлігіндегі деректермен сәйкес келмеген жағдайда – неке қию (ерлі-зайыптылық), некені бұзу туралы куәлік;</w:t>
            </w:r>
          </w:p>
          <w:p>
            <w:pPr>
              <w:spacing w:after="20"/>
              <w:ind w:left="20"/>
              <w:jc w:val="both"/>
            </w:pPr>
            <w:r>
              <w:rPr>
                <w:rFonts w:ascii="Times New Roman"/>
                <w:b w:val="false"/>
                <w:i w:val="false"/>
                <w:color w:val="000000"/>
                <w:sz w:val="20"/>
              </w:rPr>
              <w:t>
балаға қамқоршылық (қорғаншылық) белгіленген немесе баланы асырап алған жағдайда - балаға қамқоршылық (қорғаншылық) белгіленгенін растайтын құжат немесе туу туралы актілік жазбадан бала асырап алу туралы мәліметтер;</w:t>
            </w:r>
          </w:p>
          <w:p>
            <w:pPr>
              <w:spacing w:after="20"/>
              <w:ind w:left="20"/>
              <w:jc w:val="both"/>
            </w:pPr>
            <w:r>
              <w:rPr>
                <w:rFonts w:ascii="Times New Roman"/>
                <w:b w:val="false"/>
                <w:i w:val="false"/>
                <w:color w:val="000000"/>
                <w:sz w:val="20"/>
              </w:rPr>
              <w:t>
3) баланың мүгедектігі туралы анықтама.</w:t>
            </w:r>
          </w:p>
          <w:p>
            <w:pPr>
              <w:spacing w:after="20"/>
              <w:ind w:left="20"/>
              <w:jc w:val="both"/>
            </w:pPr>
            <w:r>
              <w:rPr>
                <w:rFonts w:ascii="Times New Roman"/>
                <w:b w:val="false"/>
                <w:i w:val="false"/>
                <w:color w:val="000000"/>
                <w:sz w:val="20"/>
              </w:rPr>
              <w:t>
Байқоңыр қаласының тұрғындары үшін – Байқоңыр қаласының тұрғын үй шаруашылығының азаматтарды есепке алу және тіркеу жөніндегі бөлімнің анықтамасы.</w:t>
            </w:r>
          </w:p>
          <w:p>
            <w:pPr>
              <w:spacing w:after="20"/>
              <w:ind w:left="20"/>
              <w:jc w:val="both"/>
            </w:pPr>
            <w:r>
              <w:rPr>
                <w:rFonts w:ascii="Times New Roman"/>
                <w:b w:val="false"/>
                <w:i w:val="false"/>
                <w:color w:val="000000"/>
                <w:sz w:val="20"/>
              </w:rPr>
              <w:t>
Мүгедек баланы тәрбиелеушіге берілетін жәрдемақыны тағайындау үшін баланың (балалардың) туу туралы куәлігі не туу туралы актілік жазбадан үзінді көшірме, Қазақстан Республикасынан тыс жерлерде тіркелген неке қию (ерлі-зайыптылық) туралы мәліметтерді қоспағанда, неке қию (ерлі-зайыптылық), некені бұзу туралы куәлік, баланың мүгедектік туралы анықтамасы, сондай-ақ балаға қорғаншылық (қамқоршылық) белгіленгенін растайтын құжат немесе туу туралы актілік жазбадан бала асырап алу туралы мәліметтер,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расталған кезде аталған құжаттар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12-қосымшаға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мүгедек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 тағайындауға өтініш.</w:t>
            </w:r>
          </w:p>
          <w:p>
            <w:pPr>
              <w:spacing w:after="20"/>
              <w:ind w:left="20"/>
              <w:jc w:val="both"/>
            </w:pPr>
            <w:r>
              <w:rPr>
                <w:rFonts w:ascii="Times New Roman"/>
                <w:b w:val="false"/>
                <w:i w:val="false"/>
                <w:color w:val="000000"/>
                <w:sz w:val="20"/>
              </w:rPr>
              <w:t>
Өтініш берушінің электрондық өтінішінде көрсетілген өтініш берушінің жеке басын куәландыратын құжат, баланың (балалардың) туу туралы куәлігі (куәліктері) немесе туу туралы актілік жазбадан үзінді көшірме немесе азаматтық хал актілерін жазу органдары берген азаматтық хал актісін тіркеу туралы анықтама, баланың мүгедектік туралы анықтамасы,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тұрғылықты жері бойынша тіркелуі туралы мәліметтер,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тиісті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бұйрықпен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Өтініш беруші құжаттардың толық топтамасын ұсынбаған және (немесе) қолданылу мерзімі өтіп кеткен құжаттарды ұсынған жағдайда, өтініш берушіге Қағидаларға 10-қосымшаға сәйкес нысан бойынша жәрдемақылар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1414Бірыңғай байланыс орталығы, 8 800 080 7777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ЭЦҚ және мемлекеттік қызметті көрсету мәртебесі туралы ақпарат болған жағдайда көрсетілетін қызметті алушының мемлекеттік қызметті көрсетілетін қызметті берушінің анықтамалық қызметтері, сондай-ақ "1414" Бірыңғай байланыс орталығы, 8 800 080 7777 арқылы электрондық нысанда алуға мүмкіндігі бар.</w:t>
            </w:r>
          </w:p>
          <w:p>
            <w:pPr>
              <w:spacing w:after="20"/>
              <w:ind w:left="20"/>
              <w:jc w:val="both"/>
            </w:pPr>
            <w:r>
              <w:rPr>
                <w:rFonts w:ascii="Times New Roman"/>
                <w:b w:val="false"/>
                <w:i w:val="false"/>
                <w:color w:val="000000"/>
                <w:sz w:val="20"/>
              </w:rPr>
              <w:t>
Балаға (балаларға) мүгедектік белгілеген кезде көрсетілетін қызметті алушының таңдауы бойынша "Мүгедек баланы тәрбиелеп отырған анаға немесе әкеге, бала асырап алушыға, қорғаншыға (қамқоршыға) жәрдемақы тағайындау" мемлекеттік қызметі "бір терезе" қағидаты бойынша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5 ақпандағы</w:t>
            </w:r>
            <w:r>
              <w:br/>
            </w:r>
            <w:r>
              <w:rPr>
                <w:rFonts w:ascii="Times New Roman"/>
                <w:b w:val="false"/>
                <w:i w:val="false"/>
                <w:color w:val="000000"/>
                <w:sz w:val="20"/>
              </w:rPr>
              <w:t>№ 29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мемлекеттік жәрдемақы тағайындау және төлеу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6-1-қосымша</w:t>
            </w:r>
          </w:p>
        </w:tc>
      </w:tr>
    </w:tbl>
    <w:bookmarkStart w:name="z68" w:id="51"/>
    <w:p>
      <w:pPr>
        <w:spacing w:after="0"/>
        <w:ind w:left="0"/>
        <w:jc w:val="left"/>
      </w:pPr>
      <w:r>
        <w:rPr>
          <w:rFonts w:ascii="Times New Roman"/>
          <w:b/>
          <w:i w:val="false"/>
          <w:color w:val="000000"/>
        </w:rPr>
        <w:t xml:space="preserve"> "Бала кезінен бірінші топтағы мүгедектің күтімі бойынша жәрдемақы тағайындау" мемлекеттік көрсетілетін қызмет стандарты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Министрліктің Еңбек, әлеуметтік қорғау және көші-қон комитетінің аумақтық бөлімшелері (бұдан әрі – қызметті қызметті беруші); </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p>
            <w:pPr>
              <w:spacing w:after="20"/>
              <w:ind w:left="20"/>
              <w:jc w:val="both"/>
            </w:pPr>
            <w:r>
              <w:rPr>
                <w:rFonts w:ascii="Times New Roman"/>
                <w:b w:val="false"/>
                <w:i w:val="false"/>
                <w:color w:val="000000"/>
                <w:sz w:val="20"/>
              </w:rPr>
              <w:t>
1) көрсетілетін қызметті берушіге, Мемлекеттік корпорацияға, сондай-ақ порталға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қажеттілігіне қарай іс материалдарын жете ресімдеу қажет болған жағдайларда күнтізбелік 30 (отыз) күн мерзімге ұзартылады, бұл ретте, егер құжаттар жете ресімделсе, Мемлекеттік қызмет Мемлекеттік корпорацияға қосымша құжат (құжаттар) ұсынылған күннен бастап 7 (жеті) жұмыс күні көрсетіледі. Мемлекеттік корпорация өтініш берушіні қосымша құжаттарды ұсыну қажеттілігі туралы 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Порталда жәрдемақы тағайындау туралы хабарлама, сондай-ақ жәрдемақы тағайындау туралы ақпарат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көрсетілетін қызметті алушыны қабылданған шешім туралы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корпорацияның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Министрліктің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Қазақстан Республикасының Еңбек және халықты әлеуметтік қорғау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бала кезінен бірінші топтағы мүгедектің күтімі бойынша жәрдемақы тағайындау үшін өтінішті және мынадай құжаттарды ұсынады:</w:t>
            </w:r>
          </w:p>
          <w:p>
            <w:pPr>
              <w:spacing w:after="20"/>
              <w:ind w:left="20"/>
              <w:jc w:val="both"/>
            </w:pPr>
            <w:r>
              <w:rPr>
                <w:rFonts w:ascii="Times New Roman"/>
                <w:b w:val="false"/>
                <w:i w:val="false"/>
                <w:color w:val="000000"/>
                <w:sz w:val="20"/>
              </w:rPr>
              <w:t>
өтініш беруші үшін:</w:t>
            </w:r>
          </w:p>
          <w:p>
            <w:pPr>
              <w:spacing w:after="20"/>
              <w:ind w:left="20"/>
              <w:jc w:val="both"/>
            </w:pPr>
            <w:r>
              <w:rPr>
                <w:rFonts w:ascii="Times New Roman"/>
                <w:b w:val="false"/>
                <w:i w:val="false"/>
                <w:color w:val="000000"/>
                <w:sz w:val="20"/>
              </w:rPr>
              <w:t>
1) өтініш берушінің жеке басын куәландыратын құжат – сәйкестендіру үшін;</w:t>
            </w:r>
          </w:p>
          <w:p>
            <w:pPr>
              <w:spacing w:after="20"/>
              <w:ind w:left="20"/>
              <w:jc w:val="both"/>
            </w:pPr>
            <w:r>
              <w:rPr>
                <w:rFonts w:ascii="Times New Roman"/>
                <w:b w:val="false"/>
                <w:i w:val="false"/>
                <w:color w:val="000000"/>
                <w:sz w:val="20"/>
              </w:rPr>
              <w:t>
2) бала кезінен бірінші топтағы мүгедекке қамқоршылық (қорғаншылық) белгіленген жағдайда – бала кезінен бірінші топтағы мүгедекке қамқоршылық (қорғаншылық) белгіленгенін растайтын құжат;</w:t>
            </w:r>
          </w:p>
          <w:p>
            <w:pPr>
              <w:spacing w:after="20"/>
              <w:ind w:left="20"/>
              <w:jc w:val="both"/>
            </w:pPr>
            <w:r>
              <w:rPr>
                <w:rFonts w:ascii="Times New Roman"/>
                <w:b w:val="false"/>
                <w:i w:val="false"/>
                <w:color w:val="000000"/>
                <w:sz w:val="20"/>
              </w:rPr>
              <w:t>
3) мүгедектігі туралы анықтама.</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бала кезінен бірінші топтағы мүгедекке күтімді жүзеге асырушы ретінде айқындалған адам үшін:</w:t>
            </w:r>
          </w:p>
          <w:p>
            <w:pPr>
              <w:spacing w:after="20"/>
              <w:ind w:left="20"/>
              <w:jc w:val="both"/>
            </w:pPr>
            <w:r>
              <w:rPr>
                <w:rFonts w:ascii="Times New Roman"/>
                <w:b w:val="false"/>
                <w:i w:val="false"/>
                <w:color w:val="000000"/>
                <w:sz w:val="20"/>
              </w:rPr>
              <w:t>
1) жеке басты куәландыратын құжат – сәйкестендіру үшін.</w:t>
            </w:r>
          </w:p>
          <w:p>
            <w:pPr>
              <w:spacing w:after="20"/>
              <w:ind w:left="20"/>
              <w:jc w:val="both"/>
            </w:pPr>
            <w:r>
              <w:rPr>
                <w:rFonts w:ascii="Times New Roman"/>
                <w:b w:val="false"/>
                <w:i w:val="false"/>
                <w:color w:val="000000"/>
                <w:sz w:val="20"/>
              </w:rPr>
              <w:t>
Қандас мәртебесі бар адамдар бала кезінен бірінші топтағы мүгедектің күтімі бойынша жәрдемақы тағайындауға жүгінген жағдайда сәйкестендіру үшін қандас куәлігін ұсынады;</w:t>
            </w:r>
          </w:p>
          <w:p>
            <w:pPr>
              <w:spacing w:after="20"/>
              <w:ind w:left="20"/>
              <w:jc w:val="both"/>
            </w:pPr>
            <w:r>
              <w:rPr>
                <w:rFonts w:ascii="Times New Roman"/>
                <w:b w:val="false"/>
                <w:i w:val="false"/>
                <w:color w:val="000000"/>
                <w:sz w:val="20"/>
              </w:rPr>
              <w:t>
2) жәрдемақы беру жөніндегі уәкілетті ұйымдағы банк шотының нөмірі туралы мәліметтерді растайтын құжат – сәйкестендіру үшін;</w:t>
            </w:r>
          </w:p>
          <w:p>
            <w:pPr>
              <w:spacing w:after="20"/>
              <w:ind w:left="20"/>
              <w:jc w:val="both"/>
            </w:pPr>
            <w:r>
              <w:rPr>
                <w:rFonts w:ascii="Times New Roman"/>
                <w:b w:val="false"/>
                <w:i w:val="false"/>
                <w:color w:val="000000"/>
                <w:sz w:val="20"/>
              </w:rPr>
              <w:t>
3) бала кезінен бірінші топтағы мүгедекке күтім жасау үшін айқындалған адамның әрекетке қабілеттілігі туралы мәліметтер жеке басты куәландыратын құжат бойынша Қазақстан Республикасы Әділет министрлігінің "Жеке тұлғалардың мемлекеттік дерекқоры" ақпараттық жүйесінде тексеріледі.</w:t>
            </w:r>
          </w:p>
          <w:p>
            <w:pPr>
              <w:spacing w:after="20"/>
              <w:ind w:left="20"/>
              <w:jc w:val="both"/>
            </w:pPr>
            <w:r>
              <w:rPr>
                <w:rFonts w:ascii="Times New Roman"/>
                <w:b w:val="false"/>
                <w:i w:val="false"/>
                <w:color w:val="000000"/>
                <w:sz w:val="20"/>
              </w:rPr>
              <w:t>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Бала кезінен бірінші топтағы мүгедектің күтімі бойынша жәрдемақы тағайындау үшін бала кезінен бірінші топтағы мүгедекке қамқоршылық белгіленгенін растайтын құжаттарды, сондай-ақ бала кезінен бірінші топтағы мүгедектің мүгедектігі туралы анықтамасын, психикалық денсаулық сақтау орталығында есепте тұру фактісі туралы мәліметтерді, банк шотының нөмірі туралы мәліметтерді ұсыну көрсетілген құжаттарда қамтылған ақпарат Қағидаларға 2-қосымшаға сәйкес мемлекеттік органдардың және (немесе) ұйымдардың ақпараттық жүйелеріне сұрау салуға сәйкес расталған кезде талап етілмейді.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жәрдемақы тағайындау үшін – Қағидаларға 13-қосымшаға сәйкес нысан бойынша көрсетілетін қызметті алушының ЭЦҚ-сымен куәландырылған электрондық құжат нысанында "электрондық үкімет" веб-порталы арқылы бала кезінен бірінші топтағы мүгедектің күтімі бойынша тағайындалатын және төленетін ай сайынғы мемлекеттік жәрдемақы тағайындауға өтініш.</w:t>
            </w:r>
          </w:p>
          <w:p>
            <w:pPr>
              <w:spacing w:after="20"/>
              <w:ind w:left="20"/>
              <w:jc w:val="both"/>
            </w:pPr>
            <w:r>
              <w:rPr>
                <w:rFonts w:ascii="Times New Roman"/>
                <w:b w:val="false"/>
                <w:i w:val="false"/>
                <w:color w:val="000000"/>
                <w:sz w:val="20"/>
              </w:rPr>
              <w:t>
Өтініш берушінің және бала кезінен бірінші топтағы мүгедекке күтім жасайтын ретінде айқындалған адамның жеке басын және тұрғылықты жері бойынша тіркелуін (күтімді жүзеге асырушы ретінде айқындалған адам мен бала кезінен бірінші топтағы мүгедектің бір қала және (немесе) аудан шегінде тұру фактісін растау үшін) куәландыратын мәліметтер, сондай-ақ банк шотының нөмірі туралы мәліметтер Қағидаларға 2-қосымшаға сәйкес мемлекеттік органдардың және (немесе) ұйымдардың ақпараттық жүйелеріне сұрау салуға сәйкес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сондай-ақ өтініш берушіде бала кезінен бірінші топтағы мүгедекке күтімді жүзеге асырушы адамның күнтізбелік бір жыл ішінде екі реттен артық ауысу фактісі болған кезде, бала кезінен бірінші топтағы мүгедекке әлеуметтік жеке көмекшінің қызметін ұсыну фактісі болған кезде (бала кезінен бірінші топтағы мүгедектің күтімі бойынша жәрдемақыны тағайындау үшін)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және (немесе) қолданылу мерзімі өткен құжаттарды ұсынған жағдайда Қағидалардың 10-тармағына сәйкес нысан бойынша жәрдемақыны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алушының "1414" Бірыңғай байланыс орталығы, 8 800 080 7777 арқылы өтініші арқылы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ЭЦҚ және мемлекеттік қызметті көрсету мәртебесі туралы ақпарат болған жағдайда көрсетілетін қызметті берушінің анықтамалық қызметтері, сондай-ақ "1414" Бірыңғай байланыс орталығы, 8 800 080 7777 арқылы портал арқылы мемлекеттік қызметті электрондық нысанда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5 ақпандағы</w:t>
            </w:r>
            <w:r>
              <w:br/>
            </w:r>
            <w:r>
              <w:rPr>
                <w:rFonts w:ascii="Times New Roman"/>
                <w:b w:val="false"/>
                <w:i w:val="false"/>
                <w:color w:val="000000"/>
                <w:sz w:val="20"/>
              </w:rPr>
              <w:t>№ 29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7-1-қосымша</w:t>
            </w:r>
          </w:p>
        </w:tc>
      </w:tr>
    </w:tbl>
    <w:bookmarkStart w:name="z71" w:id="52"/>
    <w:p>
      <w:pPr>
        <w:spacing w:after="0"/>
        <w:ind w:left="0"/>
        <w:jc w:val="left"/>
      </w:pPr>
      <w:r>
        <w:rPr>
          <w:rFonts w:ascii="Times New Roman"/>
          <w:b/>
          <w:i w:val="false"/>
          <w:color w:val="000000"/>
        </w:rPr>
        <w:t xml:space="preserve"> "Алтын алқа", "Күміс алқа" алқаларымен марапатталған немесе бұрын "Батыр ана" атағын алған, І және ІІ дәрежелі "Ана даңқы" ордендерімен марапатталған көпбалалы аналарға мемлекеттік жәрдемақы тағайындау" мемлекеттік көрсетілетін қызмет стандарты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ұялы байланыстың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p>
            <w:pPr>
              <w:spacing w:after="20"/>
              <w:ind w:left="20"/>
              <w:jc w:val="both"/>
            </w:pPr>
            <w:r>
              <w:rPr>
                <w:rFonts w:ascii="Times New Roman"/>
                <w:b w:val="false"/>
                <w:i w:val="false"/>
                <w:color w:val="000000"/>
                <w:sz w:val="20"/>
              </w:rPr>
              <w:t>
1) Мемлекеттік корпорацияға немесе проактивті қызмет арқылы жүгінген кезде – 7 (жеті) жұмыс күні.</w:t>
            </w:r>
          </w:p>
          <w:p>
            <w:pPr>
              <w:spacing w:after="20"/>
              <w:ind w:left="20"/>
              <w:jc w:val="both"/>
            </w:pPr>
            <w:r>
              <w:rPr>
                <w:rFonts w:ascii="Times New Roman"/>
                <w:b w:val="false"/>
                <w:i w:val="false"/>
                <w:color w:val="000000"/>
                <w:sz w:val="20"/>
              </w:rPr>
              <w:t>
Мемлекеттік қызмет көрсету мерзімі жетіспейтін құжатты (құжаттарды) толықтыру үшін қажеттілігіне қарай іс материалдарын жете ресімдеу қажет болған жағдайларда күнтізбелік 30 (отыз) күн мерзімге ұзартылады, бұл ретте, егер құжаттар жете ресімделсе, мемлекеттік қызмет Мемлекеттік корпорацияға қосымша құжат (құжаттар) ұсынылған күннен бастап 7 (жеті) жұмыс күні ішінде көрсетіледі.</w:t>
            </w:r>
          </w:p>
          <w:p>
            <w:pPr>
              <w:spacing w:after="20"/>
              <w:ind w:left="20"/>
              <w:jc w:val="both"/>
            </w:pPr>
            <w:r>
              <w:rPr>
                <w:rFonts w:ascii="Times New Roman"/>
                <w:b w:val="false"/>
                <w:i w:val="false"/>
                <w:color w:val="000000"/>
                <w:sz w:val="20"/>
              </w:rPr>
              <w:t>
Мемлекеттік корпорация өтініш берушіні қосымша құжаттарды ұсыну қажеттілігі туралы5 (бес) жұмыс күні ішінде хабардар етеді.</w:t>
            </w:r>
          </w:p>
          <w:p>
            <w:pPr>
              <w:spacing w:after="20"/>
              <w:ind w:left="20"/>
              <w:jc w:val="both"/>
            </w:pPr>
            <w:r>
              <w:rPr>
                <w:rFonts w:ascii="Times New Roman"/>
                <w:b w:val="false"/>
                <w:i w:val="false"/>
                <w:color w:val="000000"/>
                <w:sz w:val="20"/>
              </w:rPr>
              <w:t>
2)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тағайындау туралы хабарлама.</w:t>
            </w:r>
          </w:p>
          <w:p>
            <w:pPr>
              <w:spacing w:after="20"/>
              <w:ind w:left="20"/>
              <w:jc w:val="both"/>
            </w:pPr>
            <w:r>
              <w:rPr>
                <w:rFonts w:ascii="Times New Roman"/>
                <w:b w:val="false"/>
                <w:i w:val="false"/>
                <w:color w:val="000000"/>
                <w:sz w:val="20"/>
              </w:rPr>
              <w:t>
Мемлекеттік корпорация көрсетілетін қызметті алушының ұялы телефонына sms-хабарлама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көрсетілетін қызметті алушының ұялы телефонына sms-хабарландыру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графигі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корпорацияның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үзіліссіз сағат 9.00-ден 20.00-ге дейін. </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Мемлекеттік корпорацияға жүгінген кезде көрсетілетін қызметті алушы (немесе нотариус немесе нотариаттық іс-әрекеттер жасайтын лауазымды адам куәландырған сенімхат бойынша оның өкілі) Қазақстан Республикасының Еңбек және халықты әлеуметтік қорғау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қағидаларына (бұдан әрі – Қағидалар)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көпбалалы аналарға берілетін жәрдемақыны тағайындау үшін өтінішті және мынадай құжаттарды ұсынады:</w:t>
            </w:r>
          </w:p>
          <w:p>
            <w:pPr>
              <w:spacing w:after="20"/>
              <w:ind w:left="20"/>
              <w:jc w:val="both"/>
            </w:pPr>
            <w:r>
              <w:rPr>
                <w:rFonts w:ascii="Times New Roman"/>
                <w:b w:val="false"/>
                <w:i w:val="false"/>
                <w:color w:val="000000"/>
                <w:sz w:val="20"/>
              </w:rPr>
              <w:t>
1) жеке басты куәландыратын құжат – сәйкестендіру үшін;</w:t>
            </w:r>
          </w:p>
          <w:p>
            <w:pPr>
              <w:spacing w:after="20"/>
              <w:ind w:left="20"/>
              <w:jc w:val="both"/>
            </w:pPr>
            <w:r>
              <w:rPr>
                <w:rFonts w:ascii="Times New Roman"/>
                <w:b w:val="false"/>
                <w:i w:val="false"/>
                <w:color w:val="000000"/>
                <w:sz w:val="20"/>
              </w:rPr>
              <w:t>
2)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 атағын алғандығын немесе марапатталғанын растайтын құжат.</w:t>
            </w:r>
          </w:p>
          <w:p>
            <w:pPr>
              <w:spacing w:after="20"/>
              <w:ind w:left="20"/>
              <w:jc w:val="both"/>
            </w:pPr>
            <w:r>
              <w:rPr>
                <w:rFonts w:ascii="Times New Roman"/>
                <w:b w:val="false"/>
                <w:i w:val="false"/>
                <w:color w:val="000000"/>
                <w:sz w:val="20"/>
              </w:rPr>
              <w:t>
Байқоңыр қаласының тұрғындары үшін – Байқоңыр қаласының тұрғын үй шаруашылығы азаматтарды есепке алу және тіркеу бөлімінің анықтамасы.</w:t>
            </w:r>
          </w:p>
          <w:p>
            <w:pPr>
              <w:spacing w:after="20"/>
              <w:ind w:left="20"/>
              <w:jc w:val="both"/>
            </w:pPr>
            <w:r>
              <w:rPr>
                <w:rFonts w:ascii="Times New Roman"/>
                <w:b w:val="false"/>
                <w:i w:val="false"/>
                <w:color w:val="000000"/>
                <w:sz w:val="20"/>
              </w:rPr>
              <w:t>
Проактивті қызмет арқылы:</w:t>
            </w:r>
          </w:p>
          <w:p>
            <w:pPr>
              <w:spacing w:after="20"/>
              <w:ind w:left="20"/>
              <w:jc w:val="both"/>
            </w:pPr>
            <w:r>
              <w:rPr>
                <w:rFonts w:ascii="Times New Roman"/>
                <w:b w:val="false"/>
                <w:i w:val="false"/>
                <w:color w:val="000000"/>
                <w:sz w:val="20"/>
              </w:rPr>
              <w:t>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Өтініш берушінің жеке басын куәландыратын және тұрғылықты жері бойынша тіркелгенін (тұру фактісін растау үшін),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ананың марапатталғанын немесе атақ алғанын растайтын құжатты, сондай-ақ банк шотының нөмірі туралы мәліметтерді Қағидаларға 2-қосымшаға сәйкес мемлекеттік органдардың және (немесе) ұйымдардың ақпараттық жүйелеріне сауалдарына сәйкес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өтініш берушіге Қағидаларға 9-қосымшаға сәйкес нысан бойынша өтінішті қабылдаудан бас тарту туралы қолхат беріледі.</w:t>
            </w:r>
          </w:p>
          <w:p>
            <w:pPr>
              <w:spacing w:after="20"/>
              <w:ind w:left="20"/>
              <w:jc w:val="both"/>
            </w:pPr>
            <w:r>
              <w:rPr>
                <w:rFonts w:ascii="Times New Roman"/>
                <w:b w:val="false"/>
                <w:i w:val="false"/>
                <w:color w:val="000000"/>
                <w:sz w:val="20"/>
              </w:rPr>
              <w:t>
Көрсетілетін қызметті алушы құжаттардың толық топтамасын ұсынбаған және (немесе) қолданылу мерзімі өткен құжаттарды ұсынған жағдайда Қағидалардың 10-тармағына сәйкес нысан бойынша жәрдемақыны тағайындауға өтінішті қабылдаудан тас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алушының "1414" Бірыңғай байланыс орталығы, 8 800 080 7777 арқылы өтініші арқылы тұрғылықты жеріне барып жүргізеді.</w:t>
            </w:r>
          </w:p>
          <w:p>
            <w:pPr>
              <w:spacing w:after="20"/>
              <w:ind w:left="20"/>
              <w:jc w:val="both"/>
            </w:pPr>
            <w:r>
              <w:rPr>
                <w:rFonts w:ascii="Times New Roman"/>
                <w:b w:val="false"/>
                <w:i w:val="false"/>
                <w:color w:val="000000"/>
                <w:sz w:val="20"/>
              </w:rPr>
              <w:t xml:space="preserve">
3. Көрсетілетін қызметті алушының ЭЦҚ және мемлекеттік қызметті көрсету мәртебесі туралы ақпарат болған жағдайда көрсетілетін қызметті берушінің анықтамалық қызметтері, сондай-ақ "1414" Бірыңғай байланыс орталығы, 8 800 080 7777 арқылы портал арқылы электрондық нысанда мемлекеттік қызметті алу мүмкіндігі бар. </w:t>
            </w:r>
          </w:p>
          <w:p>
            <w:pPr>
              <w:spacing w:after="20"/>
              <w:ind w:left="20"/>
              <w:jc w:val="both"/>
            </w:pPr>
            <w:r>
              <w:rPr>
                <w:rFonts w:ascii="Times New Roman"/>
                <w:b w:val="false"/>
                <w:i w:val="false"/>
                <w:color w:val="000000"/>
                <w:sz w:val="20"/>
              </w:rPr>
              <w:t>
Көпбалалы анаға берілетін жәрдемақыны тағайындау проактивті қызмет арқылы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