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57cc" w14:textId="bba5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ақпандағы № ҚР ДСМ-16 бұйрығы. Қазақстан Республикасының Әділет министрлігінде 2021 жылғы 11 ақпанда № 22175 болып тіркелді.</w:t>
      </w:r>
    </w:p>
    <w:p>
      <w:pPr>
        <w:spacing w:after="0"/>
        <w:ind w:left="0"/>
        <w:jc w:val="both"/>
      </w:pPr>
      <w:bookmarkStart w:name="z1" w:id="0"/>
      <w:r>
        <w:rPr>
          <w:rFonts w:ascii="Times New Roman"/>
          <w:b w:val="false"/>
          <w:i w:val="false"/>
          <w:color w:val="000000"/>
          <w:sz w:val="28"/>
        </w:rPr>
        <w:t xml:space="preserve">
      Еуразиялық экономикалық комиссия кеңесінің 2016 жылғы 12 ақпандағы № 46 шешімімен бекітілген Медициналық бұйымдардың қауіпсіздігін, сапасы мен тиімділігін тіркеу және сараптау қағидаларының 1-тармағының бірінші бөлігіне,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3-тармағына, "Халық денсаулығы және денсаулық сақтау жүйесі туралы" Қазақстан Республикасының Кодексінің 23-бабының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Әкімшілік рәсімдік-процестік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сондай-ақ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03.03.2023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ақпандағы</w:t>
            </w:r>
            <w:r>
              <w:br/>
            </w:r>
            <w:r>
              <w:rPr>
                <w:rFonts w:ascii="Times New Roman"/>
                <w:b w:val="false"/>
                <w:i w:val="false"/>
                <w:color w:val="000000"/>
                <w:sz w:val="20"/>
              </w:rPr>
              <w:t>№ ҚР ДСМ-16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(бұдан әрі – Қағидалар) Еуразиялық экономикалық комиссия кеңесінің 2016 жылғы 12 ақпандағы № 46 шешімімен бекітілген Медициналық бұйымдардың қауіпсіздігін, сапасы мен тиімділігін тіркеу және сараптау қағидаларының 1-тармағының бірінші бөлігіне, Еуразиялық экономикалық комиссия кеңесінің 2016 жылғы 3 қарашадағы № 78 (бұдан әрі-№ 78 Қағидалар) шешімімен бекітілген Медициналық қолдануға арналған дәрілік заттарды тіркеу және сараптау қағидаларының 3-тармағына,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Әкімшілік рәсімдік-процестік кодекстің (бұдан әрі – АӨК)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сондай-ақ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затты немесе медициналық бұйымды, оның ішінде стратегиялық маңызды дәрілік заттар мен медициналық бұйымдарды (бұдан әрі – дәрілік зат немесе медициналық бұйым) мемлекеттік тіркеуді, қайта тіркеуді жүргізу, Қазақстан Республикасында дәрілік заттың немесе медициналық бұйымның тіркеу дерекнамасына өзгерістер енгізу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03.03.2023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Қағидалардың мақсаттары үшін мынадай терминдер және анықтамалар қолданылады: </w:t>
      </w:r>
    </w:p>
    <w:bookmarkEnd w:id="12"/>
    <w:bookmarkStart w:name="z72"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73" w:id="1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4"/>
    <w:bookmarkStart w:name="z74" w:id="1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5"/>
    <w:bookmarkStart w:name="z75" w:id="16"/>
    <w:p>
      <w:pPr>
        <w:spacing w:after="0"/>
        <w:ind w:left="0"/>
        <w:jc w:val="both"/>
      </w:pPr>
      <w:r>
        <w:rPr>
          <w:rFonts w:ascii="Times New Roman"/>
          <w:b w:val="false"/>
          <w:i w:val="false"/>
          <w:color w:val="000000"/>
          <w:sz w:val="28"/>
        </w:rPr>
        <w:t>
      4) стратегиялық маңызды дәрілік заттар мен медициналық бұйымдар – мынадай:</w:t>
      </w:r>
    </w:p>
    <w:bookmarkEnd w:id="16"/>
    <w:bookmarkStart w:name="z80" w:id="17"/>
    <w:p>
      <w:pPr>
        <w:spacing w:after="0"/>
        <w:ind w:left="0"/>
        <w:jc w:val="both"/>
      </w:pPr>
      <w:r>
        <w:rPr>
          <w:rFonts w:ascii="Times New Roman"/>
          <w:b w:val="false"/>
          <w:i w:val="false"/>
          <w:color w:val="000000"/>
          <w:sz w:val="28"/>
        </w:rPr>
        <w:t>
      әскери іс-қимылдар және олардың салдарларын жою;</w:t>
      </w:r>
    </w:p>
    <w:bookmarkEnd w:id="17"/>
    <w:bookmarkStart w:name="z81" w:id="18"/>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bookmarkEnd w:id="18"/>
    <w:bookmarkStart w:name="z82" w:id="19"/>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bookmarkEnd w:id="19"/>
    <w:bookmarkStart w:name="z83" w:id="20"/>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bookmarkEnd w:id="20"/>
    <w:bookmarkStart w:name="z84" w:id="21"/>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03.03.2023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деректеріне өзгерістер енгізуді, Мемлекеттік орган осы Қағидаларға сәйкес Қазақстан Республикасының Бірыңғай ақпараттық денсаулық сақтау жүйесінің Дәрі – дәрмекпен қамтамасыз етуді басқару жүйесімен (бұдан әрі – ДҚБЖ) өзара әрекеттесу кезінде "электрондық үкімет" веб-порталы (бұдан әрі – Портал) арқылы жүзеге асырады.</w:t>
      </w:r>
    </w:p>
    <w:bookmarkEnd w:id="22"/>
    <w:bookmarkStart w:name="z76" w:id="23"/>
    <w:p>
      <w:pPr>
        <w:spacing w:after="0"/>
        <w:ind w:left="0"/>
        <w:jc w:val="both"/>
      </w:pPr>
      <w:r>
        <w:rPr>
          <w:rFonts w:ascii="Times New Roman"/>
          <w:b w:val="false"/>
          <w:i w:val="false"/>
          <w:color w:val="000000"/>
          <w:sz w:val="28"/>
        </w:rPr>
        <w:t xml:space="preserve">
      3-1.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сәйкес жүргізілген сараптама негізінде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Денсаулық сақтау министрінің м.а. 03.03.2023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24"/>
    <w:p>
      <w:pPr>
        <w:spacing w:after="0"/>
        <w:ind w:left="0"/>
        <w:jc w:val="left"/>
      </w:pPr>
      <w:r>
        <w:rPr>
          <w:rFonts w:ascii="Times New Roman"/>
          <w:b/>
          <w:i w:val="false"/>
          <w:color w:val="000000"/>
        </w:rPr>
        <w:t xml:space="preserve"> 2-тарау.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тәртібі</w:t>
      </w:r>
    </w:p>
    <w:bookmarkEnd w:id="24"/>
    <w:bookmarkStart w:name="z20" w:id="25"/>
    <w:p>
      <w:pPr>
        <w:spacing w:after="0"/>
        <w:ind w:left="0"/>
        <w:jc w:val="both"/>
      </w:pPr>
      <w:r>
        <w:rPr>
          <w:rFonts w:ascii="Times New Roman"/>
          <w:b w:val="false"/>
          <w:i w:val="false"/>
          <w:color w:val="000000"/>
          <w:sz w:val="28"/>
        </w:rPr>
        <w:t xml:space="preserve">
      4.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үшін жеке және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электрондық цифрлық қолтаңбамен (бұдан әрі – ЭЦҚ) куәландырылған өтінішті Портал арқылы көрсетілетін қызметті берушіге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xml:space="preserve">
      5.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затты немесе медициналық бұйымды мемлекеттік тіркеу, қайта тіркеу және дәрілік заттың немесе медициналық бұйымның тіркеу дерекнамасына өзгерістер енгізу" мемлекеттік қызмет көрсетуге қойылатын негізгі талаптардың тізбесінде (бұдан әрі – талап) келтірілген.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6. Қайта тіркеуге, соның ішінде қайта тіркеу үшін сараптама жүргізуге өтініш тіркеу куәлігінің қолданылу мерзімі өткенге дейін беріледі.</w:t>
      </w:r>
    </w:p>
    <w:bookmarkEnd w:id="27"/>
    <w:bookmarkStart w:name="z23" w:id="28"/>
    <w:p>
      <w:pPr>
        <w:spacing w:after="0"/>
        <w:ind w:left="0"/>
        <w:jc w:val="both"/>
      </w:pPr>
      <w:r>
        <w:rPr>
          <w:rFonts w:ascii="Times New Roman"/>
          <w:b w:val="false"/>
          <w:i w:val="false"/>
          <w:color w:val="000000"/>
          <w:sz w:val="28"/>
        </w:rPr>
        <w:t>
      7. Порталдағы мемлекеттік қызмет көрсету мерзімдері – 5 (бес) жұмыс күні.</w:t>
      </w:r>
    </w:p>
    <w:bookmarkEnd w:id="28"/>
    <w:bookmarkStart w:name="z85" w:id="29"/>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9"/>
    <w:bookmarkStart w:name="z86" w:id="3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қызметтер кезінде ақпараттық жүйелерде қамтылған, заңмен қорғалатын құпияны құрайтын мәліметтерді пайдалануға келісім береді.</w:t>
      </w:r>
    </w:p>
    <w:bookmarkEnd w:id="30"/>
    <w:bookmarkStart w:name="z87" w:id="31"/>
    <w:p>
      <w:pPr>
        <w:spacing w:after="0"/>
        <w:ind w:left="0"/>
        <w:jc w:val="both"/>
      </w:pPr>
      <w:r>
        <w:rPr>
          <w:rFonts w:ascii="Times New Roman"/>
          <w:b w:val="false"/>
          <w:i w:val="false"/>
          <w:color w:val="000000"/>
          <w:sz w:val="28"/>
        </w:rPr>
        <w:t>
      Көрсетілетін қызметті алушы портал арқылы талапта көзделген құжаттарды ұсынған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 үшін сұратудың қабылданғаны туралы мәртебе көрсетіледі.</w:t>
      </w:r>
    </w:p>
    <w:bookmarkEnd w:id="31"/>
    <w:bookmarkStart w:name="z88" w:id="32"/>
    <w:p>
      <w:pPr>
        <w:spacing w:after="0"/>
        <w:ind w:left="0"/>
        <w:jc w:val="both"/>
      </w:pPr>
      <w:r>
        <w:rPr>
          <w:rFonts w:ascii="Times New Roman"/>
          <w:b w:val="false"/>
          <w:i w:val="false"/>
          <w:color w:val="000000"/>
          <w:sz w:val="28"/>
        </w:rPr>
        <w:t>
      Жауапты құрылымдық бөлімшенің қызметкері құжаттарды алған күннен бастап 2 (екі) жұмыс күні ішінде ұсынылған құжаттардың толықтығын, сондай-ақ олардың қойылатын талаптарға сәйкестігін тексереді, рұқсат беру құжатының жобасын не осы Қағидаларға 4-қосымшаға сәйкес нысан бойынша Қазақстан Республикасында дәрілік заттарды, медициналық бұйымдарды мемлекеттік тіркеуден, қайта тіркеуден немесе олардың тіркеу дерекнамасына өзгерістер енгізуден бас тарту туралы шешімді дайындайды және көрсетілетін қызметті берушінің басшысына келісуге жібереді.</w:t>
      </w:r>
    </w:p>
    <w:bookmarkEnd w:id="32"/>
    <w:bookmarkStart w:name="z89" w:id="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жағдайда, жауапты құрылымдық бөлімшенің қызметкері өтінішті қабылдаудан бас тартады.</w:t>
      </w:r>
    </w:p>
    <w:bookmarkEnd w:id="33"/>
    <w:bookmarkStart w:name="z90" w:id="34"/>
    <w:p>
      <w:pPr>
        <w:spacing w:after="0"/>
        <w:ind w:left="0"/>
        <w:jc w:val="both"/>
      </w:pPr>
      <w:r>
        <w:rPr>
          <w:rFonts w:ascii="Times New Roman"/>
          <w:b w:val="false"/>
          <w:i w:val="false"/>
          <w:color w:val="000000"/>
          <w:sz w:val="28"/>
        </w:rPr>
        <w:t>
      Мемлекеттік орган басшысының ЭЦҚ-сымен қойылған өтінішті одан әрі қараудан еркін нысандағы дәлелді бас тартуы көрсетілетін қызметті алушыға электрондық құжат нысанында жіберіледі.</w:t>
      </w:r>
    </w:p>
    <w:bookmarkEnd w:id="34"/>
    <w:bookmarkStart w:name="z91" w:id="35"/>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35"/>
    <w:bookmarkStart w:name="z92" w:id="36"/>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7"/>
    <w:p>
      <w:pPr>
        <w:spacing w:after="0"/>
        <w:ind w:left="0"/>
        <w:jc w:val="both"/>
      </w:pPr>
      <w:r>
        <w:rPr>
          <w:rFonts w:ascii="Times New Roman"/>
          <w:b w:val="false"/>
          <w:i w:val="false"/>
          <w:color w:val="000000"/>
          <w:sz w:val="28"/>
        </w:rPr>
        <w:t>
      7-1. Уәкілетті орган осы Қағидаларға енгізілген өзгерістер және (немесе) толықтырулар туралы ақпаратты әділет органдарында мемлекеттік тіркелген күнінен бастап үш жұмыс күні ішінде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Денсаулық сақтау министрінің м.а. 03.03.2023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8. Дәрілік затты немесе медициналық бұйымды тіркеу, қайта тіркеу және оның тіркеу дерекнамасына өзгерістер енгізу туралы оң шешім болған кезде Порталда мемлекеттік орган басшысының ЭЦҚ койылған мынадай электрондық құжаттар қалыптастырылады:</w:t>
      </w:r>
    </w:p>
    <w:bookmarkEnd w:id="38"/>
    <w:bookmarkStart w:name="z25"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5-қосымшаның</w:t>
      </w:r>
      <w:r>
        <w:rPr>
          <w:rFonts w:ascii="Times New Roman"/>
          <w:b w:val="false"/>
          <w:i w:val="false"/>
          <w:color w:val="000000"/>
          <w:sz w:val="28"/>
        </w:rPr>
        <w:t xml:space="preserve"> 1, 2, 3-нысандарына сәйкес Қазақстан Республикасының аумағында қолданыстағы тіркеу куәлігі;</w:t>
      </w:r>
    </w:p>
    <w:bookmarkEnd w:id="39"/>
    <w:bookmarkStart w:name="z26" w:id="40"/>
    <w:p>
      <w:pPr>
        <w:spacing w:after="0"/>
        <w:ind w:left="0"/>
        <w:jc w:val="both"/>
      </w:pPr>
      <w:r>
        <w:rPr>
          <w:rFonts w:ascii="Times New Roman"/>
          <w:b w:val="false"/>
          <w:i w:val="false"/>
          <w:color w:val="000000"/>
          <w:sz w:val="28"/>
        </w:rPr>
        <w:t>
      2) дәрілік затты немесе медициналық бұйымды медициналық қолдану жөнінде қазақ және орыс тілдерінде тіркелген нұсқаулық (қосымша парақ) және дәрілік заттың жалпы сипаттамасы;</w:t>
      </w:r>
    </w:p>
    <w:bookmarkEnd w:id="40"/>
    <w:bookmarkStart w:name="z27" w:id="41"/>
    <w:p>
      <w:pPr>
        <w:spacing w:after="0"/>
        <w:ind w:left="0"/>
        <w:jc w:val="both"/>
      </w:pPr>
      <w:r>
        <w:rPr>
          <w:rFonts w:ascii="Times New Roman"/>
          <w:b w:val="false"/>
          <w:i w:val="false"/>
          <w:color w:val="000000"/>
          <w:sz w:val="28"/>
        </w:rPr>
        <w:t>
      3) қазақ және орыс тілдерінде дәрілік заттарға, медициналық бұйымдарға қаптамалардың, заттаңбалардың, стикерлердің тіркелген макеттері.</w:t>
      </w:r>
    </w:p>
    <w:bookmarkEnd w:id="41"/>
    <w:bookmarkStart w:name="z28" w:id="42"/>
    <w:p>
      <w:pPr>
        <w:spacing w:after="0"/>
        <w:ind w:left="0"/>
        <w:jc w:val="both"/>
      </w:pPr>
      <w:r>
        <w:rPr>
          <w:rFonts w:ascii="Times New Roman"/>
          <w:b w:val="false"/>
          <w:i w:val="false"/>
          <w:color w:val="000000"/>
          <w:sz w:val="28"/>
        </w:rPr>
        <w:t>
      9. Құрамында дәрілік зат бар немесе оның құрамдас бөлігі болып табылатын медициналық бұйым өндіруші елде медициналық бұйым ретінде тіркелген жағдайда, медициналық бұйым ретінде мемлекеттік тіркеуге, қайта тіркеуге жатады.</w:t>
      </w:r>
    </w:p>
    <w:bookmarkEnd w:id="42"/>
    <w:bookmarkStart w:name="z29" w:id="43"/>
    <w:p>
      <w:pPr>
        <w:spacing w:after="0"/>
        <w:ind w:left="0"/>
        <w:jc w:val="both"/>
      </w:pPr>
      <w:r>
        <w:rPr>
          <w:rFonts w:ascii="Times New Roman"/>
          <w:b w:val="false"/>
          <w:i w:val="false"/>
          <w:color w:val="000000"/>
          <w:sz w:val="28"/>
        </w:rPr>
        <w:t xml:space="preserve">
      10. Орфандық дәрілік препараттарды мемлекеттік тіркеу сараптама жүргізудің жеделдетілген рәсімі бойынша Кодекстің 23-бабының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және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көзделген міндеттемелерді орындау шарттарында көрсетілетін қызметті алушымен келісу бойынша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11. Белсенді заттардың әртүрлі құрамы бар дәрілік заттарды бір саудалық атаумен тіркеуге жол берілмейді.</w:t>
      </w:r>
    </w:p>
    <w:bookmarkEnd w:id="44"/>
    <w:bookmarkStart w:name="z31" w:id="45"/>
    <w:p>
      <w:pPr>
        <w:spacing w:after="0"/>
        <w:ind w:left="0"/>
        <w:jc w:val="both"/>
      </w:pPr>
      <w:r>
        <w:rPr>
          <w:rFonts w:ascii="Times New Roman"/>
          <w:b w:val="false"/>
          <w:i w:val="false"/>
          <w:color w:val="000000"/>
          <w:sz w:val="28"/>
        </w:rPr>
        <w:t>
      12.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5 жыл болып белгіленеді.</w:t>
      </w:r>
    </w:p>
    <w:bookmarkEnd w:id="45"/>
    <w:bookmarkStart w:name="z93" w:id="46"/>
    <w:p>
      <w:pPr>
        <w:spacing w:after="0"/>
        <w:ind w:left="0"/>
        <w:jc w:val="both"/>
      </w:pPr>
      <w:r>
        <w:rPr>
          <w:rFonts w:ascii="Times New Roman"/>
          <w:b w:val="false"/>
          <w:i w:val="false"/>
          <w:color w:val="000000"/>
          <w:sz w:val="28"/>
        </w:rPr>
        <w:t xml:space="preserve">
      Қазақстан Республикасында өндірілген дәрілік заттарды, мемлекеттік тіркеу кезінде сондай-ақ медициналық бұйымдар үшін, Қазақстан Республикасы Президентінің 2014 жылғы 19 желтоқсандағы № 980 </w:t>
      </w:r>
      <w:r>
        <w:rPr>
          <w:rFonts w:ascii="Times New Roman"/>
          <w:b w:val="false"/>
          <w:i w:val="false"/>
          <w:color w:val="000000"/>
          <w:sz w:val="28"/>
        </w:rPr>
        <w:t>Жарлығымен</w:t>
      </w:r>
      <w:r>
        <w:rPr>
          <w:rFonts w:ascii="Times New Roman"/>
          <w:b w:val="false"/>
          <w:i w:val="false"/>
          <w:color w:val="000000"/>
          <w:sz w:val="28"/>
        </w:rPr>
        <w:t xml:space="preserve"> мақұлданған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6-тармағына сәйкес мерзімсіз тіркеу куәлігі беріледі.</w:t>
      </w:r>
    </w:p>
    <w:bookmarkEnd w:id="46"/>
    <w:bookmarkStart w:name="z94" w:id="47"/>
    <w:p>
      <w:pPr>
        <w:spacing w:after="0"/>
        <w:ind w:left="0"/>
        <w:jc w:val="both"/>
      </w:pPr>
      <w:r>
        <w:rPr>
          <w:rFonts w:ascii="Times New Roman"/>
          <w:b w:val="false"/>
          <w:i w:val="false"/>
          <w:color w:val="000000"/>
          <w:sz w:val="28"/>
        </w:rPr>
        <w:t>
      Қайта тіркеу кезінде дәрілік заттарға мерзімсіз тіркеу куәлігі беріледі.</w:t>
      </w:r>
    </w:p>
    <w:bookmarkEnd w:id="47"/>
    <w:bookmarkStart w:name="z95" w:id="48"/>
    <w:p>
      <w:pPr>
        <w:spacing w:after="0"/>
        <w:ind w:left="0"/>
        <w:jc w:val="both"/>
      </w:pPr>
      <w:r>
        <w:rPr>
          <w:rFonts w:ascii="Times New Roman"/>
          <w:b w:val="false"/>
          <w:i w:val="false"/>
          <w:color w:val="000000"/>
          <w:sz w:val="28"/>
        </w:rPr>
        <w:t>
      Стратегиялық маңызды дәрілік заттарға берілген тіркеу куәліктеріне, № 78 Қағидалардың 2-тармағының г) және д) тармақшаларының талаптары қолданылмайды.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03.03.2023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xml:space="preserve">
      13. Дәрілік заттың немесе медициналық бұйымның тіркеу куәлігінің қолданылу кезеңінде көрсетілетін қызметті алушы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тіркеу дерекнамасына өзгерістер енгізеді.</w:t>
      </w:r>
    </w:p>
    <w:bookmarkEnd w:id="49"/>
    <w:bookmarkStart w:name="z96" w:id="50"/>
    <w:p>
      <w:pPr>
        <w:spacing w:after="0"/>
        <w:ind w:left="0"/>
        <w:jc w:val="both"/>
      </w:pPr>
      <w:r>
        <w:rPr>
          <w:rFonts w:ascii="Times New Roman"/>
          <w:b w:val="false"/>
          <w:i w:val="false"/>
          <w:color w:val="000000"/>
          <w:sz w:val="28"/>
        </w:rPr>
        <w:t>
      Дәрілік заттың немесе медициналық бұйымның тіркеу дерекнамасына өзгерістер енгізілген кезде тіркеу куәлігіне өзгерту енгізілген күні, берілген күні және тіркеу куәлігінің қолданылу мерзімі көрсетіле отырып, бұрынғы нөмірмен қалыптастырылады.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14. Дәрілік зат немесе медициналық бұйым тек қана таңбалау және қаптама бойынша қайта тіркелген немесе тіркеу дерекнамасына өзгерістер енгізілген жағдайда, бұрын тіркелген қаптама қайта тіркелгеннен немесе тіркеу дерекнамасына өзгерістер енгізілгеннен кейін он екі ай бойы жарамды болады.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52"/>
    <w:p>
      <w:pPr>
        <w:spacing w:after="0"/>
        <w:ind w:left="0"/>
        <w:jc w:val="both"/>
      </w:pPr>
      <w:r>
        <w:rPr>
          <w:rFonts w:ascii="Times New Roman"/>
          <w:b w:val="false"/>
          <w:i w:val="false"/>
          <w:color w:val="000000"/>
          <w:sz w:val="28"/>
        </w:rPr>
        <w:t>
      15. Дәрілік затты, медициналық бұйымды медициналық қолдану жөніндегі нұсқаулыққа (қосымша парақ) және дәрілік заттың жалпы сипаттамасына өзгерістер енгізілген жағдайда, бұрын медициналық қолдану жөніндегі тіркелген нұсқаулық тиісті өзгерістер енгізілгеннен кейін алты ай бойы жарамды болады.</w:t>
      </w:r>
    </w:p>
    <w:bookmarkEnd w:id="52"/>
    <w:bookmarkStart w:name="z97" w:id="53"/>
    <w:p>
      <w:pPr>
        <w:spacing w:after="0"/>
        <w:ind w:left="0"/>
        <w:jc w:val="both"/>
      </w:pPr>
      <w:r>
        <w:rPr>
          <w:rFonts w:ascii="Times New Roman"/>
          <w:b w:val="false"/>
          <w:i w:val="false"/>
          <w:color w:val="000000"/>
          <w:sz w:val="28"/>
        </w:rPr>
        <w:t>
      Бұл ретте тіркеу куәлігін ұстаушы ресми хабарлама (еркін нысанда) жіберу арқылы фармацевтикалық нарық субъектілеріне және медициналық ұйымдарға медициналық қолдану жөніндегі қайта тіркелген нұсқаулықта (қосымша парақта) және дәрілік заттың жалпы сипаттамасында қамтылған енгізілген өзгерістер туралы хабарлайды.</w:t>
      </w:r>
    </w:p>
    <w:bookmarkEnd w:id="53"/>
    <w:bookmarkStart w:name="z35" w:id="54"/>
    <w:p>
      <w:pPr>
        <w:spacing w:after="0"/>
        <w:ind w:left="0"/>
        <w:jc w:val="both"/>
      </w:pPr>
      <w:r>
        <w:rPr>
          <w:rFonts w:ascii="Times New Roman"/>
          <w:b w:val="false"/>
          <w:i w:val="false"/>
          <w:color w:val="000000"/>
          <w:sz w:val="28"/>
        </w:rPr>
        <w:t>
      16. Тіркеу куәлігінің қолданылу мерзімі өткенге дейін Қазақстан Республикасының аумағына әкелінген және өндірілген дәрілік заттар жарамдылық мерзімі өткенге дейін сақталады және өткізіледі.</w:t>
      </w:r>
    </w:p>
    <w:bookmarkEnd w:id="54"/>
    <w:p>
      <w:pPr>
        <w:spacing w:after="0"/>
        <w:ind w:left="0"/>
        <w:jc w:val="both"/>
      </w:pPr>
      <w:r>
        <w:rPr>
          <w:rFonts w:ascii="Times New Roman"/>
          <w:b w:val="false"/>
          <w:i w:val="false"/>
          <w:color w:val="000000"/>
          <w:sz w:val="28"/>
        </w:rPr>
        <w:t>
      Тіркеу куәлігінің қолданылу мерзімі өткенге дейін Қазақстан Республикасының аумағына әкелінген және өндірілген медициналық бұйымдар Қазақстан Республикасының аумағында шектеусіз немесе жарамдылық (пайдалану) мерзімі өткенге дейін қолданылады, айналыста болады және пайдаланылады.</w:t>
      </w:r>
    </w:p>
    <w:bookmarkStart w:name="z36" w:id="55"/>
    <w:p>
      <w:pPr>
        <w:spacing w:after="0"/>
        <w:ind w:left="0"/>
        <w:jc w:val="both"/>
      </w:pPr>
      <w:r>
        <w:rPr>
          <w:rFonts w:ascii="Times New Roman"/>
          <w:b w:val="false"/>
          <w:i w:val="false"/>
          <w:color w:val="000000"/>
          <w:sz w:val="28"/>
        </w:rPr>
        <w:t>
      17. Дәрілік затты немесе медициналық бұйымды мемлекеттік тіркеу, қайта тіркеу рәсімі аяқталғаннан кейін мемлекеттік орган дәрілік заттар мен медициналық бұйымдардың Мемлекеттік тізіліміне тиісті ақпаратты енгізеді.</w:t>
      </w:r>
    </w:p>
    <w:bookmarkEnd w:id="55"/>
    <w:bookmarkStart w:name="z37" w:id="56"/>
    <w:p>
      <w:pPr>
        <w:spacing w:after="0"/>
        <w:ind w:left="0"/>
        <w:jc w:val="both"/>
      </w:pPr>
      <w:r>
        <w:rPr>
          <w:rFonts w:ascii="Times New Roman"/>
          <w:b w:val="false"/>
          <w:i w:val="false"/>
          <w:color w:val="000000"/>
          <w:sz w:val="28"/>
        </w:rPr>
        <w:t xml:space="preserve">
      18. Көрсетілетін қызметті беруші ӘРПК-нің </w:t>
      </w:r>
      <w:r>
        <w:rPr>
          <w:rFonts w:ascii="Times New Roman"/>
          <w:b w:val="false"/>
          <w:i w:val="false"/>
          <w:color w:val="000000"/>
          <w:sz w:val="28"/>
        </w:rPr>
        <w:t>73-бабына</w:t>
      </w:r>
      <w:r>
        <w:rPr>
          <w:rFonts w:ascii="Times New Roman"/>
          <w:b w:val="false"/>
          <w:i w:val="false"/>
          <w:color w:val="000000"/>
          <w:sz w:val="28"/>
        </w:rPr>
        <w:t xml:space="preserve"> сәйкес тәртіп бойынша тыңдауды жүргізеді және көрсетілетін қызметті алушыға әкімшілік іс бойынша алдын ала шешімге өз ұстанымын білдіруге мүмкіндік береді, ол туралы көрсетілетін қызметті алушы алдын ала, бірақ мемлекеттік қызметті көрсету нәтижесіне (дәлелді бас тартуға) дейін үш жұмыс күнінен кешіктірмей хабардар етіледі.</w:t>
      </w:r>
    </w:p>
    <w:bookmarkEnd w:id="56"/>
    <w:bookmarkStart w:name="z98" w:id="57"/>
    <w:p>
      <w:pPr>
        <w:spacing w:after="0"/>
        <w:ind w:left="0"/>
        <w:jc w:val="both"/>
      </w:pPr>
      <w:r>
        <w:rPr>
          <w:rFonts w:ascii="Times New Roman"/>
          <w:b w:val="false"/>
          <w:i w:val="false"/>
          <w:color w:val="000000"/>
          <w:sz w:val="28"/>
        </w:rPr>
        <w:t>
      Көрсетілетін қызметті алушы алдын ала шешімге қарсылықты оны алған күннен бастап екі жұмыс күнінен кешіктірілмейтін мерзімде ұсынады.</w:t>
      </w:r>
    </w:p>
    <w:bookmarkEnd w:id="57"/>
    <w:bookmarkStart w:name="z99" w:id="58"/>
    <w:p>
      <w:pPr>
        <w:spacing w:after="0"/>
        <w:ind w:left="0"/>
        <w:jc w:val="both"/>
      </w:pPr>
      <w:r>
        <w:rPr>
          <w:rFonts w:ascii="Times New Roman"/>
          <w:b w:val="false"/>
          <w:i w:val="false"/>
          <w:color w:val="000000"/>
          <w:sz w:val="28"/>
        </w:rPr>
        <w:t xml:space="preserve">
      Көрсетілетін қызметті алушы өзінің қарсылығын ауызша білдірген жағдайда, көрсетілетін қызметті беруші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ресімделген тыңдау хаттамасын жүргізеді.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xml:space="preserve">
      18-1. Көрсетілетін қызметті беруші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талап етілетін құжаттар тізбесі және осындай құжаттарды ресімдеу туралы толық және анық ақпаратты қолжетімді нысанда ұсынады.</w:t>
      </w:r>
    </w:p>
    <w:bookmarkEnd w:id="59"/>
    <w:bookmarkStart w:name="z100" w:id="60"/>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 жасай отырып, әрбір ескертуді дәлелдейді және көрсетілетін қызметті алушыға өз ұстанымын білдіруге мүмкіндік 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18-2. Көрсетілетін қызметті алушы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үшін жүгінген кезде мемлекеттік қызметті көрсету нәтижесі не мемлекеттік қызмет көрсетуден дәлелді бас тарту электрондық нысанда ресімделеді, көрсетілетін қызметті берушінің уәкілетті адамының ЭЦҚ-сымен куәландырылып, порталға жіберіледі және көрсетілетін қызметті алушының "жеке кабинетінде" сақталады.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18-2-тармақпен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xml:space="preserve">
      18-3.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қызметтер көрсету мониторингінің ақпараттық жүйесіне деректерді енгізуді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18-3-тармақпен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18-4.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18-4-тармақпен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xml:space="preserve">
      18-5.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18-5-тармақпен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18-6.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18-6-тармақпен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18-7.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66"/>
    <w:bookmarkStart w:name="z101" w:id="6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18-7-тармақпен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18-8.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68"/>
    <w:bookmarkStart w:name="z102" w:id="6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шағымды жібермеуге құқылы.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18-8-тармақпен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18-9. Егер заңда өзгеше көзделмесе, сотқа жүгінуге сотқа дейінгі тәртіппен шағым жасалғаннан кейін жол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18-9-тармақпен толықтырылды - ҚР Денсаулық сақтау министрінің 24.11.2022 </w:t>
      </w:r>
      <w:r>
        <w:rPr>
          <w:rFonts w:ascii="Times New Roman"/>
          <w:b w:val="false"/>
          <w:i w:val="false"/>
          <w:color w:val="00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 дәрілік заттың</w:t>
            </w:r>
            <w:r>
              <w:br/>
            </w:r>
            <w:r>
              <w:rPr>
                <w:rFonts w:ascii="Times New Roman"/>
                <w:b w:val="false"/>
                <w:i w:val="false"/>
                <w:color w:val="000000"/>
                <w:sz w:val="20"/>
              </w:rPr>
              <w:t>немесе медициналық бұйымның</w:t>
            </w:r>
            <w:r>
              <w:br/>
            </w:r>
            <w:r>
              <w:rPr>
                <w:rFonts w:ascii="Times New Roman"/>
                <w:b w:val="false"/>
                <w:i w:val="false"/>
                <w:color w:val="000000"/>
                <w:sz w:val="20"/>
              </w:rPr>
              <w:t>тіркеу дерекнамасына</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1-қосымша</w:t>
            </w:r>
          </w:p>
        </w:tc>
      </w:tr>
    </w:tbl>
    <w:bookmarkStart w:name="z41" w:id="71"/>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енгізуге өтініш</w:t>
      </w:r>
    </w:p>
    <w:bookmarkEnd w:id="7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24.11.2022 </w:t>
      </w:r>
      <w:r>
        <w:rPr>
          <w:rFonts w:ascii="Times New Roman"/>
          <w:b w:val="false"/>
          <w:i w:val="false"/>
          <w:color w:val="ff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Өзгерістер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(көрсетілетін қызметті беруші айқындайды)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Өндіруші (дайындаушы) сенім білдірілген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 құжатты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төлемдердің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 куәлігінің иесі (сенімхат бойынша сенімді адам):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тіркелген жағдайда мемлекеттік тіркеу кезінде ұсынылған үлгілерге толық сәйкес келетін дәрілік затты жеткізуді жүзеге асыруға міндеттенемін және өндіруші ұйымның талаптарына сәйкес тасымалдау және сақтау шарттары сақталған кезде дәрілік заттардың бүкіл жарамдылық мерзімі ішінде қауіпсіздігі, сапасы мен тиімділігі көрсеткіштері бойынша дәрілік заттардың сапасы мен қауіпсіздігін бақылау жөніндегі нормативтік-техникалық құжаттың талаптарына сәйкестігіне кепілдік беремін.</w:t>
      </w:r>
    </w:p>
    <w:p>
      <w:pPr>
        <w:spacing w:after="0"/>
        <w:ind w:left="0"/>
        <w:jc w:val="both"/>
      </w:pPr>
      <w:r>
        <w:rPr>
          <w:rFonts w:ascii="Times New Roman"/>
          <w:b w:val="false"/>
          <w:i w:val="false"/>
          <w:color w:val="000000"/>
          <w:sz w:val="28"/>
        </w:rPr>
        <w:t>
      Тіркеу дерекнамасындағы кез келген өзгерістер және дәрілік затты медициналық қолдану жөніндегі нұсқаулықта бұрын көрсетілмеген кез келген жанама реакциялардың анықталғаны туралы хабарлауға және мемлекеттік тіркеуден кейін екі жыл ішінде 6 айда бір рет, одан кейін келесі үш жыл ішінде жыл сайын және кейіннен қайта тіркеу кезінде бес жылда кемінде бір рет қауіпсіздік пен тиімділік туралы есеп беруге міндеттенемін.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Ескертпе: Е-лицензиялаудың мемлекеттік дерекқорына (бұдан әрі – МДҚ) көрсетілетін қызметті алушының жұмыс кабинеті арқылы өтініш берген кезде өтінішке көрсетілетін қызметті алушының ЭЦҚ-сымен қол қойылады.</w:t>
      </w:r>
    </w:p>
    <w:p>
      <w:pPr>
        <w:spacing w:after="0"/>
        <w:ind w:left="0"/>
        <w:jc w:val="both"/>
      </w:pPr>
      <w:r>
        <w:rPr>
          <w:rFonts w:ascii="Times New Roman"/>
          <w:b w:val="false"/>
          <w:i w:val="false"/>
          <w:color w:val="000000"/>
          <w:sz w:val="28"/>
        </w:rPr>
        <w:t>
      Көрсетілетін қызметті алушының жауапты адамының Т.А.Ә.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43" w:id="72"/>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енгізуге өтініш</w:t>
      </w:r>
    </w:p>
    <w:bookmarkEnd w:id="7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24.11.2022 </w:t>
      </w:r>
      <w:r>
        <w:rPr>
          <w:rFonts w:ascii="Times New Roman"/>
          <w:b w:val="false"/>
          <w:i w:val="false"/>
          <w:color w:val="ff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Өзгерістер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(көрсетілетін қызметті беруші айқындайды)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Өндіруші (дайындаушы) сенім білдірілген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 құжатты берген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төлемдердің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 куәлігінің иесі (сенімхат бойынша сенімді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тіркеу дерекнамасында көрсетілген талаптарға сәйкес келетін медициналық бұйымдарды Қазақстан Республикасына жеткізуді жүзеге асыруға және аудармалардың анықтығы мен түпнұсқалығын сақтай отырып, медициналық қолдану жөніндегі қазақ және орыс тілдеріндегі медициналық нұсқаулықпен бірге жүруге міндеттенемін.</w:t>
      </w:r>
    </w:p>
    <w:p>
      <w:pPr>
        <w:spacing w:after="0"/>
        <w:ind w:left="0"/>
        <w:jc w:val="both"/>
      </w:pPr>
      <w:r>
        <w:rPr>
          <w:rFonts w:ascii="Times New Roman"/>
          <w:b w:val="false"/>
          <w:i w:val="false"/>
          <w:color w:val="000000"/>
          <w:sz w:val="28"/>
        </w:rPr>
        <w:t>
      Өндіруші зауыттың талаптарына сәйкес тасымалдау және сақтау шарттарын сақтай отырып, пайдаланудың барлық мерзімі ішінде қауіпсіздік пен сапаны сақтауға кепілдік беремін.</w:t>
      </w:r>
    </w:p>
    <w:p>
      <w:pPr>
        <w:spacing w:after="0"/>
        <w:ind w:left="0"/>
        <w:jc w:val="both"/>
      </w:pPr>
      <w:r>
        <w:rPr>
          <w:rFonts w:ascii="Times New Roman"/>
          <w:b w:val="false"/>
          <w:i w:val="false"/>
          <w:color w:val="000000"/>
          <w:sz w:val="28"/>
        </w:rPr>
        <w:t>
      Тіркеу дерекнамасындағы барлық өзгерістер туралы хабарлауға, сондай-ақ медициналық бұйымдарды медициналық қолдану жөніндегі нұсқаулықта бұрын көрсетілмеген медициналық бұйымды қолдану кезінде жанама әсерлер анықталған кезде өтініш пен материалдарды ұсынуға міндеттенемін.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Ескертпе: Е-лицензиялаудың МДҚ көрсетілетін қызметті алушының жұмыс кабинеті арқылы өтініш берген кезде өтінішке көрсетілетін қызметті алушының ЭЦҚ-сымен қол қойылады.</w:t>
      </w:r>
    </w:p>
    <w:p>
      <w:pPr>
        <w:spacing w:after="0"/>
        <w:ind w:left="0"/>
        <w:jc w:val="both"/>
      </w:pPr>
      <w:r>
        <w:rPr>
          <w:rFonts w:ascii="Times New Roman"/>
          <w:b w:val="false"/>
          <w:i w:val="false"/>
          <w:color w:val="000000"/>
          <w:sz w:val="28"/>
        </w:rPr>
        <w:t>
      Көрсетілетін қызметті алушының жауапты адамының Т.А.Ә.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bl>
    <w:bookmarkStart w:name="z45" w:id="73"/>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мемлекеттік қызмет көрсетуге қойылатын негізгі талаптардың тізбесі</w:t>
      </w:r>
    </w:p>
    <w:bookmarkEnd w:id="73"/>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24.11.2022 </w:t>
      </w:r>
      <w:r>
        <w:rPr>
          <w:rFonts w:ascii="Times New Roman"/>
          <w:b w:val="false"/>
          <w:i w:val="false"/>
          <w:color w:val="ff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аумағында қолданылатын тіркеу куәлігі;</w:t>
            </w:r>
          </w:p>
          <w:p>
            <w:pPr>
              <w:spacing w:after="20"/>
              <w:ind w:left="20"/>
              <w:jc w:val="both"/>
            </w:pPr>
            <w:r>
              <w:rPr>
                <w:rFonts w:ascii="Times New Roman"/>
                <w:b w:val="false"/>
                <w:i w:val="false"/>
                <w:color w:val="000000"/>
                <w:sz w:val="20"/>
              </w:rPr>
              <w:t>
2) дәрілік затты немесе медициналық бұйымды медициналық қолдану жөнінде қазақ және орыс тілдерінде тіркелген нұсқаулық (қосымша парақ) және дәрілік заттың жалпы сипаттамасы;</w:t>
            </w:r>
          </w:p>
          <w:p>
            <w:pPr>
              <w:spacing w:after="20"/>
              <w:ind w:left="20"/>
              <w:jc w:val="both"/>
            </w:pPr>
            <w:r>
              <w:rPr>
                <w:rFonts w:ascii="Times New Roman"/>
                <w:b w:val="false"/>
                <w:i w:val="false"/>
                <w:color w:val="000000"/>
                <w:sz w:val="20"/>
              </w:rPr>
              <w:t>
3) қазақ және орыс тілдерінде дәрілік заттарға, медициналық бұйымдарға арналған қаптамалардың, заттаңбалардың, стикерлердің тіркелген макеттері. Дәрілік затты немесе медициналық бұйымды мемлекеттік тіркеуден, қайта тіркеуден, дәрілік заттың немесе медициналық бұйымның тіркеу дерекнамасына өзгерістер енгізген кезде Мемлекеттік қызмет көрсетуден бас тарту туралы дәлелді жауап ұсынылады. Мемлекеттік қызмет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көрсетілгені үшін көрсетілетін қызметті алушы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Қазақстан Республикасының Кодексінде (Салық кодексі) айқындалған тәртіппен республикалық бюджетке мынадай мөлшерлемелер көлемінде тіркеу алымын төлейді:</w:t>
            </w:r>
          </w:p>
          <w:p>
            <w:pPr>
              <w:spacing w:after="20"/>
              <w:ind w:left="20"/>
              <w:jc w:val="both"/>
            </w:pPr>
            <w:r>
              <w:rPr>
                <w:rFonts w:ascii="Times New Roman"/>
                <w:b w:val="false"/>
                <w:i w:val="false"/>
                <w:color w:val="000000"/>
                <w:sz w:val="20"/>
              </w:rPr>
              <w:t>
1) мемлекеттік тіркеу үшін алымды төлеу күні қолданыста болатын 11 айлық есептік көрсеткіш;</w:t>
            </w:r>
          </w:p>
          <w:p>
            <w:pPr>
              <w:spacing w:after="20"/>
              <w:ind w:left="20"/>
              <w:jc w:val="both"/>
            </w:pPr>
            <w:r>
              <w:rPr>
                <w:rFonts w:ascii="Times New Roman"/>
                <w:b w:val="false"/>
                <w:i w:val="false"/>
                <w:color w:val="000000"/>
                <w:sz w:val="20"/>
              </w:rPr>
              <w:t>
2) мемлекеттік қайта тіркеу үшін алымды төлеу күні қолданыста болатын 5 айлық есептік көрсеткіш. Лицензиялық алымды төлеуді көрсетілетін қызметті алушы екінші деңгейдегі банктер арқылы қолма-қол және қолма-қол емес нысанда жүзеге асыра алады.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аралығында, белгіленген жұмыс кестесіне сәйкес сағат 13.00-ден 14.30-ға дейінгі түскі үзіліспен сағат 9.00-ден 18.30-ғе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түріндегі өтініш;</w:t>
            </w:r>
          </w:p>
          <w:p>
            <w:pPr>
              <w:spacing w:after="20"/>
              <w:ind w:left="20"/>
              <w:jc w:val="both"/>
            </w:pPr>
            <w:r>
              <w:rPr>
                <w:rFonts w:ascii="Times New Roman"/>
                <w:b w:val="false"/>
                <w:i w:val="false"/>
                <w:color w:val="000000"/>
                <w:sz w:val="20"/>
              </w:rPr>
              <w:t>
2) ЭТҮШ арқылы төлемді қоспағанда, тіркеу алымы сомасының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23-бабының</w:t>
            </w:r>
            <w:r>
              <w:rPr>
                <w:rFonts w:ascii="Times New Roman"/>
                <w:b w:val="false"/>
                <w:i w:val="false"/>
                <w:color w:val="000000"/>
                <w:sz w:val="20"/>
              </w:rPr>
              <w:t xml:space="preserve"> 4-тармағында көзделген тәртіппен мемлекеттік сараптама ұйымы берген дәрілік заттың немесе медициналық бұйымның қауіпсіздігі, сапасы мен тиімділігі туралы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0"/>
              </w:rPr>
              <w:t>23 бабының</w:t>
            </w:r>
            <w:r>
              <w:rPr>
                <w:rFonts w:ascii="Times New Roman"/>
                <w:b w:val="false"/>
                <w:i w:val="false"/>
                <w:color w:val="000000"/>
                <w:sz w:val="20"/>
              </w:rPr>
              <w:t xml:space="preserve"> 3 тармағына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Қайта тіркеуге, оның ішінде қайта тіркеу үшін сараптамаға өтініш тіркеу куәлігінің қолданылуы аяқталғанға дейін беріледі.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5 жыл болып белгіленеді. Қазақстан Республикасында өндірілген дәрілік заттарды, сондай-ақ медициналық бұйымдар үшін мемлекеттік тіркеу кезінде мерзімсіз тіркеу куәлігі беріледі. Қайта тіркеу кезінде дәрілік заттарға мерзімсіз тіркеу куәлігі беріледі.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 Мемлекеттік қызметті көрсету мәселелері жөніндегі анықтама қызметінің байланыс телефондары: 8 (7172) 74 37 73.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 тіркеу</w:t>
            </w:r>
            <w:r>
              <w:br/>
            </w:r>
            <w:r>
              <w:rPr>
                <w:rFonts w:ascii="Times New Roman"/>
                <w:b w:val="false"/>
                <w:i w:val="false"/>
                <w:color w:val="000000"/>
                <w:sz w:val="20"/>
              </w:rPr>
              <w:t>дерекнамасына өзгерістер енгізу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7" w:id="74"/>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енгізуге шешім</w:t>
      </w:r>
    </w:p>
    <w:bookmarkEnd w:id="74"/>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24.11.2022 </w:t>
      </w:r>
      <w:r>
        <w:rPr>
          <w:rFonts w:ascii="Times New Roman"/>
          <w:b w:val="false"/>
          <w:i w:val="false"/>
          <w:color w:val="ff0000"/>
          <w:sz w:val="28"/>
        </w:rPr>
        <w:t>№ 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Қазақстан Республикасының аумағында дәрілік затты (медициналық бұйымды) медициналық қолдану (қажетінің асты сызылсын) және тіркеуден, қайта тіркеуден немесе тіркеу дерекнамасына өзгерістер енгізуден бас тарту туралы хабарлайды.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басшысының (немесе уәкілетті тұлғаның)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және дәрілік заттың</w:t>
            </w:r>
            <w:r>
              <w:br/>
            </w:r>
            <w:r>
              <w:rPr>
                <w:rFonts w:ascii="Times New Roman"/>
                <w:b w:val="false"/>
                <w:i w:val="false"/>
                <w:color w:val="000000"/>
                <w:sz w:val="20"/>
              </w:rPr>
              <w:t>немесе 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1-нысан</w:t>
            </w:r>
          </w:p>
        </w:tc>
      </w:tr>
    </w:tbl>
    <w:bookmarkStart w:name="z49" w:id="75"/>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bookmarkEnd w:id="75"/>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03.03.2023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ҚР-ДЗ - №___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түрі немесе өндіріс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Дәрілік затты өндіруші туралы ақпарат әрбір өндірістік алаңға толтырылады Мемлекеттік тіркеу (қайта тіркеу) күні 20___ жылғы "__" _____ бұйрықтың №_______</w:t>
      </w:r>
    </w:p>
    <w:p>
      <w:pPr>
        <w:spacing w:after="0"/>
        <w:ind w:left="0"/>
        <w:jc w:val="both"/>
      </w:pPr>
      <w:r>
        <w:rPr>
          <w:rFonts w:ascii="Times New Roman"/>
          <w:b w:val="false"/>
          <w:i w:val="false"/>
          <w:color w:val="000000"/>
          <w:sz w:val="28"/>
        </w:rPr>
        <w:t>
      20___ жылғы "____" ______________ дейін жарамды немесе "Мерзімсіз" (қажетін көрсету қажет)</w:t>
      </w:r>
    </w:p>
    <w:p>
      <w:pPr>
        <w:spacing w:after="0"/>
        <w:ind w:left="0"/>
        <w:jc w:val="both"/>
      </w:pPr>
      <w:r>
        <w:rPr>
          <w:rFonts w:ascii="Times New Roman"/>
          <w:b w:val="false"/>
          <w:i w:val="false"/>
          <w:color w:val="000000"/>
          <w:sz w:val="28"/>
        </w:rPr>
        <w:t>
      Өзгерістер енгізу күні 20___ жылғы "__" ________ бұйрықтың №_______</w:t>
      </w:r>
    </w:p>
    <w:p>
      <w:pPr>
        <w:spacing w:after="0"/>
        <w:ind w:left="0"/>
        <w:jc w:val="both"/>
      </w:pPr>
      <w:r>
        <w:rPr>
          <w:rFonts w:ascii="Times New Roman"/>
          <w:b w:val="false"/>
          <w:i w:val="false"/>
          <w:color w:val="000000"/>
          <w:sz w:val="28"/>
        </w:rPr>
        <w:t>
      Мемлекеттік орган басшысының (немесе уәкілетті тұлғаның) аты-жөні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79" w:id="76"/>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bookmarkEnd w:id="76"/>
    <w:p>
      <w:pPr>
        <w:spacing w:after="0"/>
        <w:ind w:left="0"/>
        <w:jc w:val="both"/>
      </w:pPr>
      <w:r>
        <w:rPr>
          <w:rFonts w:ascii="Times New Roman"/>
          <w:b w:val="false"/>
          <w:i w:val="false"/>
          <w:color w:val="000000"/>
          <w:sz w:val="28"/>
        </w:rPr>
        <w:t>
      Тіркеу куәлігі (керегін таңдау және олардың біреуін белгілеу):</w:t>
      </w:r>
    </w:p>
    <w:p>
      <w:pPr>
        <w:spacing w:after="0"/>
        <w:ind w:left="0"/>
        <w:jc w:val="both"/>
      </w:pPr>
      <w:r>
        <w:rPr>
          <w:rFonts w:ascii="Times New Roman"/>
          <w:b w:val="false"/>
          <w:i w:val="false"/>
          <w:color w:val="000000"/>
          <w:sz w:val="28"/>
        </w:rPr>
        <w:t xml:space="preserve">
      ҚР-МБ (ММБ)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(МТ)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(МБ in vitro)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(қолданудың әлеуетті қаупіне байланысты қауіпсіздік сыныбы)</w:t>
      </w:r>
    </w:p>
    <w:p>
      <w:pPr>
        <w:spacing w:after="0"/>
        <w:ind w:left="0"/>
        <w:jc w:val="both"/>
      </w:pPr>
      <w:r>
        <w:rPr>
          <w:rFonts w:ascii="Times New Roman"/>
          <w:b w:val="false"/>
          <w:i w:val="false"/>
          <w:color w:val="000000"/>
          <w:sz w:val="28"/>
        </w:rPr>
        <w:t>
      тіркелгені және Қазақстан Республикасының аумағында медициналық практикада қолдануға рұқсат етілгені үшін берілді.</w:t>
      </w:r>
    </w:p>
    <w:p>
      <w:pPr>
        <w:spacing w:after="0"/>
        <w:ind w:left="0"/>
        <w:jc w:val="both"/>
      </w:pPr>
      <w:r>
        <w:rPr>
          <w:rFonts w:ascii="Times New Roman"/>
          <w:b w:val="false"/>
          <w:i w:val="false"/>
          <w:color w:val="000000"/>
          <w:sz w:val="28"/>
        </w:rPr>
        <w:t>
      3-нысанға сәйкес осы тіркеу куәлігіне қосымшада Медициналық бұйымның шығыс материалдарының және жинақтаушы бөлшектерінің тізбесі (парақтар санын көрсету керек)</w:t>
      </w:r>
    </w:p>
    <w:p>
      <w:pPr>
        <w:spacing w:after="0"/>
        <w:ind w:left="0"/>
        <w:jc w:val="both"/>
      </w:pPr>
      <w:r>
        <w:rPr>
          <w:rFonts w:ascii="Times New Roman"/>
          <w:b w:val="false"/>
          <w:i w:val="false"/>
          <w:color w:val="000000"/>
          <w:sz w:val="28"/>
        </w:rPr>
        <w:t>
      Мемлекеттік тіркеу (қайта тіркеу) күні 20___ жылғы "__" ________ шешімінің №_______</w:t>
      </w:r>
    </w:p>
    <w:p>
      <w:pPr>
        <w:spacing w:after="0"/>
        <w:ind w:left="0"/>
        <w:jc w:val="both"/>
      </w:pPr>
      <w:r>
        <w:rPr>
          <w:rFonts w:ascii="Times New Roman"/>
          <w:b w:val="false"/>
          <w:i w:val="false"/>
          <w:color w:val="000000"/>
          <w:sz w:val="28"/>
        </w:rPr>
        <w:t>
      20___ жылғы "___" ______________ дейін жарамды немесе "Мерзімсіз" (керектісін көрсету қажет)</w:t>
      </w:r>
    </w:p>
    <w:p>
      <w:pPr>
        <w:spacing w:after="0"/>
        <w:ind w:left="0"/>
        <w:jc w:val="both"/>
      </w:pPr>
      <w:r>
        <w:rPr>
          <w:rFonts w:ascii="Times New Roman"/>
          <w:b w:val="false"/>
          <w:i w:val="false"/>
          <w:color w:val="000000"/>
          <w:sz w:val="28"/>
        </w:rPr>
        <w:t>
      Өзгерістер енгізу күні 20___ жылғы "__" ________ шешімінің №_______</w:t>
      </w:r>
    </w:p>
    <w:p>
      <w:pPr>
        <w:spacing w:after="0"/>
        <w:ind w:left="0"/>
        <w:jc w:val="both"/>
      </w:pPr>
      <w:r>
        <w:rPr>
          <w:rFonts w:ascii="Times New Roman"/>
          <w:b w:val="false"/>
          <w:i w:val="false"/>
          <w:color w:val="000000"/>
          <w:sz w:val="28"/>
        </w:rPr>
        <w:t>
      Мемлекеттік орган басшысының (немесе уәкілетті тұлғаның) аты-жөні (бар болса)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Тіркеу куәлігіне қосымша (қажеттісін таңдап, олардың біреуін белгілеу):</w:t>
      </w:r>
    </w:p>
    <w:p>
      <w:pPr>
        <w:spacing w:after="0"/>
        <w:ind w:left="0"/>
        <w:jc w:val="both"/>
      </w:pPr>
      <w:r>
        <w:rPr>
          <w:rFonts w:ascii="Times New Roman"/>
          <w:b w:val="false"/>
          <w:i w:val="false"/>
          <w:color w:val="000000"/>
          <w:sz w:val="28"/>
        </w:rPr>
        <w:t xml:space="preserve">
      ҚР-МБ (ММБ)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(МТ)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(МБ in vitro)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бұйымның құрамдас бөліктерінің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(модификация) моделінің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 басшысының (немесе уәкілетті тұлғаның) аты-жөні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ақпандағы</w:t>
            </w:r>
            <w:r>
              <w:br/>
            </w:r>
            <w:r>
              <w:rPr>
                <w:rFonts w:ascii="Times New Roman"/>
                <w:b w:val="false"/>
                <w:i w:val="false"/>
                <w:color w:val="000000"/>
                <w:sz w:val="20"/>
              </w:rPr>
              <w:t>№ ҚР ДСМ-16 бұйрығына</w:t>
            </w:r>
            <w:r>
              <w:br/>
            </w:r>
            <w:r>
              <w:rPr>
                <w:rFonts w:ascii="Times New Roman"/>
                <w:b w:val="false"/>
                <w:i w:val="false"/>
                <w:color w:val="000000"/>
                <w:sz w:val="20"/>
              </w:rPr>
              <w:t>2 қосымша</w:t>
            </w:r>
          </w:p>
        </w:tc>
      </w:tr>
    </w:tbl>
    <w:bookmarkStart w:name="z51" w:id="77"/>
    <w:p>
      <w:pPr>
        <w:spacing w:after="0"/>
        <w:ind w:left="0"/>
        <w:jc w:val="left"/>
      </w:pPr>
      <w:r>
        <w:rPr>
          <w:rFonts w:ascii="Times New Roman"/>
          <w:b/>
          <w:i w:val="false"/>
          <w:color w:val="000000"/>
        </w:rPr>
        <w:t xml:space="preserve"> Қазақстан Республикасы Денсаулық сақтау министрлігінің күші жойылатын кейбір бұйрықтарының тізбесі</w:t>
      </w:r>
    </w:p>
    <w:bookmarkEnd w:id="77"/>
    <w:bookmarkStart w:name="z52" w:id="78"/>
    <w:p>
      <w:pPr>
        <w:spacing w:after="0"/>
        <w:ind w:left="0"/>
        <w:jc w:val="both"/>
      </w:pPr>
      <w:r>
        <w:rPr>
          <w:rFonts w:ascii="Times New Roman"/>
          <w:b w:val="false"/>
          <w:i w:val="false"/>
          <w:color w:val="000000"/>
          <w:sz w:val="28"/>
        </w:rPr>
        <w:t xml:space="preserve">
      1.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2009 жылғы 26 қарашада № 5935 болып тіркелген; "Юридическая газета" газетінде 2010 жылғы 5 мамырда жарияланды № 63 (1859); Қазақстан Республикасының орталық атқарушы және өзге де орталық мемлекеттік органдардың актілері жинағында жарияланған № 6, 2010 жыл;;</w:t>
      </w:r>
    </w:p>
    <w:bookmarkEnd w:id="78"/>
    <w:bookmarkStart w:name="z53" w:id="79"/>
    <w:p>
      <w:pPr>
        <w:spacing w:after="0"/>
        <w:ind w:left="0"/>
        <w:jc w:val="both"/>
      </w:pPr>
      <w:r>
        <w:rPr>
          <w:rFonts w:ascii="Times New Roman"/>
          <w:b w:val="false"/>
          <w:i w:val="false"/>
          <w:color w:val="000000"/>
          <w:sz w:val="28"/>
        </w:rPr>
        <w:t xml:space="preserve">
      2.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мен толықтырулар енгізу туралы" Қазақстан Республикасы Денсаулық сақтау министрінің 2012 жылғы 15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2012 жылғы 19 наурызда № 7481 болып тіркелген);</w:t>
      </w:r>
    </w:p>
    <w:bookmarkEnd w:id="79"/>
    <w:bookmarkStart w:name="z54" w:id="80"/>
    <w:p>
      <w:pPr>
        <w:spacing w:after="0"/>
        <w:ind w:left="0"/>
        <w:jc w:val="both"/>
      </w:pPr>
      <w:r>
        <w:rPr>
          <w:rFonts w:ascii="Times New Roman"/>
          <w:b w:val="false"/>
          <w:i w:val="false"/>
          <w:color w:val="000000"/>
          <w:sz w:val="28"/>
        </w:rPr>
        <w:t xml:space="preserve">
      3. "Қазақстан Республикасы Денсаулық сақтау министрінің кейбір нормативтік құқықтық актілеріне өзгеріс енгізу туралы" Қазақстан Республикасы Денсаулық сақтау министрінің 2012 жылғы 28 қыркүйектегі № 664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2012 жылғы 19 наурызда № 7481 болып тіркелген);</w:t>
      </w:r>
    </w:p>
    <w:bookmarkEnd w:id="80"/>
    <w:bookmarkStart w:name="z55" w:id="81"/>
    <w:p>
      <w:pPr>
        <w:spacing w:after="0"/>
        <w:ind w:left="0"/>
        <w:jc w:val="both"/>
      </w:pPr>
      <w:r>
        <w:rPr>
          <w:rFonts w:ascii="Times New Roman"/>
          <w:b w:val="false"/>
          <w:i w:val="false"/>
          <w:color w:val="000000"/>
          <w:sz w:val="28"/>
        </w:rPr>
        <w:t xml:space="preserve">
      4.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 Қазақстан Республикасы Денсаулық сақтау министрінің 2013 жылғы 12 шілдедегі № 405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2013 жылғы 5 тамызда № 8604 болып тіркелген);</w:t>
      </w:r>
    </w:p>
    <w:bookmarkEnd w:id="81"/>
    <w:bookmarkStart w:name="z56" w:id="82"/>
    <w:p>
      <w:pPr>
        <w:spacing w:after="0"/>
        <w:ind w:left="0"/>
        <w:jc w:val="both"/>
      </w:pPr>
      <w:r>
        <w:rPr>
          <w:rFonts w:ascii="Times New Roman"/>
          <w:b w:val="false"/>
          <w:i w:val="false"/>
          <w:color w:val="000000"/>
          <w:sz w:val="28"/>
        </w:rPr>
        <w:t xml:space="preserve">
      5.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 Қазақстан Республикасы Денсаулық сақтау министрінің 2014 жылғы 23 қаңтардағы № 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2014 жылғы 4 ақпандағы № 9126 болып тіркелген);</w:t>
      </w:r>
    </w:p>
    <w:bookmarkEnd w:id="82"/>
    <w:bookmarkStart w:name="z57" w:id="83"/>
    <w:p>
      <w:pPr>
        <w:spacing w:after="0"/>
        <w:ind w:left="0"/>
        <w:jc w:val="both"/>
      </w:pPr>
      <w:r>
        <w:rPr>
          <w:rFonts w:ascii="Times New Roman"/>
          <w:b w:val="false"/>
          <w:i w:val="false"/>
          <w:color w:val="000000"/>
          <w:sz w:val="28"/>
        </w:rPr>
        <w:t xml:space="preserve">
      6.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 енгізу туралы" Қазақстан Республикасы Денсаулық сақтау министрінің 2014 жылғы 11 сәуірдегі № 187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2014 жылғы 13 мамырдағы № 9409 болып тіркелген);</w:t>
      </w:r>
    </w:p>
    <w:bookmarkEnd w:id="83"/>
    <w:bookmarkStart w:name="z58" w:id="84"/>
    <w:p>
      <w:pPr>
        <w:spacing w:after="0"/>
        <w:ind w:left="0"/>
        <w:jc w:val="both"/>
      </w:pPr>
      <w:r>
        <w:rPr>
          <w:rFonts w:ascii="Times New Roman"/>
          <w:b w:val="false"/>
          <w:i w:val="false"/>
          <w:color w:val="000000"/>
          <w:sz w:val="28"/>
        </w:rPr>
        <w:t xml:space="preserve">
      7.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 Қазақстан Республикасы Денсаулық сақтау министрінің 2015 жылғы 14 қаңтардағы № 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2015 жылғы 19 ақпанда № 10295 болып тіркелген);</w:t>
      </w:r>
    </w:p>
    <w:bookmarkEnd w:id="84"/>
    <w:bookmarkStart w:name="z59" w:id="85"/>
    <w:p>
      <w:pPr>
        <w:spacing w:after="0"/>
        <w:ind w:left="0"/>
        <w:jc w:val="both"/>
      </w:pPr>
      <w:r>
        <w:rPr>
          <w:rFonts w:ascii="Times New Roman"/>
          <w:b w:val="false"/>
          <w:i w:val="false"/>
          <w:color w:val="000000"/>
          <w:sz w:val="28"/>
        </w:rPr>
        <w:t xml:space="preserve">
      8.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мен толықтырулар енгізу туралы" Қазақстан Республикасы Денсаулық сақтау және әлеуметтік даму министрінің 2015 жылғы 26 маусымдағы № 523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2015 жылғы 29 шілдеде № 11786 болып тіркелген);</w:t>
      </w:r>
    </w:p>
    <w:bookmarkEnd w:id="85"/>
    <w:bookmarkStart w:name="z60" w:id="86"/>
    <w:p>
      <w:pPr>
        <w:spacing w:after="0"/>
        <w:ind w:left="0"/>
        <w:jc w:val="both"/>
      </w:pPr>
      <w:r>
        <w:rPr>
          <w:rFonts w:ascii="Times New Roman"/>
          <w:b w:val="false"/>
          <w:i w:val="false"/>
          <w:color w:val="000000"/>
          <w:sz w:val="28"/>
        </w:rPr>
        <w:t xml:space="preserve">
      9.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 Қазақстан Республикасы Денсаулық сақтау және әлеуметтік даму министрінің 2016 жылғы 28 шілдедегі № 563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2016 жылғы 28 шілдедегі № 14036 болып тіркелген);</w:t>
      </w:r>
    </w:p>
    <w:bookmarkEnd w:id="86"/>
    <w:bookmarkStart w:name="z61" w:id="87"/>
    <w:p>
      <w:pPr>
        <w:spacing w:after="0"/>
        <w:ind w:left="0"/>
        <w:jc w:val="both"/>
      </w:pPr>
      <w:r>
        <w:rPr>
          <w:rFonts w:ascii="Times New Roman"/>
          <w:b w:val="false"/>
          <w:i w:val="false"/>
          <w:color w:val="000000"/>
          <w:sz w:val="28"/>
        </w:rPr>
        <w:t xml:space="preserve">
      10.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 Қазақстан Республикасы Денсаулық сақтау министрінің 2019 жылғы 27 мамырдағы № ҚР ДСМ-87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2019 жылғы 28 мамырда № 18739 болып тіркелген);</w:t>
      </w:r>
    </w:p>
    <w:bookmarkEnd w:id="87"/>
    <w:bookmarkStart w:name="z62" w:id="88"/>
    <w:p>
      <w:pPr>
        <w:spacing w:after="0"/>
        <w:ind w:left="0"/>
        <w:jc w:val="both"/>
      </w:pPr>
      <w:r>
        <w:rPr>
          <w:rFonts w:ascii="Times New Roman"/>
          <w:b w:val="false"/>
          <w:i w:val="false"/>
          <w:color w:val="000000"/>
          <w:sz w:val="28"/>
        </w:rPr>
        <w:t xml:space="preserve">
      11.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бұйрығына өзгерістер мен толықтырулар енгізу туралы" Қазақстан Республикасы Денсаулық сақтау министрінің 2020 жылғы 23 мамырдағы № ҚР ДСМ-72/2020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2020 жылғы 24 маусымда № 20896 болып тіркелген).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