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c87b" w14:textId="368c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2021 жылғы 15 ақпандағы № 17 бұйрығы. Қазақстан Республикасының Әділет министрлігінде 2021 жылғы 16 ақпанда № 22206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субъектiлерiне мәлімет үшiн, сондай-ақ Комитеттiң аумақтық органдарына орындау үшін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15 ақпандағы</w:t>
            </w:r>
            <w:r>
              <w:br/>
            </w:r>
            <w:r>
              <w:rPr>
                <w:rFonts w:ascii="Times New Roman"/>
                <w:b w:val="false"/>
                <w:i w:val="false"/>
                <w:color w:val="000000"/>
                <w:sz w:val="20"/>
              </w:rPr>
              <w:t>№ 17</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 құру және оны жүргізу жөніндегі нұсқаулығын бекіту туралы" Қазақстан Республикасы Бас Прокурорының 2014 жылғы 8 шілдедегі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9628 болып тіркелген, 2014 жылғы 15 қыркүйекте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 жүргізу туралы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"Атқарушылық құжаттар бойынша міндеттемелерді орындамаған адамдардың, сондай-ақ әкімшілік айыппұл салу туралы қаулыларды ерікті түрде орындамаған адамдардың орталықтандырылған деректер банкін (борышкерлердің орталықтандырылған деректер банкі) жүргізу жөніндегі нұсқаулық";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Атқарушылық құжаттар бойынша міндеттемелерді орындамаған адамдардың, сондай-ақ әкімшілік айыппұл салу туралы қаулыларды ерікті түрде орындамаған адамдардың орталықтандырылған деректер банкін (борышкерлердің орталықтандырылған деректер банкі) жүргізу жөніндегі осы нұсқаулық (бұдан әрі – Нұсқаулық) "Мемлекеттік құқықтық статистика және арнайы есепке алу туралы" 2003 жылғы 22 желтоқсандағы Қазақстан Республикасы Заңының 12-бабы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"3. БОДБ Қазақстан Республикасы Бас прокуратурасының Құқықтық статистика және арнайы есепке алу жөніндегі комитетінің автоматтандырылған ақпараттық жүйелерінің (бұдан әрі – ҚСжАЕК ААЖ) әкімшілік құқық бұзушылықты анықтауға және (немесе) әкімшілік құқық бұзушылықтар туралы істерді қарауға уәкілетті мемлекеттік органдардың (бұдан әрі - әкімшілік практика субъектілері) "Әкімшілік іс жүргізулердің бірыңғай тізілімін жүргізу қағидаларын бекіту туралы"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20962 болып тіркелген) (бұдан әрі - № 85 бұйрық) сәйкес ұсынған мәліметтерінің негізінде және атқарушылық іс жүргізу органдарының "Сот актілерін орындау бойынша жұмыс туралы" № 4 есептің нысанын және оны қалыптастыру жөніндегі нұсқаулықты бекіту туралы" Қазақстан Республикасы Бас Прокурорының міндетін атқарушының 2020 жылғы 15 қаңтардағы № 10 </w:t>
      </w:r>
      <w:r>
        <w:rPr>
          <w:rFonts w:ascii="Times New Roman"/>
          <w:b w:val="false"/>
          <w:i w:val="false"/>
          <w:color w:val="000000"/>
          <w:sz w:val="28"/>
        </w:rPr>
        <w:t>бұйрығымен</w:t>
      </w:r>
      <w:r>
        <w:rPr>
          <w:rFonts w:ascii="Times New Roman"/>
          <w:b w:val="false"/>
          <w:i w:val="false"/>
          <w:color w:val="000000"/>
          <w:sz w:val="28"/>
        </w:rPr>
        <w:t xml:space="preserve"> көзделген (Нормативтік құқықтық актілердің мемлекеттік тіркеу тізілімінде № 19882 болып тіркелген) ақпараттық есепке алу құжаттарының негізінде ұсынған мәліметтерінің негізінде қалыптастырылады.";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"8. Егер атқарушылық құжаттар бойынша әкімшілік айыппұл не берешек ішінара төленген болса, онда борышкер БОДБ-да толық төлегенге дейін есепке алынған болып қалады. Осы талап, егер БОДБ-дағы борышкерге қатысты екі немесе одан да көп атқарушылық құжаттар және айыппұл түріндегі әкімшілік жаза қолдану туралы қаулылар бойынша мәліметтер бар болған жағдайда қолданылады.";</w:t>
      </w:r>
    </w:p>
    <w:bookmarkEnd w:id="14"/>
    <w:bookmarkStart w:name="z21" w:id="15"/>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1-қосымшасының</w:t>
      </w:r>
      <w:r>
        <w:rPr>
          <w:rFonts w:ascii="Times New Roman"/>
          <w:b w:val="false"/>
          <w:i w:val="false"/>
          <w:color w:val="000000"/>
          <w:sz w:val="28"/>
        </w:rPr>
        <w:t xml:space="preserve"> жоғарғы оң жақ бұрышы мынадай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"Атқарушылық құжаттар</w:t>
            </w:r>
            <w:r>
              <w:br/>
            </w:r>
            <w:r>
              <w:rPr>
                <w:rFonts w:ascii="Times New Roman"/>
                <w:b w:val="false"/>
                <w:i w:val="false"/>
                <w:color w:val="000000"/>
                <w:sz w:val="20"/>
              </w:rPr>
              <w:t>бойынша міндеттемелерді</w:t>
            </w:r>
            <w:r>
              <w:br/>
            </w:r>
            <w:r>
              <w:rPr>
                <w:rFonts w:ascii="Times New Roman"/>
                <w:b w:val="false"/>
                <w:i w:val="false"/>
                <w:color w:val="000000"/>
                <w:sz w:val="20"/>
              </w:rPr>
              <w:t>орындамаған адамдардың,</w:t>
            </w:r>
            <w:r>
              <w:br/>
            </w:r>
            <w:r>
              <w:rPr>
                <w:rFonts w:ascii="Times New Roman"/>
                <w:b w:val="false"/>
                <w:i w:val="false"/>
                <w:color w:val="000000"/>
                <w:sz w:val="20"/>
              </w:rPr>
              <w:t>сондай-ақ әкімшілік айыппұл</w:t>
            </w:r>
            <w:r>
              <w:br/>
            </w:r>
            <w:r>
              <w:rPr>
                <w:rFonts w:ascii="Times New Roman"/>
                <w:b w:val="false"/>
                <w:i w:val="false"/>
                <w:color w:val="000000"/>
                <w:sz w:val="20"/>
              </w:rPr>
              <w:t>салу туралы қаулыларды ерікті</w:t>
            </w:r>
            <w:r>
              <w:br/>
            </w:r>
            <w:r>
              <w:rPr>
                <w:rFonts w:ascii="Times New Roman"/>
                <w:b w:val="false"/>
                <w:i w:val="false"/>
                <w:color w:val="000000"/>
                <w:sz w:val="20"/>
              </w:rPr>
              <w:t>түрде орындамаған адамдардың</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банкін (борышкерлердің</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 жүргізу жөніндегі</w:t>
            </w:r>
            <w:r>
              <w:br/>
            </w:r>
            <w:r>
              <w:rPr>
                <w:rFonts w:ascii="Times New Roman"/>
                <w:b w:val="false"/>
                <w:i w:val="false"/>
                <w:color w:val="000000"/>
                <w:sz w:val="20"/>
              </w:rPr>
              <w:t>нұсқаулықтың 1-қосымшасы";</w:t>
            </w:r>
          </w:p>
        </w:tc>
      </w:tr>
    </w:tbl>
    <w:bookmarkStart w:name="z23" w:id="16"/>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2-қосымшасының</w:t>
      </w:r>
      <w:r>
        <w:rPr>
          <w:rFonts w:ascii="Times New Roman"/>
          <w:b w:val="false"/>
          <w:i w:val="false"/>
          <w:color w:val="000000"/>
          <w:sz w:val="28"/>
        </w:rPr>
        <w:t xml:space="preserve"> жоғарғы оң жақ бұрышы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"Атқарушылық құжаттар</w:t>
            </w:r>
            <w:r>
              <w:br/>
            </w:r>
            <w:r>
              <w:rPr>
                <w:rFonts w:ascii="Times New Roman"/>
                <w:b w:val="false"/>
                <w:i w:val="false"/>
                <w:color w:val="000000"/>
                <w:sz w:val="20"/>
              </w:rPr>
              <w:t>бойынша міндеттемелерді</w:t>
            </w:r>
            <w:r>
              <w:br/>
            </w:r>
            <w:r>
              <w:rPr>
                <w:rFonts w:ascii="Times New Roman"/>
                <w:b w:val="false"/>
                <w:i w:val="false"/>
                <w:color w:val="000000"/>
                <w:sz w:val="20"/>
              </w:rPr>
              <w:t>орындамаған адамдардың,</w:t>
            </w:r>
            <w:r>
              <w:br/>
            </w:r>
            <w:r>
              <w:rPr>
                <w:rFonts w:ascii="Times New Roman"/>
                <w:b w:val="false"/>
                <w:i w:val="false"/>
                <w:color w:val="000000"/>
                <w:sz w:val="20"/>
              </w:rPr>
              <w:t>сондай-ақ әкімшілік айыппұл</w:t>
            </w:r>
            <w:r>
              <w:br/>
            </w:r>
            <w:r>
              <w:rPr>
                <w:rFonts w:ascii="Times New Roman"/>
                <w:b w:val="false"/>
                <w:i w:val="false"/>
                <w:color w:val="000000"/>
                <w:sz w:val="20"/>
              </w:rPr>
              <w:t>салу туралы қаулыларды ерікті</w:t>
            </w:r>
            <w:r>
              <w:br/>
            </w:r>
            <w:r>
              <w:rPr>
                <w:rFonts w:ascii="Times New Roman"/>
                <w:b w:val="false"/>
                <w:i w:val="false"/>
                <w:color w:val="000000"/>
                <w:sz w:val="20"/>
              </w:rPr>
              <w:t>түрде орындамаған адамдардың</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банкін (борышкерлердің</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 жүргізу жөніндегі</w:t>
            </w:r>
            <w:r>
              <w:br/>
            </w:r>
            <w:r>
              <w:rPr>
                <w:rFonts w:ascii="Times New Roman"/>
                <w:b w:val="false"/>
                <w:i w:val="false"/>
                <w:color w:val="000000"/>
                <w:sz w:val="20"/>
              </w:rPr>
              <w:t>нұсқаулықтың 2-қосымшасы".</w:t>
            </w:r>
          </w:p>
        </w:tc>
      </w:tr>
    </w:tbl>
    <w:bookmarkStart w:name="z25" w:id="17"/>
    <w:p>
      <w:pPr>
        <w:spacing w:after="0"/>
        <w:ind w:left="0"/>
        <w:jc w:val="both"/>
      </w:pPr>
      <w:r>
        <w:rPr>
          <w:rFonts w:ascii="Times New Roman"/>
          <w:b w:val="false"/>
          <w:i w:val="false"/>
          <w:color w:val="000000"/>
          <w:sz w:val="28"/>
        </w:rPr>
        <w:t xml:space="preserve">
      2.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9744 болып тіркелген, 2014 жылғы 21 қазанда "Әділет" ақпараттық-құқықтық жүйесінде жарияланған):</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"2. Осы Қағидаларда келесі ұғымдар қолданылады:</w:t>
      </w:r>
    </w:p>
    <w:bookmarkEnd w:id="19"/>
    <w:p>
      <w:pPr>
        <w:spacing w:after="0"/>
        <w:ind w:left="0"/>
        <w:jc w:val="both"/>
      </w:pPr>
      <w:r>
        <w:rPr>
          <w:rFonts w:ascii="Times New Roman"/>
          <w:b w:val="false"/>
          <w:i w:val="false"/>
          <w:color w:val="000000"/>
          <w:sz w:val="28"/>
        </w:rPr>
        <w:t xml:space="preserve">
      1) ақпаратты есепке алу кітабы (бұдан әрі - АЕК) – сотқа дейінгі тергеп-тексеруді бастауға Қазақстан Республикасы Қылмыстық-процестік кодексінің (бұдан әрі –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себептерді қоса қылмыстық құқық бұзушылық туралы ақпарат енетін автоматтандырылған ақпараттық деректер базасы;</w:t>
      </w:r>
    </w:p>
    <w:p>
      <w:pPr>
        <w:spacing w:after="0"/>
        <w:ind w:left="0"/>
        <w:jc w:val="both"/>
      </w:pPr>
      <w:r>
        <w:rPr>
          <w:rFonts w:ascii="Times New Roman"/>
          <w:b w:val="false"/>
          <w:i w:val="false"/>
          <w:color w:val="000000"/>
          <w:sz w:val="28"/>
        </w:rPr>
        <w:t>
      2) ақпаратты қауіпсіз сақтауға арналған құрылғы – бұл СДТБТ-ға қол жеткізу үшін өзекті ақпараттарды және биометриялық деректерді қауіпсіз сақтауға арналған құрылғы;</w:t>
      </w:r>
    </w:p>
    <w:p>
      <w:pPr>
        <w:spacing w:after="0"/>
        <w:ind w:left="0"/>
        <w:jc w:val="both"/>
      </w:pPr>
      <w:r>
        <w:rPr>
          <w:rFonts w:ascii="Times New Roman"/>
          <w:b w:val="false"/>
          <w:i w:val="false"/>
          <w:color w:val="000000"/>
          <w:sz w:val="28"/>
        </w:rPr>
        <w:t>
      3) биометриялық оқу құралы – биометриялық саусақ іздерін баптау жүйесін пайдаланушысын аутентификациялау үшін мамандандырылған перифериалық құрылғы;</w:t>
      </w:r>
    </w:p>
    <w:p>
      <w:pPr>
        <w:spacing w:after="0"/>
        <w:ind w:left="0"/>
        <w:jc w:val="both"/>
      </w:pPr>
      <w:r>
        <w:rPr>
          <w:rFonts w:ascii="Times New Roman"/>
          <w:b w:val="false"/>
          <w:i w:val="false"/>
          <w:color w:val="000000"/>
          <w:sz w:val="28"/>
        </w:rPr>
        <w:t>
      4) жасырылған қылмыстық құқық бұзушылық – бұл ҚР ҚПК-нің 180-бабымен көзделген сотқа дейінгі тергеп-тексеруді бастауға себептердің болуына қарамастан, ол бойынша СДТБТ-да оны тіркеуге шаралар қабылданбаған қылмыстық теріс қылық немесе қылмыс;</w:t>
      </w:r>
    </w:p>
    <w:p>
      <w:pPr>
        <w:spacing w:after="0"/>
        <w:ind w:left="0"/>
        <w:jc w:val="both"/>
      </w:pPr>
      <w:r>
        <w:rPr>
          <w:rFonts w:ascii="Times New Roman"/>
          <w:b w:val="false"/>
          <w:i w:val="false"/>
          <w:color w:val="000000"/>
          <w:sz w:val="28"/>
        </w:rPr>
        <w:t>
      5) иесі бүркемеленген өтініш – ол бойынша авторын белгілеу мүмкін емес, арыз берушінің қолтаңбасы, оның ішінде электронды цифрлық қолтаңбасы, пошталық мекенжайы жоқ өтініш;</w:t>
      </w:r>
    </w:p>
    <w:p>
      <w:pPr>
        <w:spacing w:after="0"/>
        <w:ind w:left="0"/>
        <w:jc w:val="both"/>
      </w:pPr>
      <w:r>
        <w:rPr>
          <w:rFonts w:ascii="Times New Roman"/>
          <w:b w:val="false"/>
          <w:i w:val="false"/>
          <w:color w:val="000000"/>
          <w:sz w:val="28"/>
        </w:rPr>
        <w:t>
      6) қайта жасалған арыз және хабар – бір реттен аса сол бір қылмыстық құқық бұзушылық бойынша бірнеше рет жүгіну;</w:t>
      </w:r>
    </w:p>
    <w:p>
      <w:pPr>
        <w:spacing w:after="0"/>
        <w:ind w:left="0"/>
        <w:jc w:val="both"/>
      </w:pPr>
      <w:r>
        <w:rPr>
          <w:rFonts w:ascii="Times New Roman"/>
          <w:b w:val="false"/>
          <w:i w:val="false"/>
          <w:color w:val="000000"/>
          <w:sz w:val="28"/>
        </w:rPr>
        <w:t>
      7) қолтаңба планшеті – қолтаңба иесінің қолжазба қолтаңбасының цифрлық аналогын құруға мүмкіндік беретін, жазу қаламын (стилус) және графикалық планшеттен тұратын, мамандандырылған перифериалық құрылғы;</w:t>
      </w:r>
    </w:p>
    <w:p>
      <w:pPr>
        <w:spacing w:after="0"/>
        <w:ind w:left="0"/>
        <w:jc w:val="both"/>
      </w:pPr>
      <w:r>
        <w:rPr>
          <w:rFonts w:ascii="Times New Roman"/>
          <w:b w:val="false"/>
          <w:i w:val="false"/>
          <w:color w:val="000000"/>
          <w:sz w:val="28"/>
        </w:rPr>
        <w:t>
      8) құқықтық өкілетті адам – қылмыстық қудалау органы кезекші бөлімінің қызметкері, сондай-ақ қылмыстық құқық бұзушылық туралы ақпаратты қабылдауға және есепке алуға жауапты лауазымды адам;</w:t>
      </w:r>
    </w:p>
    <w:p>
      <w:pPr>
        <w:spacing w:after="0"/>
        <w:ind w:left="0"/>
        <w:jc w:val="both"/>
      </w:pPr>
      <w:r>
        <w:rPr>
          <w:rFonts w:ascii="Times New Roman"/>
          <w:b w:val="false"/>
          <w:i w:val="false"/>
          <w:color w:val="000000"/>
          <w:sz w:val="28"/>
        </w:rPr>
        <w:t xml:space="preserve">
      9) қылмыстық құқық бұзушылық туралы ақпарат – белгіленбеген тұлғаның хабарын, сондай-ақ ҚР ҚПК-нің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сотқа дейінгі тергеп-тексеруді бастау себептерін, ҚР ҚПК-нің </w:t>
      </w:r>
      <w:r>
        <w:rPr>
          <w:rFonts w:ascii="Times New Roman"/>
          <w:b w:val="false"/>
          <w:i w:val="false"/>
          <w:color w:val="000000"/>
          <w:sz w:val="28"/>
        </w:rPr>
        <w:t>181-бабының</w:t>
      </w:r>
      <w:r>
        <w:rPr>
          <w:rFonts w:ascii="Times New Roman"/>
          <w:b w:val="false"/>
          <w:i w:val="false"/>
          <w:color w:val="000000"/>
          <w:sz w:val="28"/>
        </w:rPr>
        <w:t xml:space="preserve"> 5-бөлігінде көрсетілген арыздар мен хабарларды қоса алғандағы сотқа дейінгі тергеп-тексеруді бастау мүмкіндігі туралы шешімді қабылдау қажеттілігі бар ақпарат;</w:t>
      </w:r>
    </w:p>
    <w:p>
      <w:pPr>
        <w:spacing w:after="0"/>
        <w:ind w:left="0"/>
        <w:jc w:val="both"/>
      </w:pPr>
      <w:r>
        <w:rPr>
          <w:rFonts w:ascii="Times New Roman"/>
          <w:b w:val="false"/>
          <w:i w:val="false"/>
          <w:color w:val="000000"/>
          <w:sz w:val="28"/>
        </w:rPr>
        <w:t xml:space="preserve">
      10) қылмыстық құқық бұзушылық туралы ақпаратты есепке алу – АЕК-ке осы тармақтың 15)-тармақшасында көрсетілген себептерді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"АЕК-тегі есепке алу" К-1 нысаны бойынша (бұдан әрі - К-1 нысаны), сонымен қатар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"АЕК бойынша шешім" К-2 нысаны бойынша, осы Қағиданың 12 және 14-тармақтарына сәйкес оның шешілу нәтижелері туралы мәліметті (бұдан әрі - К-2 нысаны) қоса қылмыстық құқық бұзушылық туралы ақпаратты бекіту;</w:t>
      </w:r>
    </w:p>
    <w:p>
      <w:pPr>
        <w:spacing w:after="0"/>
        <w:ind w:left="0"/>
        <w:jc w:val="both"/>
      </w:pPr>
      <w:r>
        <w:rPr>
          <w:rFonts w:ascii="Times New Roman"/>
          <w:b w:val="false"/>
          <w:i w:val="false"/>
          <w:color w:val="000000"/>
          <w:sz w:val="28"/>
        </w:rPr>
        <w:t>
      11) қылмыстық құқық бұзушылық туралы арызды, хабарды және ақпаратты қабылдау – қылмыстық қудалау органдарының лауазымды адамдарының ҚР ҚПК-нің 180-бабының бірінші бөлігінде аталған себептерді, сонымен қатар қылмыстық құқық бұзушылық туралы өзге ақпаратты міндетті түрде қабылдауы;</w:t>
      </w:r>
    </w:p>
    <w:p>
      <w:pPr>
        <w:spacing w:after="0"/>
        <w:ind w:left="0"/>
        <w:jc w:val="both"/>
      </w:pPr>
      <w:r>
        <w:rPr>
          <w:rFonts w:ascii="Times New Roman"/>
          <w:b w:val="false"/>
          <w:i w:val="false"/>
          <w:color w:val="000000"/>
          <w:sz w:val="28"/>
        </w:rPr>
        <w:t>
      12) қылмыстық құқық бұзушылық туралы арыздарды, хабарларды немесе рапорттарды тіркеу – осы тармақтың 15) тармақшасында көрсетілген себептерді СДТБТ-да тіркеу;</w:t>
      </w:r>
    </w:p>
    <w:p>
      <w:pPr>
        <w:spacing w:after="0"/>
        <w:ind w:left="0"/>
        <w:jc w:val="both"/>
      </w:pPr>
      <w:r>
        <w:rPr>
          <w:rFonts w:ascii="Times New Roman"/>
          <w:b w:val="false"/>
          <w:i w:val="false"/>
          <w:color w:val="000000"/>
          <w:sz w:val="28"/>
        </w:rPr>
        <w:t>
      13) СДТБТ-ның тұтынушы (бұдан әрі - тұтынушы) - нақты қызметті орындау үшін, өз құзыреті шеңберінде СДТБТ пайдаланатын лауазымды тұлға;</w:t>
      </w:r>
    </w:p>
    <w:p>
      <w:pPr>
        <w:spacing w:after="0"/>
        <w:ind w:left="0"/>
        <w:jc w:val="both"/>
      </w:pPr>
      <w:r>
        <w:rPr>
          <w:rFonts w:ascii="Times New Roman"/>
          <w:b w:val="false"/>
          <w:i w:val="false"/>
          <w:color w:val="000000"/>
          <w:sz w:val="28"/>
        </w:rPr>
        <w:t>
      14) сотқа дейінгі тергеп-тексерудің бірыңғай тізілімі (бұдан әрі - СДТБТ) – ҚР ҚПК 180-бабының бірінші бөлігінде аталған сотқа дейінгі тергеп-тексеруді бастау себептері, олар бойынша қабылданған процестік шешімдері, жүргізілген әрекеттер, қылмыстық іс жүргізудің жылжуы, қылмыстық процестің арыз иелері мен қатысушылары туралы мәліметтер енетін автоматтандырылған деректер базасы, сондай-ақ, сотқа дейінгі тергеп-тексеру сатысындағы қылмыстық сот ісін электрондық форматта жүргізуді іске асырады;</w:t>
      </w:r>
    </w:p>
    <w:p>
      <w:pPr>
        <w:spacing w:after="0"/>
        <w:ind w:left="0"/>
        <w:jc w:val="both"/>
      </w:pPr>
      <w:r>
        <w:rPr>
          <w:rFonts w:ascii="Times New Roman"/>
          <w:b w:val="false"/>
          <w:i w:val="false"/>
          <w:color w:val="000000"/>
          <w:sz w:val="28"/>
        </w:rPr>
        <w:t xml:space="preserve">
      15) сотқа дейінгі тергеп-тексеруді бастау себептері – арыз, кінәсін мойындап келу, хабар, ҚР ҚПК-нің </w:t>
      </w:r>
      <w:r>
        <w:rPr>
          <w:rFonts w:ascii="Times New Roman"/>
          <w:b w:val="false"/>
          <w:i w:val="false"/>
          <w:color w:val="000000"/>
          <w:sz w:val="28"/>
        </w:rPr>
        <w:t>181</w:t>
      </w:r>
      <w:r>
        <w:rPr>
          <w:rFonts w:ascii="Times New Roman"/>
          <w:b w:val="false"/>
          <w:i w:val="false"/>
          <w:color w:val="000000"/>
          <w:sz w:val="28"/>
        </w:rPr>
        <w:t>-</w:t>
      </w:r>
      <w:r>
        <w:rPr>
          <w:rFonts w:ascii="Times New Roman"/>
          <w:b w:val="false"/>
          <w:i w:val="false"/>
          <w:color w:val="000000"/>
          <w:sz w:val="28"/>
        </w:rPr>
        <w:t>184 баптарының</w:t>
      </w:r>
      <w:r>
        <w:rPr>
          <w:rFonts w:ascii="Times New Roman"/>
          <w:b w:val="false"/>
          <w:i w:val="false"/>
          <w:color w:val="000000"/>
          <w:sz w:val="28"/>
        </w:rPr>
        <w:t xml:space="preserve"> талаптарына сәйкес рәсімделген, ҚР ҚПК-нің 180-бабының бірінші бөлігінде аталған қылмыстық құқық бұзушылық туралы баянат;</w:t>
      </w:r>
    </w:p>
    <w:p>
      <w:pPr>
        <w:spacing w:after="0"/>
        <w:ind w:left="0"/>
        <w:jc w:val="both"/>
      </w:pPr>
      <w:r>
        <w:rPr>
          <w:rFonts w:ascii="Times New Roman"/>
          <w:b w:val="false"/>
          <w:i w:val="false"/>
          <w:color w:val="000000"/>
          <w:sz w:val="28"/>
        </w:rPr>
        <w:t>
      16) туыстарымен байланысын жоғалтқан адам – әртүрлі себептерге байланысты туыстарымен қандай да бір қарым-қатынас жасамайтын және өзінің орналасқан жері туралы мәліметтерді хабарламайтын, оған қатысты іздестіру туралы шағым келіп түскен адам;</w:t>
      </w:r>
    </w:p>
    <w:p>
      <w:pPr>
        <w:spacing w:after="0"/>
        <w:ind w:left="0"/>
        <w:jc w:val="both"/>
      </w:pPr>
      <w:r>
        <w:rPr>
          <w:rFonts w:ascii="Times New Roman"/>
          <w:b w:val="false"/>
          <w:i w:val="false"/>
          <w:color w:val="000000"/>
          <w:sz w:val="28"/>
        </w:rPr>
        <w:t>
      17) уәкілетті орган – Қазақстан Республикасы Бас прокуратурасының Құқықтық статистика және арнайы есепке алу жөніндегі комитеті және оның аумақтық органдары;</w:t>
      </w:r>
    </w:p>
    <w:p>
      <w:pPr>
        <w:spacing w:after="0"/>
        <w:ind w:left="0"/>
        <w:jc w:val="both"/>
      </w:pPr>
      <w:r>
        <w:rPr>
          <w:rFonts w:ascii="Times New Roman"/>
          <w:b w:val="false"/>
          <w:i w:val="false"/>
          <w:color w:val="000000"/>
          <w:sz w:val="28"/>
        </w:rPr>
        <w:t>
      18) хабар-ошарсыз кеткен адам (хабар-ошарсыз жоғалған адам) – кенеттен, қандай да бір себепсіз жоғалып кеткен, орналасқан жері белгісіз және оған қатысты оны іздеу туралы арыздар, хабарлар немесе рапорттар келіп түскен адам;</w:t>
      </w:r>
    </w:p>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both"/>
      </w:pPr>
      <w:r>
        <w:rPr>
          <w:rFonts w:ascii="Times New Roman"/>
          <w:b w:val="false"/>
          <w:i w:val="false"/>
          <w:color w:val="000000"/>
          <w:sz w:val="28"/>
        </w:rPr>
        <w:t>
      20) электрондық ақпараттық есепке алу құжаты (нысан) – оның негізінде мемлекеттік құқықтық статистика және арнайы есепке алу деректері қалыптасатын белгіленген үлгідегі құқықтық статистикалық ақпараттың жеткізгіші;</w:t>
      </w:r>
    </w:p>
    <w:p>
      <w:pPr>
        <w:spacing w:after="0"/>
        <w:ind w:left="0"/>
        <w:jc w:val="both"/>
      </w:pPr>
      <w:r>
        <w:rPr>
          <w:rFonts w:ascii="Times New Roman"/>
          <w:b w:val="false"/>
          <w:i w:val="false"/>
          <w:color w:val="000000"/>
          <w:sz w:val="28"/>
        </w:rPr>
        <w:t>
      21) SМS-хабарлама – ұялы байланыс және (немесе) электрондық пошта арқылы қылмыстық процес қатысушыларына хабарлау немесе қылмыстық процесті жүргізуші тұлғаға келу шін мәтіндік хабарламалар жолдауға мүмкіндік беретін СДТБТ-ның функционалы;</w:t>
      </w:r>
    </w:p>
    <w:p>
      <w:pPr>
        <w:spacing w:after="0"/>
        <w:ind w:left="0"/>
        <w:jc w:val="both"/>
      </w:pPr>
      <w:r>
        <w:rPr>
          <w:rFonts w:ascii="Times New Roman"/>
          <w:b w:val="false"/>
          <w:i w:val="false"/>
          <w:color w:val="000000"/>
          <w:sz w:val="28"/>
        </w:rPr>
        <w:t>
      22) жария сектор – қылмыстық процеске қатысушыға Интернет арқылы ақпараттық қауіпсіздік және құпиялылық талаптарын сақтай отырып, қабылданған процестік шешімдер туралы және өзге де СДТБТ-да бар мәліметтерге, өзіне немесе қорғалатын адамға қатысты қылмыстық істің материалдарына қашықтықтан қол жеткізуге, шағым және өтінішхат беруге мүмкіндік беретін СДТБТ-ның функционалы.";</w:t>
      </w:r>
    </w:p>
    <w:bookmarkStart w:name="z29" w:id="20"/>
    <w:p>
      <w:pPr>
        <w:spacing w:after="0"/>
        <w:ind w:left="0"/>
        <w:jc w:val="both"/>
      </w:pPr>
      <w:r>
        <w:rPr>
          <w:rFonts w:ascii="Times New Roman"/>
          <w:b w:val="false"/>
          <w:i w:val="false"/>
          <w:color w:val="000000"/>
          <w:sz w:val="28"/>
        </w:rPr>
        <w:t>
      7-тармақ мынадай редакцияда жазылсын:</w:t>
      </w:r>
    </w:p>
    <w:bookmarkEnd w:id="20"/>
    <w:bookmarkStart w:name="z30" w:id="21"/>
    <w:p>
      <w:pPr>
        <w:spacing w:after="0"/>
        <w:ind w:left="0"/>
        <w:jc w:val="both"/>
      </w:pPr>
      <w:r>
        <w:rPr>
          <w:rFonts w:ascii="Times New Roman"/>
          <w:b w:val="false"/>
          <w:i w:val="false"/>
          <w:color w:val="000000"/>
          <w:sz w:val="28"/>
        </w:rPr>
        <w:t>
      "7. Талон-хабарлама екі бөліктен тұрады:</w:t>
      </w:r>
    </w:p>
    <w:bookmarkEnd w:id="21"/>
    <w:p>
      <w:pPr>
        <w:spacing w:after="0"/>
        <w:ind w:left="0"/>
        <w:jc w:val="both"/>
      </w:pPr>
      <w:r>
        <w:rPr>
          <w:rFonts w:ascii="Times New Roman"/>
          <w:b w:val="false"/>
          <w:i w:val="false"/>
          <w:color w:val="000000"/>
          <w:sz w:val="28"/>
        </w:rPr>
        <w:t>
      қылмыстық қудалау органында қалатын талон-хабарлама түбіртегінен;</w:t>
      </w:r>
    </w:p>
    <w:p>
      <w:pPr>
        <w:spacing w:after="0"/>
        <w:ind w:left="0"/>
        <w:jc w:val="both"/>
      </w:pPr>
      <w:r>
        <w:rPr>
          <w:rFonts w:ascii="Times New Roman"/>
          <w:b w:val="false"/>
          <w:i w:val="false"/>
          <w:color w:val="000000"/>
          <w:sz w:val="28"/>
        </w:rPr>
        <w:t>
      арыз иесіне берілетін үзілмелі талон-хабарламадан.</w:t>
      </w:r>
    </w:p>
    <w:p>
      <w:pPr>
        <w:spacing w:after="0"/>
        <w:ind w:left="0"/>
        <w:jc w:val="both"/>
      </w:pPr>
      <w:r>
        <w:rPr>
          <w:rFonts w:ascii="Times New Roman"/>
          <w:b w:val="false"/>
          <w:i w:val="false"/>
          <w:color w:val="000000"/>
          <w:sz w:val="28"/>
        </w:rPr>
        <w:t>
      Талон-хабарламаның түбіртектерінің түпнұсқалары қатаң есептілік құжаты болып табылады, қылмыстық қудалау органдарында 3 жыл бойы сақталады.</w:t>
      </w:r>
    </w:p>
    <w:p>
      <w:pPr>
        <w:spacing w:after="0"/>
        <w:ind w:left="0"/>
        <w:jc w:val="both"/>
      </w:pPr>
      <w:r>
        <w:rPr>
          <w:rFonts w:ascii="Times New Roman"/>
          <w:b w:val="false"/>
          <w:i w:val="false"/>
          <w:color w:val="000000"/>
          <w:sz w:val="28"/>
        </w:rPr>
        <w:t>
      Үзілмелі талон-хабарламаның келес Интернет-ресурстың мекенжайы: www.qamqor.gov.kz, телефон нөмірлері: 8 800-080-7777 (стационар телефоннан), 1414 (ұялы телефоннан) көрсетілген, олар бойынша арыз берушінің арызды қабылдаған қылмыстық қудалау органының тиісті ақпаратын және телефон нөмірін алуға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"20. СДТБТ-ні жүргізу шешім қабылдаған лауазымды адамның уәкілетті органға Мемлекеттік органдардың бірыңғай көліктік ортасы арқылы берілетін "Электрондық құжат және электрондық цифрлық қолтаңба туралы" 2003 жылғы 7 қаңтардағы Қазақстан Республикасы Заңына сәйкес ЭЦҚ-мен қол қойылатын қылмыстық өндіріс бойынша әрбір әрекетке және шешімге электрондық ақпараттық есепке алу құжаттарының (бұдан әрі - нысан) сәйкесті деректемелерін толтырады.</w:t>
      </w:r>
    </w:p>
    <w:bookmarkEnd w:id="22"/>
    <w:p>
      <w:pPr>
        <w:spacing w:after="0"/>
        <w:ind w:left="0"/>
        <w:jc w:val="both"/>
      </w:pPr>
      <w:r>
        <w:rPr>
          <w:rFonts w:ascii="Times New Roman"/>
          <w:b w:val="false"/>
          <w:i w:val="false"/>
          <w:color w:val="000000"/>
          <w:sz w:val="28"/>
        </w:rPr>
        <w:t>
      Мәліметтерді енгізген кезде осы Қағидалардың 34 және 35-тармақтарымен көзделген жағдайларды қоспағанда, қылмыстық құқық бұзушылықтың толық сипаттамасы және одан әрі шешімді қабылдау негіздемелері көрсетіледі.</w:t>
      </w:r>
    </w:p>
    <w:p>
      <w:pPr>
        <w:spacing w:after="0"/>
        <w:ind w:left="0"/>
        <w:jc w:val="both"/>
      </w:pPr>
      <w:r>
        <w:rPr>
          <w:rFonts w:ascii="Times New Roman"/>
          <w:b w:val="false"/>
          <w:i w:val="false"/>
          <w:color w:val="000000"/>
          <w:sz w:val="28"/>
        </w:rPr>
        <w:t>
      СДТБТ-да процестік шешімдер мен әрекеттердің электрондық шаблондары болған жағдайда, оларды қылмыстық істің материалдарына қатаң сәйкестікте толтыру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"20-1. Қылмыстық сот ісін қағаз форматта жүргізу кезінде сотқа дейінгі тергеп-тексеру органы прокурорға процестік шешімдерді келісуге немесе бекітуге жібереді, сондай-ақ ҚР ҚПК-де көзделген жағдайларда, құпиялылықты талап ететіндерді қоспағанда, прокурорды электрондық нысанда қабылданған шешімдер туралы хабардар етеді және процестік шешімдер мен қылмыстық істің өзге де материалдарының көшірмелерін жібереді.</w:t>
      </w:r>
    </w:p>
    <w:bookmarkEnd w:id="23"/>
    <w:p>
      <w:pPr>
        <w:spacing w:after="0"/>
        <w:ind w:left="0"/>
        <w:jc w:val="both"/>
      </w:pPr>
      <w:r>
        <w:rPr>
          <w:rFonts w:ascii="Times New Roman"/>
          <w:b w:val="false"/>
          <w:i w:val="false"/>
          <w:color w:val="000000"/>
          <w:sz w:val="28"/>
        </w:rPr>
        <w:t xml:space="preserve">
      Сотқа дейінгі тергеп-тексеру сатысында қылмыстық сот ісін электрондық форматта СДТБТ арқылы жүргізу "Қылмыстық сот ісін электрондық форматта жүргізу жөніндегі нұсқаулықты бекіту туралы" Қазақстан Республикасы Бас Прокурорының 2018 жылғы 3 қаңтардағы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16268 болып тіркелген) регламенттелген.";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"43. Қылмыстық қудалау органы ҚР ҚПК-ға сәйкес оларға келісуге немесе бекітуге жататын, СДТБТ-ға енгізілген электрондық процестік шешімдер және олар бойынша нысандарды прокурорға береді.</w:t>
      </w:r>
    </w:p>
    <w:bookmarkEnd w:id="24"/>
    <w:p>
      <w:pPr>
        <w:spacing w:after="0"/>
        <w:ind w:left="0"/>
        <w:jc w:val="both"/>
      </w:pPr>
      <w:r>
        <w:rPr>
          <w:rFonts w:ascii="Times New Roman"/>
          <w:b w:val="false"/>
          <w:i w:val="false"/>
          <w:color w:val="000000"/>
          <w:sz w:val="28"/>
        </w:rPr>
        <w:t>
      Прокурор сотқа дейінгі тергеп-тексеру органының шешімін зерделегеннен кейін, сондай-ақ заңмен белгіленген жағдайларда не қажет болған кезде қылмыстық іс материалдарын қарағаннан кейін СДТБТ-да процестік шешіммен келіседі немесе бекітеді, оған келісуден және бекітуден дереу не ҚР ҚПК-да көзделген мерзімдерде бас тартады.</w:t>
      </w:r>
    </w:p>
    <w:p>
      <w:pPr>
        <w:spacing w:after="0"/>
        <w:ind w:left="0"/>
        <w:jc w:val="both"/>
      </w:pPr>
      <w:r>
        <w:rPr>
          <w:rFonts w:ascii="Times New Roman"/>
          <w:b w:val="false"/>
          <w:i w:val="false"/>
          <w:color w:val="000000"/>
          <w:sz w:val="28"/>
        </w:rPr>
        <w:t xml:space="preserve">
      Сондай-ақ прокурорға қол қоюға, СДТБТ-ға енгізілген сотқа дейінгі тергеп-тексеру мерзімдерін ұзарту туралы және СДТБТ-да тіркелген қылмыстық құқық бұзушылық туралы арызды және хабарды ҚР ҚПК-нің </w:t>
      </w:r>
      <w:r>
        <w:rPr>
          <w:rFonts w:ascii="Times New Roman"/>
          <w:b w:val="false"/>
          <w:i w:val="false"/>
          <w:color w:val="000000"/>
          <w:sz w:val="28"/>
        </w:rPr>
        <w:t>186-бабының</w:t>
      </w:r>
      <w:r>
        <w:rPr>
          <w:rFonts w:ascii="Times New Roman"/>
          <w:b w:val="false"/>
          <w:i w:val="false"/>
          <w:color w:val="000000"/>
          <w:sz w:val="28"/>
        </w:rPr>
        <w:t xml:space="preserve"> 2-бөлігі тәртібінде тергеулігі бойынша беру туралы шешімдер жіберіледі.</w:t>
      </w:r>
    </w:p>
    <w:p>
      <w:pPr>
        <w:spacing w:after="0"/>
        <w:ind w:left="0"/>
        <w:jc w:val="both"/>
      </w:pPr>
      <w:r>
        <w:rPr>
          <w:rFonts w:ascii="Times New Roman"/>
          <w:b w:val="false"/>
          <w:i w:val="false"/>
          <w:color w:val="000000"/>
          <w:sz w:val="28"/>
        </w:rPr>
        <w:t>
      Көрсетілген электрондық процестік шешімдер мен нысандарды есепке алу, оларға прокурор ЭЦҚ арқылы қол қойғаннан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"56. Қылмыстық құқық бұзушылық туралы арызды, хабарды немесе баянатты тіркеу туралы, келісуге не бекітуге жататын процестік шешімдер туралы мәліметтер, сондай-ақ процестік шешімдердің және іс-әрекеттердің электрондық шаблондары СДТБТ-ға дереу енгізіледі.";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"57. Қалған нысандар бойынша мәліметтер шешім қабылданған сәттен бастап 24 сағаттан кешіктірілмей енгізіледі.";</w:t>
      </w:r>
    </w:p>
    <w:bookmarkEnd w:id="26"/>
    <w:bookmarkStart w:name="z41" w:id="27"/>
    <w:p>
      <w:pPr>
        <w:spacing w:after="0"/>
        <w:ind w:left="0"/>
        <w:jc w:val="both"/>
      </w:pPr>
      <w:r>
        <w:rPr>
          <w:rFonts w:ascii="Times New Roman"/>
          <w:b w:val="false"/>
          <w:i w:val="false"/>
          <w:color w:val="000000"/>
          <w:sz w:val="28"/>
        </w:rPr>
        <w:t>
      мынадай мазмұндағы 10-1-тарауымен толықтырылсын:</w:t>
      </w:r>
    </w:p>
    <w:bookmarkEnd w:id="27"/>
    <w:bookmarkStart w:name="z42" w:id="28"/>
    <w:p>
      <w:pPr>
        <w:spacing w:after="0"/>
        <w:ind w:left="0"/>
        <w:jc w:val="both"/>
      </w:pPr>
      <w:r>
        <w:rPr>
          <w:rFonts w:ascii="Times New Roman"/>
          <w:b w:val="false"/>
          <w:i w:val="false"/>
          <w:color w:val="000000"/>
          <w:sz w:val="28"/>
        </w:rPr>
        <w:t>
      "10-1-тарау. Жария сектор</w:t>
      </w:r>
    </w:p>
    <w:bookmarkEnd w:id="28"/>
    <w:bookmarkStart w:name="z43" w:id="29"/>
    <w:p>
      <w:pPr>
        <w:spacing w:after="0"/>
        <w:ind w:left="0"/>
        <w:jc w:val="both"/>
      </w:pPr>
      <w:r>
        <w:rPr>
          <w:rFonts w:ascii="Times New Roman"/>
          <w:b w:val="false"/>
          <w:i w:val="false"/>
          <w:color w:val="000000"/>
          <w:sz w:val="28"/>
        </w:rPr>
        <w:t>
      57-1. Қылмыстық процеске қатысушы процестік мәртебе алған сәттен бастап ҚР ҚПК-нің талаптарын ескере отырып, жария сектор арқылы өзіне қатысты немесе қорғалатын адам туралы қабылданған процестік шешімдерге және өзге де мәліметтерге, қылмыстық іс материалдарына қол жеткізуге құқылы.</w:t>
      </w:r>
    </w:p>
    <w:bookmarkEnd w:id="29"/>
    <w:p>
      <w:pPr>
        <w:spacing w:after="0"/>
        <w:ind w:left="0"/>
        <w:jc w:val="both"/>
      </w:pPr>
      <w:r>
        <w:rPr>
          <w:rFonts w:ascii="Times New Roman"/>
          <w:b w:val="false"/>
          <w:i w:val="false"/>
          <w:color w:val="000000"/>
          <w:sz w:val="28"/>
        </w:rPr>
        <w:t xml:space="preserve">
      Сондай-ақ, жария сектор арқылы ҚР ҚПК-нің </w:t>
      </w:r>
      <w:r>
        <w:rPr>
          <w:rFonts w:ascii="Times New Roman"/>
          <w:b w:val="false"/>
          <w:i w:val="false"/>
          <w:color w:val="000000"/>
          <w:sz w:val="28"/>
        </w:rPr>
        <w:t>13-тарауымен</w:t>
      </w:r>
      <w:r>
        <w:rPr>
          <w:rFonts w:ascii="Times New Roman"/>
          <w:b w:val="false"/>
          <w:i w:val="false"/>
          <w:color w:val="000000"/>
          <w:sz w:val="28"/>
        </w:rPr>
        <w:t xml:space="preserve"> көзделген өтінішхаттарды, арыздарды беру және оларға электрондық жауап алу мүмкіндігі бар.</w:t>
      </w:r>
    </w:p>
    <w:p>
      <w:pPr>
        <w:spacing w:after="0"/>
        <w:ind w:left="0"/>
        <w:jc w:val="both"/>
      </w:pPr>
      <w:r>
        <w:rPr>
          <w:rFonts w:ascii="Times New Roman"/>
          <w:b w:val="false"/>
          <w:i w:val="false"/>
          <w:color w:val="000000"/>
          <w:sz w:val="28"/>
        </w:rPr>
        <w:t>
      Жария сектормен жұмыс жасау үшін қылмыстық процеске қатысушыларда Интернеттің, ЭЦҚ-ның болуы және жария секторда тіркелуі қажет.</w:t>
      </w:r>
    </w:p>
    <w:p>
      <w:pPr>
        <w:spacing w:after="0"/>
        <w:ind w:left="0"/>
        <w:jc w:val="both"/>
      </w:pPr>
      <w:r>
        <w:rPr>
          <w:rFonts w:ascii="Times New Roman"/>
          <w:b w:val="false"/>
          <w:i w:val="false"/>
          <w:color w:val="000000"/>
          <w:sz w:val="28"/>
        </w:rPr>
        <w:t>
      Қылмыстық процеске қатысушыларға міндетті түрде ҚР ҚПК-ге сәйкес табысталуға не таныстыруға жататын процестік шешімдерге қолжетімділік беріледі.</w:t>
      </w:r>
    </w:p>
    <w:p>
      <w:pPr>
        <w:spacing w:after="0"/>
        <w:ind w:left="0"/>
        <w:jc w:val="both"/>
      </w:pPr>
      <w:r>
        <w:rPr>
          <w:rFonts w:ascii="Times New Roman"/>
          <w:b w:val="false"/>
          <w:i w:val="false"/>
          <w:color w:val="000000"/>
          <w:sz w:val="28"/>
        </w:rPr>
        <w:t>
      Қылмыстық процеске қатысушыларды тіркеу жария секторда ҚР ҚПК-де көзделген шектеулерді ескере отырып өз бетінше жүргізіледі.</w:t>
      </w:r>
    </w:p>
    <w:p>
      <w:pPr>
        <w:spacing w:after="0"/>
        <w:ind w:left="0"/>
        <w:jc w:val="both"/>
      </w:pPr>
      <w:r>
        <w:rPr>
          <w:rFonts w:ascii="Times New Roman"/>
          <w:b w:val="false"/>
          <w:i w:val="false"/>
          <w:color w:val="000000"/>
          <w:sz w:val="28"/>
        </w:rPr>
        <w:t>
      Қолжетімділікті сотқа дейінгі тергеп-тексеруді жүргізуші адам, ҚР ҚПК-де бекітілген көлемде береді.";</w:t>
      </w:r>
    </w:p>
    <w:bookmarkStart w:name="z44"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30"/>
    <w:bookmarkStart w:name="z45" w:id="31"/>
    <w:p>
      <w:pPr>
        <w:spacing w:after="0"/>
        <w:ind w:left="0"/>
        <w:jc w:val="both"/>
      </w:pPr>
      <w:r>
        <w:rPr>
          <w:rFonts w:ascii="Times New Roman"/>
          <w:b w:val="false"/>
          <w:i w:val="false"/>
          <w:color w:val="000000"/>
          <w:sz w:val="28"/>
        </w:rPr>
        <w:t>
      5.1-тармақ мынадай редакцияда жазылсын:</w:t>
      </w:r>
    </w:p>
    <w:bookmarkEnd w:id="31"/>
    <w:bookmarkStart w:name="z46" w:id="32"/>
    <w:p>
      <w:pPr>
        <w:spacing w:after="0"/>
        <w:ind w:left="0"/>
        <w:jc w:val="both"/>
      </w:pPr>
      <w:r>
        <w:rPr>
          <w:rFonts w:ascii="Times New Roman"/>
          <w:b w:val="false"/>
          <w:i w:val="false"/>
          <w:color w:val="000000"/>
          <w:sz w:val="28"/>
        </w:rPr>
        <w:t>
      "5.1 Хабарлама: жеке адамға қарсы (03), отбасы мен кәмелетке толмағандарға қарсы (04), адамның және азаматтың конституциялық және өзге де құқықтары мен бостандықтарына қарсы (05), бейбітшілік пен адамзат қауіпсіздігіне қарсы (06), конституциялық құрылыс негіздеріне және мемлекеттің қауіпсіздігіне қарсы (07), меншікке қарсы (08), ақпараттандыру және байланыс саласында (09), экономикалық қызмет саласында (10), коммерциялық және өзге де ұйымдардағы қызмет мүдделеріне қарсы (11), қоғамдық қауіпсіздікке және қоғамдық тәртіпке қарсы (12), халықтың денсаулығы мен адамгершілікке қарсы (13), медициналық қылмыстық құқық бұзушылықтар туралы (14), экологиялық қылмыстық құқық бұзушылықтар туралы (15), көлікте жасалған (16), сыбайлас жемқорлыққа байланысты және мемлекеттік қызмет пен мемлекеттік басқару мүдделеріне қарсы (17), басқару тәртібіне қарсы (18), сот төрелігіне және жазаны орындау тәртібіне қарсы (19), әскери қылмыстық құқық бұзушылықтар туралы (20).";</w:t>
      </w:r>
    </w:p>
    <w:bookmarkEnd w:id="32"/>
    <w:bookmarkStart w:name="z47" w:id="33"/>
    <w:p>
      <w:pPr>
        <w:spacing w:after="0"/>
        <w:ind w:left="0"/>
        <w:jc w:val="both"/>
      </w:pPr>
      <w:r>
        <w:rPr>
          <w:rFonts w:ascii="Times New Roman"/>
          <w:b w:val="false"/>
          <w:i w:val="false"/>
          <w:color w:val="000000"/>
          <w:sz w:val="28"/>
        </w:rPr>
        <w:t>
      мынадай мазмұндағы 5.4-тармақпен толықтырылсын:</w:t>
      </w:r>
    </w:p>
    <w:bookmarkEnd w:id="33"/>
    <w:bookmarkStart w:name="z48" w:id="34"/>
    <w:p>
      <w:pPr>
        <w:spacing w:after="0"/>
        <w:ind w:left="0"/>
        <w:jc w:val="both"/>
      </w:pPr>
      <w:r>
        <w:rPr>
          <w:rFonts w:ascii="Times New Roman"/>
          <w:b w:val="false"/>
          <w:i w:val="false"/>
          <w:color w:val="000000"/>
          <w:sz w:val="28"/>
        </w:rPr>
        <w:t>
      "5.4 Хабарлама тіркелді: отбасылық-тұрмыстық салада (1), салықтық тексеру шеңберінде (2), өзге (3).";</w:t>
      </w:r>
    </w:p>
    <w:bookmarkEnd w:id="34"/>
    <w:bookmarkStart w:name="z49"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35"/>
    <w:bookmarkStart w:name="z50" w:id="36"/>
    <w:p>
      <w:pPr>
        <w:spacing w:after="0"/>
        <w:ind w:left="0"/>
        <w:jc w:val="both"/>
      </w:pPr>
      <w:r>
        <w:rPr>
          <w:rFonts w:ascii="Times New Roman"/>
          <w:b w:val="false"/>
          <w:i w:val="false"/>
          <w:color w:val="000000"/>
          <w:sz w:val="28"/>
        </w:rPr>
        <w:t>
      мынадай мазмұндағы 6.1-тармақпен толықтырылсын:</w:t>
      </w:r>
    </w:p>
    <w:bookmarkEnd w:id="36"/>
    <w:bookmarkStart w:name="z51" w:id="37"/>
    <w:p>
      <w:pPr>
        <w:spacing w:after="0"/>
        <w:ind w:left="0"/>
        <w:jc w:val="both"/>
      </w:pPr>
      <w:r>
        <w:rPr>
          <w:rFonts w:ascii="Times New Roman"/>
          <w:b w:val="false"/>
          <w:i w:val="false"/>
          <w:color w:val="000000"/>
          <w:sz w:val="28"/>
        </w:rPr>
        <w:t>
      "6.1 Іздестіру іс-шараларының қажеттілігі: қажет емес (1), туысқандарымен байланысы үзілген (2), анықталмаған адам (3).";</w:t>
      </w:r>
    </w:p>
    <w:bookmarkEnd w:id="37"/>
    <w:bookmarkStart w:name="z52" w:id="3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4-қосымшасы</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8"/>
    <w:bookmarkStart w:name="z53" w:id="3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11-қосымшасында</w:t>
      </w:r>
      <w:r>
        <w:rPr>
          <w:rFonts w:ascii="Times New Roman"/>
          <w:b w:val="false"/>
          <w:i w:val="false"/>
          <w:color w:val="000000"/>
          <w:sz w:val="28"/>
        </w:rPr>
        <w:t>:</w:t>
      </w:r>
    </w:p>
    <w:bookmarkEnd w:id="39"/>
    <w:bookmarkStart w:name="z54" w:id="40"/>
    <w:p>
      <w:pPr>
        <w:spacing w:after="0"/>
        <w:ind w:left="0"/>
        <w:jc w:val="both"/>
      </w:pPr>
      <w:r>
        <w:rPr>
          <w:rFonts w:ascii="Times New Roman"/>
          <w:b w:val="false"/>
          <w:i w:val="false"/>
          <w:color w:val="000000"/>
          <w:sz w:val="28"/>
        </w:rPr>
        <w:t>
      20-1-тармақ мынадай редакцияда жазылсын:</w:t>
      </w:r>
    </w:p>
    <w:bookmarkEnd w:id="40"/>
    <w:bookmarkStart w:name="z55" w:id="41"/>
    <w:p>
      <w:pPr>
        <w:spacing w:after="0"/>
        <w:ind w:left="0"/>
        <w:jc w:val="both"/>
      </w:pPr>
      <w:r>
        <w:rPr>
          <w:rFonts w:ascii="Times New Roman"/>
          <w:b w:val="false"/>
          <w:i w:val="false"/>
          <w:color w:val="000000"/>
          <w:sz w:val="28"/>
        </w:rPr>
        <w:t>
      "20-1. Мәліметтер: жасырын (01), құпия (02), жасырын емес (01), құпия емес (02).";</w:t>
      </w:r>
    </w:p>
    <w:bookmarkEnd w:id="41"/>
    <w:bookmarkStart w:name="z56" w:id="42"/>
    <w:p>
      <w:pPr>
        <w:spacing w:after="0"/>
        <w:ind w:left="0"/>
        <w:jc w:val="both"/>
      </w:pPr>
      <w:r>
        <w:rPr>
          <w:rFonts w:ascii="Times New Roman"/>
          <w:b w:val="false"/>
          <w:i w:val="false"/>
          <w:color w:val="000000"/>
          <w:sz w:val="28"/>
        </w:rPr>
        <w:t>
      33.1-тармақ мынадай редакцияда жазылсын:</w:t>
      </w:r>
    </w:p>
    <w:bookmarkEnd w:id="42"/>
    <w:bookmarkStart w:name="z57" w:id="43"/>
    <w:p>
      <w:pPr>
        <w:spacing w:after="0"/>
        <w:ind w:left="0"/>
        <w:jc w:val="both"/>
      </w:pPr>
      <w:r>
        <w:rPr>
          <w:rFonts w:ascii="Times New Roman"/>
          <w:b w:val="false"/>
          <w:i w:val="false"/>
          <w:color w:val="000000"/>
          <w:sz w:val="28"/>
        </w:rPr>
        <w:t>
      "33.1. Қосымша мәліметтер: апат (01), әскери техникамен байланысты (02), арнайы техникамен байланысты (03), қаруды абайсыз ұстау (04), жарылғыш затты абайсыз ұстау (05), электр тоғымен зақымдау (06), төмен температуралардың әсері (07), өкімдегі шектеумен (08), ЕПП, сол тектес, улы заттар мен прекурсорлармен байланысты (09), тапсырыс бойынша (12), күш қолданумен (13), азаматтардың конституциялық құқықтарын бұзумен байланысты (15), әлеуметтік алауыздықты тудырумен байланысты (20), ұлттық алауыздықты тудырумен байланысты (21), рулық алауыздықты тудырумен байланысты (22), нәсілдік алауыздықты тудырумен байланысты (23), діни алауыздықты тудырумен байланысты (24), қоғамдық тәртіпті бұзған (25), жасырын цех (26), есепке алынбаған өнімді өндіру және (немесе) өткізу (27), жасырын казино (28), жасырын онлайн-казино (29), ойын автоматтары залы (30), кіші мұнай өңдеу зауыттары (МӨЗ) (31), мұнай терминалы (32), шетелден әкелінген (33), кірістерді жылыстатуға байланысты (34), терроризмді қаржыландыруға байланысты (35), жалған кәсіпорындардың контрагенттері (36), есірткі зертханасы анықталды (38).";</w:t>
      </w:r>
    </w:p>
    <w:bookmarkEnd w:id="43"/>
    <w:bookmarkStart w:name="z58" w:id="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4"/>
    <w:bookmarkStart w:name="z59" w:id="4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5"/>
    <w:bookmarkStart w:name="z60" w:id="4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16-қосымшасында</w:t>
      </w:r>
      <w:r>
        <w:rPr>
          <w:rFonts w:ascii="Times New Roman"/>
          <w:b w:val="false"/>
          <w:i w:val="false"/>
          <w:color w:val="000000"/>
          <w:sz w:val="28"/>
        </w:rPr>
        <w:t>:</w:t>
      </w:r>
    </w:p>
    <w:bookmarkEnd w:id="46"/>
    <w:bookmarkStart w:name="z61" w:id="47"/>
    <w:p>
      <w:pPr>
        <w:spacing w:after="0"/>
        <w:ind w:left="0"/>
        <w:jc w:val="both"/>
      </w:pPr>
      <w:r>
        <w:rPr>
          <w:rFonts w:ascii="Times New Roman"/>
          <w:b w:val="false"/>
          <w:i w:val="false"/>
          <w:color w:val="000000"/>
          <w:sz w:val="28"/>
        </w:rPr>
        <w:t>
      3.1-тармақ мынадай редакцияда жазылсын:</w:t>
      </w:r>
    </w:p>
    <w:bookmarkEnd w:id="47"/>
    <w:bookmarkStart w:name="z62" w:id="48"/>
    <w:p>
      <w:pPr>
        <w:spacing w:after="0"/>
        <w:ind w:left="0"/>
        <w:jc w:val="both"/>
      </w:pPr>
      <w:r>
        <w:rPr>
          <w:rFonts w:ascii="Times New Roman"/>
          <w:b w:val="false"/>
          <w:i w:val="false"/>
          <w:color w:val="000000"/>
          <w:sz w:val="28"/>
        </w:rPr>
        <w:t>
      "3.1. Есірткі өнімдері жұмсалды: салыстырмалы сараптаманың нәтижесінде (1), қайта сараптама жүргізу нәтижесінде (2)".</w:t>
      </w:r>
    </w:p>
    <w:bookmarkEnd w:id="48"/>
    <w:bookmarkStart w:name="z63" w:id="49"/>
    <w:p>
      <w:pPr>
        <w:spacing w:after="0"/>
        <w:ind w:left="0"/>
        <w:jc w:val="both"/>
      </w:pPr>
      <w:r>
        <w:rPr>
          <w:rFonts w:ascii="Times New Roman"/>
          <w:b w:val="false"/>
          <w:i w:val="false"/>
          <w:color w:val="000000"/>
          <w:sz w:val="28"/>
        </w:rPr>
        <w:t>
      мынадай мазмұндағы 3.2-тармақпен толықтырылсын:</w:t>
      </w:r>
    </w:p>
    <w:bookmarkEnd w:id="49"/>
    <w:bookmarkStart w:name="z64" w:id="50"/>
    <w:p>
      <w:pPr>
        <w:spacing w:after="0"/>
        <w:ind w:left="0"/>
        <w:jc w:val="both"/>
      </w:pPr>
      <w:r>
        <w:rPr>
          <w:rFonts w:ascii="Times New Roman"/>
          <w:b w:val="false"/>
          <w:i w:val="false"/>
          <w:color w:val="000000"/>
          <w:sz w:val="28"/>
        </w:rPr>
        <w:t>
      "3.2. Сақтау камерасынан тыс сақталады: (01).";</w:t>
      </w:r>
    </w:p>
    <w:bookmarkEnd w:id="50"/>
    <w:bookmarkStart w:name="z65" w:id="51"/>
    <w:p>
      <w:pPr>
        <w:spacing w:after="0"/>
        <w:ind w:left="0"/>
        <w:jc w:val="both"/>
      </w:pPr>
      <w:r>
        <w:rPr>
          <w:rFonts w:ascii="Times New Roman"/>
          <w:b w:val="false"/>
          <w:i w:val="false"/>
          <w:color w:val="000000"/>
          <w:sz w:val="28"/>
        </w:rPr>
        <w:t>
      8-тармақ мынадай редакцияда жазылсын:</w:t>
      </w:r>
    </w:p>
    <w:bookmarkEnd w:id="51"/>
    <w:bookmarkStart w:name="z66" w:id="52"/>
    <w:p>
      <w:pPr>
        <w:spacing w:after="0"/>
        <w:ind w:left="0"/>
        <w:jc w:val="both"/>
      </w:pPr>
      <w:r>
        <w:rPr>
          <w:rFonts w:ascii="Times New Roman"/>
          <w:b w:val="false"/>
          <w:i w:val="false"/>
          <w:color w:val="000000"/>
          <w:sz w:val="28"/>
        </w:rPr>
        <w:t>
      "8. Бірлескен жұмысы нәтижесінде ЕПП, сол тектес заттарды: Ұлттық қауіпсіздік комитетінің (бұдан әрі – ҰҚК) (01), Ішкі істер министрлігінің (02), Қазақстан Республикасы Қаржылық мониторинг агенттігінің (03), Сыбайлас жемқорлыққа қарсы іс-қимыл агенттігінің (Сыбайлас жемқорлыққа қарсы қызмет) (04), ҰҚК-нің Шекара қызметінің (05), басқаларының (06) алып қоюы.";</w:t>
      </w:r>
    </w:p>
    <w:bookmarkEnd w:id="52"/>
    <w:bookmarkStart w:name="z67" w:id="53"/>
    <w:p>
      <w:pPr>
        <w:spacing w:after="0"/>
        <w:ind w:left="0"/>
        <w:jc w:val="both"/>
      </w:pPr>
      <w:r>
        <w:rPr>
          <w:rFonts w:ascii="Times New Roman"/>
          <w:b w:val="false"/>
          <w:i w:val="false"/>
          <w:color w:val="000000"/>
          <w:sz w:val="28"/>
        </w:rPr>
        <w:t>
      мынадай мазмұндағы 13.1-тармақпен толықтырылсын:</w:t>
      </w:r>
    </w:p>
    <w:bookmarkEnd w:id="53"/>
    <w:bookmarkStart w:name="z68" w:id="54"/>
    <w:p>
      <w:pPr>
        <w:spacing w:after="0"/>
        <w:ind w:left="0"/>
        <w:jc w:val="both"/>
      </w:pPr>
      <w:r>
        <w:rPr>
          <w:rFonts w:ascii="Times New Roman"/>
          <w:b w:val="false"/>
          <w:i w:val="false"/>
          <w:color w:val="000000"/>
          <w:sz w:val="28"/>
        </w:rPr>
        <w:t>
      "13.1. Алып қойылған (жойылған) экстремистік немесе террористік материалдардың атауы мен 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немесе террористік сипаттағы белгілері бар ақпараттық материалдың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экстремистік немесе террористік деп танылған материалдардың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риал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17-қосымшасы</w:t>
      </w:r>
      <w:r>
        <w:rPr>
          <w:rFonts w:ascii="Times New Roman"/>
          <w:b w:val="false"/>
          <w:i w:val="false"/>
          <w:color w:val="000000"/>
          <w:sz w:val="28"/>
        </w:rPr>
        <w:t>:</w:t>
      </w:r>
    </w:p>
    <w:bookmarkEnd w:id="55"/>
    <w:bookmarkStart w:name="z70" w:id="56"/>
    <w:p>
      <w:pPr>
        <w:spacing w:after="0"/>
        <w:ind w:left="0"/>
        <w:jc w:val="both"/>
      </w:pPr>
      <w:r>
        <w:rPr>
          <w:rFonts w:ascii="Times New Roman"/>
          <w:b w:val="false"/>
          <w:i w:val="false"/>
          <w:color w:val="000000"/>
          <w:sz w:val="28"/>
        </w:rPr>
        <w:t>
      мынадай мазмұндағы 6.2-тармақпен толықтырылсын:</w:t>
      </w:r>
    </w:p>
    <w:bookmarkEnd w:id="56"/>
    <w:bookmarkStart w:name="z71" w:id="57"/>
    <w:p>
      <w:pPr>
        <w:spacing w:after="0"/>
        <w:ind w:left="0"/>
        <w:jc w:val="both"/>
      </w:pPr>
      <w:r>
        <w:rPr>
          <w:rFonts w:ascii="Times New Roman"/>
          <w:b w:val="false"/>
          <w:i w:val="false"/>
          <w:color w:val="000000"/>
          <w:sz w:val="28"/>
        </w:rPr>
        <w:t>
      "6.2. Бизнес сәйкестендіру нөмірі (БСН) ________________________";</w:t>
      </w:r>
    </w:p>
    <w:bookmarkEnd w:id="57"/>
    <w:bookmarkStart w:name="z72" w:id="58"/>
    <w:p>
      <w:pPr>
        <w:spacing w:after="0"/>
        <w:ind w:left="0"/>
        <w:jc w:val="both"/>
      </w:pPr>
      <w:r>
        <w:rPr>
          <w:rFonts w:ascii="Times New Roman"/>
          <w:b w:val="false"/>
          <w:i w:val="false"/>
          <w:color w:val="000000"/>
          <w:sz w:val="28"/>
        </w:rPr>
        <w:t>
      мынадай мазмұндағы 6.3-тармақпен толықтырылсын:</w:t>
      </w:r>
    </w:p>
    <w:bookmarkEnd w:id="58"/>
    <w:bookmarkStart w:name="z73" w:id="59"/>
    <w:p>
      <w:pPr>
        <w:spacing w:after="0"/>
        <w:ind w:left="0"/>
        <w:jc w:val="both"/>
      </w:pPr>
      <w:r>
        <w:rPr>
          <w:rFonts w:ascii="Times New Roman"/>
          <w:b w:val="false"/>
          <w:i w:val="false"/>
          <w:color w:val="000000"/>
          <w:sz w:val="28"/>
        </w:rPr>
        <w:t>
      "6.3. Ұйымның атауы _______________________________________".</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Бас Прокурорының 01.12.2023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4" w:id="60"/>
    <w:p>
      <w:pPr>
        <w:spacing w:after="0"/>
        <w:ind w:left="0"/>
        <w:jc w:val="both"/>
      </w:pPr>
      <w:r>
        <w:rPr>
          <w:rFonts w:ascii="Times New Roman"/>
          <w:b w:val="false"/>
          <w:i w:val="false"/>
          <w:color w:val="000000"/>
          <w:sz w:val="28"/>
        </w:rPr>
        <w:t xml:space="preserve">
      4. "Қылмыстық қудалау органдарының жұмысы туралы" № 1-Е нысанды статистикалық есепті және оны құрастыру Нұсқаулығын бекіту туралы" Қазақстан Республикасы Бас Прокурорының 2014 жылғы 1 қазандағы № 102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9852 болып тіркелген, "Әділет" ақпараттық-құқықтық жүйесінде 2014 жылғы 24 қарашада жарияланған):</w:t>
      </w:r>
    </w:p>
    <w:bookmarkEnd w:id="60"/>
    <w:bookmarkStart w:name="z125" w:id="61"/>
    <w:p>
      <w:pPr>
        <w:spacing w:after="0"/>
        <w:ind w:left="0"/>
        <w:jc w:val="both"/>
      </w:pPr>
      <w:r>
        <w:rPr>
          <w:rFonts w:ascii="Times New Roman"/>
          <w:b w:val="false"/>
          <w:i w:val="false"/>
          <w:color w:val="000000"/>
          <w:sz w:val="28"/>
        </w:rPr>
        <w:t xml:space="preserve">
      көрсетілген бұйрықпен бекітілген "Қылмыстық қудалау органдарының жұмысы туралы" № 1-Е статистикалық есеп </w:t>
      </w:r>
      <w:r>
        <w:rPr>
          <w:rFonts w:ascii="Times New Roman"/>
          <w:b w:val="false"/>
          <w:i w:val="false"/>
          <w:color w:val="000000"/>
          <w:sz w:val="28"/>
        </w:rPr>
        <w:t>нысаны</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нысанда жазылсын;</w:t>
      </w:r>
    </w:p>
    <w:bookmarkEnd w:id="61"/>
    <w:bookmarkStart w:name="z126" w:id="62"/>
    <w:p>
      <w:pPr>
        <w:spacing w:after="0"/>
        <w:ind w:left="0"/>
        <w:jc w:val="both"/>
      </w:pPr>
      <w:r>
        <w:rPr>
          <w:rFonts w:ascii="Times New Roman"/>
          <w:b w:val="false"/>
          <w:i w:val="false"/>
          <w:color w:val="000000"/>
          <w:sz w:val="28"/>
        </w:rPr>
        <w:t xml:space="preserve">
      көрсетілген бұйрықпен бекітілген "Қылмыстық қудалау органдарының жұмысы туралы" № 1-Е нысанды статистикалық есеп нысанын құрастыру бойынша </w:t>
      </w:r>
      <w:r>
        <w:rPr>
          <w:rFonts w:ascii="Times New Roman"/>
          <w:b w:val="false"/>
          <w:i w:val="false"/>
          <w:color w:val="000000"/>
          <w:sz w:val="28"/>
        </w:rPr>
        <w:t>Нұсқаулықта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8" w:id="63"/>
    <w:p>
      <w:pPr>
        <w:spacing w:after="0"/>
        <w:ind w:left="0"/>
        <w:jc w:val="both"/>
      </w:pPr>
      <w:r>
        <w:rPr>
          <w:rFonts w:ascii="Times New Roman"/>
          <w:b w:val="false"/>
          <w:i w:val="false"/>
          <w:color w:val="000000"/>
          <w:sz w:val="28"/>
        </w:rPr>
        <w:t xml:space="preserve">
      "3. Қазақстан Республикасы Бас Прокурорының 2014 жылғы 19 қыркүйектегі № 89 бұйрығымен бекітілген (Нормативтік құқықтық актілердің мемлекеттік тіркеу тізілімінде № 9744 болып тіркелген)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сәйкес қылмыстық қудалау органдарының қызметкерлері (анықтау органдары, тергеушілер, прокурорлар) толтырған сотқа дейінгі тергеп-тексерудің бірыңғай тізілімінің (бұдан әрі – СДТБТ) электрондық ақпараттық есепке алу құжаттарының (бұдан әрі – ЭАЕҚ) мәліметтері есепті қалыптастыру үшін негіз болып табылады.</w:t>
      </w:r>
    </w:p>
    <w:bookmarkEnd w:id="63"/>
    <w:p>
      <w:pPr>
        <w:spacing w:after="0"/>
        <w:ind w:left="0"/>
        <w:jc w:val="both"/>
      </w:pPr>
      <w:r>
        <w:rPr>
          <w:rFonts w:ascii="Times New Roman"/>
          <w:b w:val="false"/>
          <w:i w:val="false"/>
          <w:color w:val="000000"/>
          <w:sz w:val="28"/>
        </w:rPr>
        <w:t>
      Бөлімдерді есептеу қылмыстық қудалау органдарының қызметкерлері (анықтау органдары, тергеушілер, прокурорлар) СДТБТ-ға ЭАЕҚ енгізген күн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0" w:id="64"/>
    <w:p>
      <w:pPr>
        <w:spacing w:after="0"/>
        <w:ind w:left="0"/>
        <w:jc w:val="both"/>
      </w:pPr>
      <w:r>
        <w:rPr>
          <w:rFonts w:ascii="Times New Roman"/>
          <w:b w:val="false"/>
          <w:i w:val="false"/>
          <w:color w:val="000000"/>
          <w:sz w:val="28"/>
        </w:rPr>
        <w:t>
      "6. Республика бойынша, сондай-ақ өңір және құқықтық статистиканың әрбір субъектісі бойынша жиынтық есеп Қазақстан Республикасы Бас прокуратурасының Құқықтық статистика және арнайы есепке алу жөніндегі комитетінің орталық аппаратында (бұдан әрі – Комитет) автоматтандырылған режимде қалыптастырылады.</w:t>
      </w:r>
    </w:p>
    <w:bookmarkEnd w:id="64"/>
    <w:p>
      <w:pPr>
        <w:spacing w:after="0"/>
        <w:ind w:left="0"/>
        <w:jc w:val="both"/>
      </w:pPr>
      <w:r>
        <w:rPr>
          <w:rFonts w:ascii="Times New Roman"/>
          <w:b w:val="false"/>
          <w:i w:val="false"/>
          <w:color w:val="000000"/>
          <w:sz w:val="28"/>
        </w:rPr>
        <w:t xml:space="preserve">
      Комитеттің аумақтық органдарының бастықтары өз орындарында СДТБТ-ға енгізілетін мәліметтер дұрыстығын қамтамасыз етеді және есептіліктің бұрмалануын болдырмау үшін шаралар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2" w:id="65"/>
    <w:p>
      <w:pPr>
        <w:spacing w:after="0"/>
        <w:ind w:left="0"/>
        <w:jc w:val="both"/>
      </w:pPr>
      <w:r>
        <w:rPr>
          <w:rFonts w:ascii="Times New Roman"/>
          <w:b w:val="false"/>
          <w:i w:val="false"/>
          <w:color w:val="000000"/>
          <w:sz w:val="28"/>
        </w:rPr>
        <w:t>
      "9. Комитет жиынтық есепті және әрбір қылмыстық қудалау органы бойынша есептерді Қазақстан Республикасының Бас прокуратурасына есепті кезеңнен кейінгі айдың 5-күніне олардың ресми электрондық мекенжайларына электрондық форматта жібереді.</w:t>
      </w:r>
    </w:p>
    <w:bookmarkEnd w:id="65"/>
    <w:p>
      <w:pPr>
        <w:spacing w:after="0"/>
        <w:ind w:left="0"/>
        <w:jc w:val="both"/>
      </w:pPr>
      <w:r>
        <w:rPr>
          <w:rFonts w:ascii="Times New Roman"/>
          <w:b w:val="false"/>
          <w:i w:val="false"/>
          <w:color w:val="000000"/>
          <w:sz w:val="28"/>
        </w:rPr>
        <w:t>
      Егер мерзімнің аяқталуы жұмыс істемейтін (демалыс, мереке) күнге тура келсе, онда мерзімнің соңғы күні одан кейінгі бірінші жұмыс күні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4" w:id="66"/>
    <w:p>
      <w:pPr>
        <w:spacing w:after="0"/>
        <w:ind w:left="0"/>
        <w:jc w:val="both"/>
      </w:pPr>
      <w:r>
        <w:rPr>
          <w:rFonts w:ascii="Times New Roman"/>
          <w:b w:val="false"/>
          <w:i w:val="false"/>
          <w:color w:val="000000"/>
          <w:sz w:val="28"/>
        </w:rPr>
        <w:t>
      "11. 1-бағанда өспелі қорытындымен (қайталанған шешімдермен) есепті кезең үшін қылмыстық қудалау органдары жұмысының жалпы көрсеткіштері, 2-бағанда ағымдағы ай үшін тергеу (3, 4-бағандар) және анықтау (5, 6-бағандар) органдарының жұмысы ажыратылып көрсетіледі.";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6" w:id="67"/>
    <w:p>
      <w:pPr>
        <w:spacing w:after="0"/>
        <w:ind w:left="0"/>
        <w:jc w:val="both"/>
      </w:pPr>
      <w:r>
        <w:rPr>
          <w:rFonts w:ascii="Times New Roman"/>
          <w:b w:val="false"/>
          <w:i w:val="false"/>
          <w:color w:val="000000"/>
          <w:sz w:val="28"/>
        </w:rPr>
        <w:t>
      "12. Жолдар қылмыстық қудалау органдары жұмысының негізгі көрсеткіштерін, оның ішінде есепті кезеңнің басында іс жүргізуде жатқан істердің қалдығын (1-жол), іс жүргізуге қабылданғанын (2-жол), электрондық форматта қылмыстық сот ісін жүргізу тағайындалған есепті кезеңде іс жүргізуде болған қылмыстық істердің санын (18-жол) қамтиды (19-жол).";</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8" w:id="68"/>
    <w:p>
      <w:pPr>
        <w:spacing w:after="0"/>
        <w:ind w:left="0"/>
        <w:jc w:val="both"/>
      </w:pPr>
      <w:r>
        <w:rPr>
          <w:rFonts w:ascii="Times New Roman"/>
          <w:b w:val="false"/>
          <w:i w:val="false"/>
          <w:color w:val="000000"/>
          <w:sz w:val="28"/>
        </w:rPr>
        <w:t>
      "13. Аяқталған қылмыстық істер (негізгі істер, сондай-ақ аяқталған эпизодтар бойынша негізгі істерге біріктірілген қылмыстық істер), оның ішінде электрондық форматтағы істер туралы мәліметтер 21-тен 51-жолдарда орналастырылады.";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0" w:id="69"/>
    <w:p>
      <w:pPr>
        <w:spacing w:after="0"/>
        <w:ind w:left="0"/>
        <w:jc w:val="both"/>
      </w:pPr>
      <w:r>
        <w:rPr>
          <w:rFonts w:ascii="Times New Roman"/>
          <w:b w:val="false"/>
          <w:i w:val="false"/>
          <w:color w:val="000000"/>
          <w:sz w:val="28"/>
        </w:rPr>
        <w:t>
      "14. 52-ден 53-ке дейінгі жолдарда тергеулігі бойынша жіберілген істер, 54-тен 57-ге дейінгі жолдарда-қылмыстық істі үзуді келісу үшін прокурорға жіберілген қылмыстық істер, 58-ден 59-ға дейінгі жолдарда-анықтау органы бастығының бұйрықтық іс жүргізуді қолдану туралы жұмысы туралы мәліметтер, 60-тан 64-ке дейінгі жолдарда – прокурор сотқа жіберген қылмыстық істер көрсетіледі.";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2" w:id="70"/>
    <w:p>
      <w:pPr>
        <w:spacing w:after="0"/>
        <w:ind w:left="0"/>
        <w:jc w:val="both"/>
      </w:pPr>
      <w:r>
        <w:rPr>
          <w:rFonts w:ascii="Times New Roman"/>
          <w:b w:val="false"/>
          <w:i w:val="false"/>
          <w:color w:val="000000"/>
          <w:sz w:val="28"/>
        </w:rPr>
        <w:t xml:space="preserve">
      "15. Қылмыстық қудалау органдарының тергеу әрекеттері туралы өтінішхаттары 68-ден 95-жолдарда көрсетілген.";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44" w:id="71"/>
    <w:p>
      <w:pPr>
        <w:spacing w:after="0"/>
        <w:ind w:left="0"/>
        <w:jc w:val="both"/>
      </w:pPr>
      <w:r>
        <w:rPr>
          <w:rFonts w:ascii="Times New Roman"/>
          <w:b w:val="false"/>
          <w:i w:val="false"/>
          <w:color w:val="000000"/>
          <w:sz w:val="28"/>
        </w:rPr>
        <w:t>
      "15-1. 96-жолда Қазақстан Республикасының Қылмыстық-процестік кодексінің (бұдан әрі – ҚР ҚПК) 668-бабының бесінші бөлігінің тәртібінде мүлікті тәркілеу туралы іс жүргізу бойынша қорытынды көрсетіледі.";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146" w:id="72"/>
    <w:p>
      <w:pPr>
        <w:spacing w:after="0"/>
        <w:ind w:left="0"/>
        <w:jc w:val="both"/>
      </w:pPr>
      <w:r>
        <w:rPr>
          <w:rFonts w:ascii="Times New Roman"/>
          <w:b w:val="false"/>
          <w:i w:val="false"/>
          <w:color w:val="000000"/>
          <w:sz w:val="28"/>
        </w:rPr>
        <w:t>
      "30. Көрсетілген кестеде ҚР ҚПК-нің 45-бабы тәртібінде сотқа дейінгі тергеп-тексеру мерзімдері үзілген қылмыстық істер саны туралы мәліметтер бар және 8 баған мен 54 жолдан тұрады.";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48" w:id="73"/>
    <w:p>
      <w:pPr>
        <w:spacing w:after="0"/>
        <w:ind w:left="0"/>
        <w:jc w:val="both"/>
      </w:pPr>
      <w:r>
        <w:rPr>
          <w:rFonts w:ascii="Times New Roman"/>
          <w:b w:val="false"/>
          <w:i w:val="false"/>
          <w:color w:val="000000"/>
          <w:sz w:val="28"/>
        </w:rPr>
        <w:t>
      "31. 1-бағанда үдемелі қорытындысымен (қайта шешімдерімен) есепті кезеңде қылмыстық қудалау органдарының сотқа дейінгі тергеп-тексерудің үзілген мерзімдері бойынша жұмыс көрсеткіштері, 2-бағанда ағымдағы ай бойынша тергеу (3, 4-бағандар) және анықтау (5, 6-бағандар) органдарының жұмысы бөлініп көрсетіледі. Сотқа дейінгі тергеп-тексеруді үзуді келісуден прокурордың бас тартуы 7, 8-бағандарда көрсетіледі.";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50" w:id="74"/>
    <w:p>
      <w:pPr>
        <w:spacing w:after="0"/>
        <w:ind w:left="0"/>
        <w:jc w:val="both"/>
      </w:pPr>
      <w:r>
        <w:rPr>
          <w:rFonts w:ascii="Times New Roman"/>
          <w:b w:val="false"/>
          <w:i w:val="false"/>
          <w:color w:val="000000"/>
          <w:sz w:val="28"/>
        </w:rPr>
        <w:t>
      "36. 34-жолда прокурор сотқа дейінгі тергеп-тексеру мерзімдерін үзу туралы қаулыны келісуден бас тартқаннан кейін қабылданған процестік шешімдердің саны көрсетіледі.";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52" w:id="75"/>
    <w:p>
      <w:pPr>
        <w:spacing w:after="0"/>
        <w:ind w:left="0"/>
        <w:jc w:val="both"/>
      </w:pPr>
      <w:r>
        <w:rPr>
          <w:rFonts w:ascii="Times New Roman"/>
          <w:b w:val="false"/>
          <w:i w:val="false"/>
          <w:color w:val="000000"/>
          <w:sz w:val="28"/>
        </w:rPr>
        <w:t>
      "37. 34-жолдан қабылданған процестік шешімдер 35-тен 43-жолдарда көрсетіледі.";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54" w:id="76"/>
    <w:p>
      <w:pPr>
        <w:spacing w:after="0"/>
        <w:ind w:left="0"/>
        <w:jc w:val="both"/>
      </w:pPr>
      <w:r>
        <w:rPr>
          <w:rFonts w:ascii="Times New Roman"/>
          <w:b w:val="false"/>
          <w:i w:val="false"/>
          <w:color w:val="000000"/>
          <w:sz w:val="28"/>
        </w:rPr>
        <w:t xml:space="preserve">
      "38. Бұл кесте тоқтатылған қылмыстық істер бойынша мәліметтерді құрайды және 8 баған мен 78 жолдан тұрады.";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56" w:id="77"/>
    <w:p>
      <w:pPr>
        <w:spacing w:after="0"/>
        <w:ind w:left="0"/>
        <w:jc w:val="both"/>
      </w:pPr>
      <w:r>
        <w:rPr>
          <w:rFonts w:ascii="Times New Roman"/>
          <w:b w:val="false"/>
          <w:i w:val="false"/>
          <w:color w:val="000000"/>
          <w:sz w:val="28"/>
        </w:rPr>
        <w:t>
      "39. 1-бағанда үдемелі қорытындысымен (қайта шешімдерімен) есепті кезеңде қылмыстық қудалау органдарының тоқтатылған қылмыстық істер бойынша жұмыс көрсеткіштері көрсетіледі, 2-бағанда ағымдағы ай бойыша тергеу (3, 4-бағандар) және анықтау (5, 6-бағандар) органдарының жұмысы бөлініп көрсетіледі. Сотқа дейінгі тергеп-тексеруді тоқтатуға келісуден прокурордың бас тартуы 7, 8-бағандарда көрсетіледі.";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58" w:id="78"/>
    <w:p>
      <w:pPr>
        <w:spacing w:after="0"/>
        <w:ind w:left="0"/>
        <w:jc w:val="both"/>
      </w:pPr>
      <w:r>
        <w:rPr>
          <w:rFonts w:ascii="Times New Roman"/>
          <w:b w:val="false"/>
          <w:i w:val="false"/>
          <w:color w:val="000000"/>
          <w:sz w:val="28"/>
        </w:rPr>
        <w:t>
      "45. 45-жолда прокурор қылмыстық істі тоқтату туралы қаулыны бекітуден бас тартқаннан кейін қабылданған процестік шешімдердің саны көрсетіледі.";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60" w:id="79"/>
    <w:p>
      <w:pPr>
        <w:spacing w:after="0"/>
        <w:ind w:left="0"/>
        <w:jc w:val="both"/>
      </w:pPr>
      <w:r>
        <w:rPr>
          <w:rFonts w:ascii="Times New Roman"/>
          <w:b w:val="false"/>
          <w:i w:val="false"/>
          <w:color w:val="000000"/>
          <w:sz w:val="28"/>
        </w:rPr>
        <w:t>
      "46. 45-жолдағы қабылданған процестік шешімдер 46-дан 54-жолдарда көрсетіледі.";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62" w:id="80"/>
    <w:p>
      <w:pPr>
        <w:spacing w:after="0"/>
        <w:ind w:left="0"/>
        <w:jc w:val="both"/>
      </w:pPr>
      <w:r>
        <w:rPr>
          <w:rFonts w:ascii="Times New Roman"/>
          <w:b w:val="false"/>
          <w:i w:val="false"/>
          <w:color w:val="000000"/>
          <w:sz w:val="28"/>
        </w:rPr>
        <w:t>
      "47. 55-жолда 1-жолдан прокурордың қылмыстық істі тоқтату туралы, оның ішінде қылмыстық қудалау органының өзінің өтінішхаты бойынша күшін жойған қаулылардың саны көрсетіледі.";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64" w:id="81"/>
    <w:p>
      <w:pPr>
        <w:spacing w:after="0"/>
        <w:ind w:left="0"/>
        <w:jc w:val="both"/>
      </w:pPr>
      <w:r>
        <w:rPr>
          <w:rFonts w:ascii="Times New Roman"/>
          <w:b w:val="false"/>
          <w:i w:val="false"/>
          <w:color w:val="000000"/>
          <w:sz w:val="28"/>
        </w:rPr>
        <w:t>
      "48. 55-жолдан 57-ден 69-ға дейінгі жолдарда ҚР ҚПК-нің 35 және 36-баптары бойынша қылмыстық істерді тоқтату негіздері көрсетіледі.";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66" w:id="82"/>
    <w:p>
      <w:pPr>
        <w:spacing w:after="0"/>
        <w:ind w:left="0"/>
        <w:jc w:val="both"/>
      </w:pPr>
      <w:r>
        <w:rPr>
          <w:rFonts w:ascii="Times New Roman"/>
          <w:b w:val="false"/>
          <w:i w:val="false"/>
          <w:color w:val="000000"/>
          <w:sz w:val="28"/>
        </w:rPr>
        <w:t>
      "49. 70-78-жолдарда прокурор қылмыстық істі тоқтату туралы қаулының күшін жойғаннан кейін қабылданған процестік шешімдер көрсетіледі (55-жол).";</w:t>
      </w:r>
    </w:p>
    <w:bookmarkEnd w:id="82"/>
    <w:bookmarkStart w:name="z167" w:id="83"/>
    <w:p>
      <w:pPr>
        <w:spacing w:after="0"/>
        <w:ind w:left="0"/>
        <w:jc w:val="both"/>
      </w:pPr>
      <w:r>
        <w:rPr>
          <w:rFonts w:ascii="Times New Roman"/>
          <w:b w:val="false"/>
          <w:i w:val="false"/>
          <w:color w:val="000000"/>
          <w:sz w:val="28"/>
        </w:rPr>
        <w:t>
      6-параграфтың тақырыбы мынадай редакцияда жазылсын:</w:t>
      </w:r>
    </w:p>
    <w:bookmarkEnd w:id="83"/>
    <w:bookmarkStart w:name="z168" w:id="84"/>
    <w:p>
      <w:pPr>
        <w:spacing w:after="0"/>
        <w:ind w:left="0"/>
        <w:jc w:val="both"/>
      </w:pPr>
      <w:r>
        <w:rPr>
          <w:rFonts w:ascii="Times New Roman"/>
          <w:b w:val="false"/>
          <w:i w:val="false"/>
          <w:color w:val="000000"/>
          <w:sz w:val="28"/>
        </w:rPr>
        <w:t>
      "Параграф 6. "Оларға қатысты қылмыстық қудалау ақтайтын негіздер бойынша қысқартылған не ақтау үкімі шығарылған адамдардың саны туралы қылмыстық қудалау органдары жұмысының көрсеткіштері" (№6 кесте)";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70" w:id="85"/>
    <w:p>
      <w:pPr>
        <w:spacing w:after="0"/>
        <w:ind w:left="0"/>
        <w:jc w:val="both"/>
      </w:pPr>
      <w:r>
        <w:rPr>
          <w:rFonts w:ascii="Times New Roman"/>
          <w:b w:val="false"/>
          <w:i w:val="false"/>
          <w:color w:val="000000"/>
          <w:sz w:val="28"/>
        </w:rPr>
        <w:t>
      "68. Осы кестеде оларға қатысты қылмыстық қудалау тоқтатылған не ақтау үкімі шығарылған адамдардың саны туралы мәліметтер қамтылады және 12 баған мен 28 жолдан тұрады.";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72" w:id="86"/>
    <w:p>
      <w:pPr>
        <w:spacing w:after="0"/>
        <w:ind w:left="0"/>
        <w:jc w:val="both"/>
      </w:pPr>
      <w:r>
        <w:rPr>
          <w:rFonts w:ascii="Times New Roman"/>
          <w:b w:val="false"/>
          <w:i w:val="false"/>
          <w:color w:val="000000"/>
          <w:sz w:val="28"/>
        </w:rPr>
        <w:t>
      "69. 1-бағанда үдемелі қорытындысымен (қайта шешімдермен) есепті кезең үшін қылмыстық істерді тергеп-тексерген кезде қылмыстық қудалау органдарының оларға қатысты қылмыстық қудалау ақтайтын негіздер бойынша тоқтатылған не ақтау үкімі шығарылған адамдар саны туралы жұмысының көрсеткіштері көрсетіледі, оның ішінде ағымдағы ай бойынша (2-баған), өткен жылдары оларға қатысты шешім қабылданған адамдарға қатысты (3-баған), электрондық нысандағы істер бойынша (4-баған), тергеу (5-тен 8-бағандарға дейін) және анықтау (9-дан 12-бағандарға дейін) органдарының жұмысы бөлініп көрсетіледі.";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74" w:id="87"/>
    <w:p>
      <w:pPr>
        <w:spacing w:after="0"/>
        <w:ind w:left="0"/>
        <w:jc w:val="both"/>
      </w:pPr>
      <w:r>
        <w:rPr>
          <w:rFonts w:ascii="Times New Roman"/>
          <w:b w:val="false"/>
          <w:i w:val="false"/>
          <w:color w:val="000000"/>
          <w:sz w:val="28"/>
        </w:rPr>
        <w:t>
      "71. 2-жолда 1-жолдан қылмыстық теріс қылықтар бойынша істер бөлінеді.";</w:t>
      </w:r>
    </w:p>
    <w:bookmarkEnd w:id="87"/>
    <w:bookmarkStart w:name="z175" w:id="88"/>
    <w:p>
      <w:pPr>
        <w:spacing w:after="0"/>
        <w:ind w:left="0"/>
        <w:jc w:val="both"/>
      </w:pPr>
      <w:r>
        <w:rPr>
          <w:rFonts w:ascii="Times New Roman"/>
          <w:b w:val="false"/>
          <w:i w:val="false"/>
          <w:color w:val="000000"/>
          <w:sz w:val="28"/>
        </w:rPr>
        <w:t>
      72-тармақ мынадай редакцияда жазылсын:</w:t>
      </w:r>
    </w:p>
    <w:bookmarkEnd w:id="88"/>
    <w:bookmarkStart w:name="z176" w:id="89"/>
    <w:p>
      <w:pPr>
        <w:spacing w:after="0"/>
        <w:ind w:left="0"/>
        <w:jc w:val="both"/>
      </w:pPr>
      <w:r>
        <w:rPr>
          <w:rFonts w:ascii="Times New Roman"/>
          <w:b w:val="false"/>
          <w:i w:val="false"/>
          <w:color w:val="000000"/>
          <w:sz w:val="28"/>
        </w:rPr>
        <w:t>
      "72. 3-жолда оларға қатысты іс-әрекетін саралау туралы қаулы шығарылған (4-жол), ҚР ҚПК-нің 128-бабы тәртібінде ұстап алу қолданылған (6-жол), қандай да бір бұлтартпау шарасы қолданылған (8-жол), одан кейін іс жүргізу ҚР ҚПК-нің 35-бабы 1 және 2-бөліктерінің 1), 2), 5), 6), 7), 8) тармақшалары бойынша тоқтатылған адамдар көрсетіледі.";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178" w:id="90"/>
    <w:p>
      <w:pPr>
        <w:spacing w:after="0"/>
        <w:ind w:left="0"/>
        <w:jc w:val="both"/>
      </w:pPr>
      <w:r>
        <w:rPr>
          <w:rFonts w:ascii="Times New Roman"/>
          <w:b w:val="false"/>
          <w:i w:val="false"/>
          <w:color w:val="000000"/>
          <w:sz w:val="28"/>
        </w:rPr>
        <w:t>
      "73. 10-жолда 1-жолдан оларға қатысты ҚР ҚПК-нің 128-бабы тәртібінде ұстап алу қолданылған (15-жол), қандай да бір бұлтартпау шаралары қолданылған (17, 18-жол), одан кейін іс жүргізу ҚР ҚПК-нің 35-бабы 1 және 2-бөліктерінің 1), 2), 5), 6), 7), 8) тармақшалары бойынша тоқтатылған адамдар көрсетіледі.";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80" w:id="91"/>
    <w:p>
      <w:pPr>
        <w:spacing w:after="0"/>
        <w:ind w:left="0"/>
        <w:jc w:val="both"/>
      </w:pPr>
      <w:r>
        <w:rPr>
          <w:rFonts w:ascii="Times New Roman"/>
          <w:b w:val="false"/>
          <w:i w:val="false"/>
          <w:color w:val="000000"/>
          <w:sz w:val="28"/>
        </w:rPr>
        <w:t>
      "74. 12-ден 14-жолдарға дейін бірінші, апелляциялық және кассациялық сатылардағы сот органдары қабылдаған шешімдер көрсетіледі.";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82" w:id="92"/>
    <w:p>
      <w:pPr>
        <w:spacing w:after="0"/>
        <w:ind w:left="0"/>
        <w:jc w:val="both"/>
      </w:pPr>
      <w:r>
        <w:rPr>
          <w:rFonts w:ascii="Times New Roman"/>
          <w:b w:val="false"/>
          <w:i w:val="false"/>
          <w:color w:val="000000"/>
          <w:sz w:val="28"/>
        </w:rPr>
        <w:t>
      "75. 19-жолда 1-жолдан бірінші, апелляциялық және кассациялық сатылардағы сот органдары шығарған заңды күшіне енген үкімдер бойынша ақталған адамдар көрсетіледі.";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84"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28-жолда әрекеттерін саралауға бас тартылған адамдар саны көрсетіледі.";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87" w:id="94"/>
    <w:p>
      <w:pPr>
        <w:spacing w:after="0"/>
        <w:ind w:left="0"/>
        <w:jc w:val="both"/>
      </w:pPr>
      <w:r>
        <w:rPr>
          <w:rFonts w:ascii="Times New Roman"/>
          <w:b w:val="false"/>
          <w:i w:val="false"/>
          <w:color w:val="000000"/>
          <w:sz w:val="28"/>
        </w:rPr>
        <w:t>
      "78. 1-бағанда үдемелі қорытындысымен (қайта шешімдермен) есепті кезеңде кәмелетке толмағандардың істері бойынша қылмыстық қудалау органдары жұмысының көрсеткіштері, тергеу (2-баған) және анықтау (3-баған) органдарының жұмысы бөлініп көрсетіледі. Прокурордың процестік шешімдерді келісуден/бекітуден бас тартуы 4-бағанда көрсетіледі.".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Бас Прокурорының 19.05.2021 </w:t>
      </w:r>
      <w:r>
        <w:rPr>
          <w:rFonts w:ascii="Times New Roman"/>
          <w:b w:val="false"/>
          <w:i w:val="false"/>
          <w:color w:val="000000"/>
          <w:sz w:val="28"/>
        </w:rPr>
        <w:t>№ 70</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Бас Прокурорының 13.01.2023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Бас Прокурорының 04.01.2023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4" w:id="95"/>
    <w:p>
      <w:pPr>
        <w:spacing w:after="0"/>
        <w:ind w:left="0"/>
        <w:jc w:val="both"/>
      </w:pPr>
      <w:r>
        <w:rPr>
          <w:rFonts w:ascii="Times New Roman"/>
          <w:b w:val="false"/>
          <w:i w:val="false"/>
          <w:color w:val="000000"/>
          <w:sz w:val="28"/>
        </w:rPr>
        <w:t xml:space="preserve">
      8.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 бекіту туралы" Қазақстан Республикасы Бас Прокурорының 2017 жылғы 4 тамыздағы № 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15639 болып тіркелген, 2017 жылғы 18 қыркүйекте Нормативтік құқықтық актілердің эталондық бақылау банкінде жарияланған):</w:t>
      </w:r>
    </w:p>
    <w:bookmarkEnd w:id="95"/>
    <w:bookmarkStart w:name="z205" w:id="96"/>
    <w:p>
      <w:pPr>
        <w:spacing w:after="0"/>
        <w:ind w:left="0"/>
        <w:jc w:val="both"/>
      </w:pPr>
      <w:r>
        <w:rPr>
          <w:rFonts w:ascii="Times New Roman"/>
          <w:b w:val="false"/>
          <w:i w:val="false"/>
          <w:color w:val="000000"/>
          <w:sz w:val="28"/>
        </w:rPr>
        <w:t xml:space="preserve">
      көрсетілген бұйрықпен бекітілген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96"/>
    <w:bookmarkStart w:name="z206" w:id="9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12-қосымшасы</w:t>
      </w:r>
      <w:r>
        <w:rPr>
          <w:rFonts w:ascii="Times New Roman"/>
          <w:b w:val="false"/>
          <w:i w:val="false"/>
          <w:color w:val="000000"/>
          <w:sz w:val="28"/>
        </w:rPr>
        <w:t xml:space="preserve"> осы Тізбенің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97"/>
    <w:bookmarkStart w:name="z207" w:id="9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13-қосымшасы</w:t>
      </w:r>
      <w:r>
        <w:rPr>
          <w:rFonts w:ascii="Times New Roman"/>
          <w:b w:val="false"/>
          <w:i w:val="false"/>
          <w:color w:val="000000"/>
          <w:sz w:val="28"/>
        </w:rPr>
        <w:t xml:space="preserve"> осы Тізбенің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Бас Прокурорының 05.08.2024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99"/>
    <w:p>
      <w:pPr>
        <w:spacing w:after="0"/>
        <w:ind w:left="0"/>
        <w:jc w:val="both"/>
      </w:pPr>
      <w:r>
        <w:rPr>
          <w:rFonts w:ascii="Times New Roman"/>
          <w:b w:val="false"/>
          <w:i w:val="false"/>
          <w:color w:val="000000"/>
          <w:sz w:val="28"/>
        </w:rPr>
        <w:t xml:space="preserve">
      10. "Қылмыстық сот ісін электрондық форматта жүргізу жөніндегі нұсқаулықты бекіту туралы" Қазақстан Республикасы Бас прокурорының 2018 жылғы 3 қаңтардағы № 2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2018 жылғы 23 қаңтарда № 16268 болып тіркелді, 2018 жылдың 26 қаңтарында Нормативтік құқықтық актілердің эталондық бақылау банкінде жарияланған).</w:t>
      </w:r>
    </w:p>
    <w:bookmarkEnd w:id="99"/>
    <w:bookmarkStart w:name="z232" w:id="100"/>
    <w:p>
      <w:pPr>
        <w:spacing w:after="0"/>
        <w:ind w:left="0"/>
        <w:jc w:val="both"/>
      </w:pPr>
      <w:r>
        <w:rPr>
          <w:rFonts w:ascii="Times New Roman"/>
          <w:b w:val="false"/>
          <w:i w:val="false"/>
          <w:color w:val="000000"/>
          <w:sz w:val="28"/>
        </w:rPr>
        <w:t xml:space="preserve">
      көрсетілген бұйрықпен бекітілген Қылмыстық сот ісін электрондық форматта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4" w:id="101"/>
    <w:p>
      <w:pPr>
        <w:spacing w:after="0"/>
        <w:ind w:left="0"/>
        <w:jc w:val="both"/>
      </w:pPr>
      <w:r>
        <w:rPr>
          <w:rFonts w:ascii="Times New Roman"/>
          <w:b w:val="false"/>
          <w:i w:val="false"/>
          <w:color w:val="000000"/>
          <w:sz w:val="28"/>
        </w:rPr>
        <w:t>
      "3. Осы Нұсқаулықта келесі ұғымдар пайдалынылады:</w:t>
      </w:r>
    </w:p>
    <w:bookmarkEnd w:id="101"/>
    <w:p>
      <w:pPr>
        <w:spacing w:after="0"/>
        <w:ind w:left="0"/>
        <w:jc w:val="both"/>
      </w:pPr>
      <w:r>
        <w:rPr>
          <w:rFonts w:ascii="Times New Roman"/>
          <w:b w:val="false"/>
          <w:i w:val="false"/>
          <w:color w:val="000000"/>
          <w:sz w:val="28"/>
        </w:rPr>
        <w:t xml:space="preserve">
      1) сотқа дейінгі тергеп-тексерудің бірыңғай тізілімі (бұдан әрі - СДТБТ) – ҚР ҚПК </w:t>
      </w:r>
      <w:r>
        <w:rPr>
          <w:rFonts w:ascii="Times New Roman"/>
          <w:b w:val="false"/>
          <w:i w:val="false"/>
          <w:color w:val="000000"/>
          <w:sz w:val="28"/>
        </w:rPr>
        <w:t>180-бабының</w:t>
      </w:r>
      <w:r>
        <w:rPr>
          <w:rFonts w:ascii="Times New Roman"/>
          <w:b w:val="false"/>
          <w:i w:val="false"/>
          <w:color w:val="000000"/>
          <w:sz w:val="28"/>
        </w:rPr>
        <w:t xml:space="preserve"> 1-бөлігінде аталған сотқа дейінгі тергеп-тексеруді бастау себептері, олар бойынша қабылданған процестік шешімдері, жүргізілген әрекеттер, қылмыстық іс жүргізудің жылжуы, қылмыстық процестің арыз иелері мен қатысушылары туралы мәліметтер енетін автоматтандырылған деректер базасы, сондай-ақ, сотқа дейінгі тергеп-тексеру сатысындағы қылмыстық сот ісін электрондық форматта жүргізуді іске асырады;</w:t>
      </w:r>
    </w:p>
    <w:p>
      <w:pPr>
        <w:spacing w:after="0"/>
        <w:ind w:left="0"/>
        <w:jc w:val="both"/>
      </w:pPr>
      <w:r>
        <w:rPr>
          <w:rFonts w:ascii="Times New Roman"/>
          <w:b w:val="false"/>
          <w:i w:val="false"/>
          <w:color w:val="000000"/>
          <w:sz w:val="28"/>
        </w:rPr>
        <w:t>
      2) "Электрондық қылмыстық іс" модулі (бұдан әрі – е-ҚІ модулі) – электрондық қылмыстық істі дайындауды, жүргізуді, жөнелтуді және сақтауды ұйымдастыруға арналған СДТБТ-ның функционалы;</w:t>
      </w:r>
    </w:p>
    <w:p>
      <w:pPr>
        <w:spacing w:after="0"/>
        <w:ind w:left="0"/>
        <w:jc w:val="both"/>
      </w:pPr>
      <w:r>
        <w:rPr>
          <w:rFonts w:ascii="Times New Roman"/>
          <w:b w:val="false"/>
          <w:i w:val="false"/>
          <w:color w:val="000000"/>
          <w:sz w:val="28"/>
        </w:rPr>
        <w:t>
      3) электрондық қылмыстық іс – қылмыстық қудалау органымен бір немесе бірнеше қылмыстық құқық бұзушылық себебі бойынша е-ҚІ модулінің функционалы арқылы электрондық форматта жүргізілетін бөлек өндіріс;</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5) СДТБТ-ның тұтынушы (бұдан әрі - тұтынушы) - нақты қызметті орындау үшін, өз құзыреті шеңберінде СДТБТ-ның пайдаланатын лауазымды тұлға;</w:t>
      </w:r>
    </w:p>
    <w:p>
      <w:pPr>
        <w:spacing w:after="0"/>
        <w:ind w:left="0"/>
        <w:jc w:val="both"/>
      </w:pPr>
      <w:r>
        <w:rPr>
          <w:rFonts w:ascii="Times New Roman"/>
          <w:b w:val="false"/>
          <w:i w:val="false"/>
          <w:color w:val="000000"/>
          <w:sz w:val="28"/>
        </w:rPr>
        <w:t>
      6)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7) медиа-файлдар – қылмыстық процесті жүргізетін адамның шешімі бойынша, электрондық қылмыстық іске тіркелуге жататын, бейне, сурет және аудио материалдар;</w:t>
      </w:r>
    </w:p>
    <w:p>
      <w:pPr>
        <w:spacing w:after="0"/>
        <w:ind w:left="0"/>
        <w:jc w:val="both"/>
      </w:pPr>
      <w:r>
        <w:rPr>
          <w:rFonts w:ascii="Times New Roman"/>
          <w:b w:val="false"/>
          <w:i w:val="false"/>
          <w:color w:val="000000"/>
          <w:sz w:val="28"/>
        </w:rPr>
        <w:t>
      8) қолтаңба планшеті –қолтаңба иесінің қолжазба қолтаңбасының цифрлық аналогын құруға мүмкіндік беретін, жазу қаламынан (стилус) және графикалық планшеттен тұратын, мамандандырылған перифериалық құрылғы;</w:t>
      </w:r>
    </w:p>
    <w:p>
      <w:pPr>
        <w:spacing w:after="0"/>
        <w:ind w:left="0"/>
        <w:jc w:val="both"/>
      </w:pPr>
      <w:r>
        <w:rPr>
          <w:rFonts w:ascii="Times New Roman"/>
          <w:b w:val="false"/>
          <w:i w:val="false"/>
          <w:color w:val="000000"/>
          <w:sz w:val="28"/>
        </w:rPr>
        <w:t>
      9) SMS-хабарлама - ұялы байланыс және (немесе) электрондық пошта арқылы қылмыстық процес қатысушыларына хабарлау немесе қылмыстық процесті жүргізуші тұлғаға келу үшін мәтіндік хабарламалар жолдауға мүмкіндік беретін СДТБТ функционалы;</w:t>
      </w:r>
    </w:p>
    <w:p>
      <w:pPr>
        <w:spacing w:after="0"/>
        <w:ind w:left="0"/>
        <w:jc w:val="both"/>
      </w:pPr>
      <w:r>
        <w:rPr>
          <w:rFonts w:ascii="Times New Roman"/>
          <w:b w:val="false"/>
          <w:i w:val="false"/>
          <w:color w:val="000000"/>
          <w:sz w:val="28"/>
        </w:rPr>
        <w:t>
      10) жария сектор – қылмыстық процеске қатысушыға Интернет арқылы ақпараттық қауіпсіздік және құпиялылық талаптарын сақтай отырып, қабылданған процестік шешімдер туралы және өзге де СДТБТ-да бар мәліметтерге, өзіне немесе қорғалатын адамға қатысты қылмыстық істің материалдарына қашықтықтан қол жеткізуге, шағым және өтінішхат беруге мүмкіндік беретін СДТБТ-ның функционалы.";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6" w:id="102"/>
    <w:p>
      <w:pPr>
        <w:spacing w:after="0"/>
        <w:ind w:left="0"/>
        <w:jc w:val="both"/>
      </w:pPr>
      <w:r>
        <w:rPr>
          <w:rFonts w:ascii="Times New Roman"/>
          <w:b w:val="false"/>
          <w:i w:val="false"/>
          <w:color w:val="000000"/>
          <w:sz w:val="28"/>
        </w:rPr>
        <w:t>
      "4. Электрондық сот ісін жүргізу, сотқа дейінгі тергеп-тексеру, оның ішінде лауазымды тұлға тиісті процестік шешімдер мен әрекеттерді қабылдау жолымен, СДТБТ-ға электрондық құжатты енгізу немесе PDF-құжатты кірістірілу арқылы, сондай-ақ ЭЦҚ-мен қойылатын электрондық ақпараттық есеп құжаттарының қажетті реквизиттерін (бұдан әрі – электрондық нысандар) толтыруды жүзеге асыруды тұжырымдайды.</w:t>
      </w:r>
    </w:p>
    <w:bookmarkEnd w:id="102"/>
    <w:bookmarkStart w:name="z237" w:id="103"/>
    <w:p>
      <w:pPr>
        <w:spacing w:after="0"/>
        <w:ind w:left="0"/>
        <w:jc w:val="both"/>
      </w:pPr>
      <w:r>
        <w:rPr>
          <w:rFonts w:ascii="Times New Roman"/>
          <w:b w:val="false"/>
          <w:i w:val="false"/>
          <w:color w:val="000000"/>
          <w:sz w:val="28"/>
        </w:rPr>
        <w:t xml:space="preserve">
      Электрондық нысандағы қажетті реквизиттерді толтыру тәртібі Қазақстан Республиксы Бас прокуратурасының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 бекіту туралы Ережесімен (нормативтік құқықтық актілерінің мемлекеттік тіркеу тізілімінде № 9744 болып тіркелген).";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9" w:id="104"/>
    <w:p>
      <w:pPr>
        <w:spacing w:after="0"/>
        <w:ind w:left="0"/>
        <w:jc w:val="both"/>
      </w:pPr>
      <w:r>
        <w:rPr>
          <w:rFonts w:ascii="Times New Roman"/>
          <w:b w:val="false"/>
          <w:i w:val="false"/>
          <w:color w:val="000000"/>
          <w:sz w:val="28"/>
        </w:rPr>
        <w:t>
      "5. Сотқа дейінгі тергеп-тексеру сатысында электрондық форматтағы электрондық сот ісін жүргізу е-ҚІ модулінде:</w:t>
      </w:r>
    </w:p>
    <w:bookmarkEnd w:id="104"/>
    <w:p>
      <w:pPr>
        <w:spacing w:after="0"/>
        <w:ind w:left="0"/>
        <w:jc w:val="both"/>
      </w:pPr>
      <w:r>
        <w:rPr>
          <w:rFonts w:ascii="Times New Roman"/>
          <w:b w:val="false"/>
          <w:i w:val="false"/>
          <w:color w:val="000000"/>
          <w:sz w:val="28"/>
        </w:rPr>
        <w:t>
      СДТБТ-да электрондық нысандағы қажетті есеп мәліметтері мен деректемелерді толтыру;</w:t>
      </w:r>
    </w:p>
    <w:p>
      <w:pPr>
        <w:spacing w:after="0"/>
        <w:ind w:left="0"/>
        <w:jc w:val="both"/>
      </w:pPr>
      <w:r>
        <w:rPr>
          <w:rFonts w:ascii="Times New Roman"/>
          <w:b w:val="false"/>
          <w:i w:val="false"/>
          <w:color w:val="000000"/>
          <w:sz w:val="28"/>
        </w:rPr>
        <w:t>
      е-ҚІ модуліндегі үлгіде электрондық құжаттарды және PDF-құжаттарын құру;</w:t>
      </w:r>
    </w:p>
    <w:p>
      <w:pPr>
        <w:spacing w:after="0"/>
        <w:ind w:left="0"/>
        <w:jc w:val="both"/>
      </w:pPr>
      <w:r>
        <w:rPr>
          <w:rFonts w:ascii="Times New Roman"/>
          <w:b w:val="false"/>
          <w:i w:val="false"/>
          <w:color w:val="000000"/>
          <w:sz w:val="28"/>
        </w:rPr>
        <w:t>
      қылмыстық процеске қатысушылардың электрондық құжаттарға ЭЦҚ немесе планшет көмегімен қол қою;</w:t>
      </w:r>
    </w:p>
    <w:p>
      <w:pPr>
        <w:spacing w:after="0"/>
        <w:ind w:left="0"/>
        <w:jc w:val="both"/>
      </w:pPr>
      <w:r>
        <w:rPr>
          <w:rFonts w:ascii="Times New Roman"/>
          <w:b w:val="false"/>
          <w:i w:val="false"/>
          <w:color w:val="000000"/>
          <w:sz w:val="28"/>
        </w:rPr>
        <w:t>
      қылмыстық процеске қатысушыларға хабарлама жолдау немесе шақыру үшін SMS-хабарлама жолдау;</w:t>
      </w:r>
    </w:p>
    <w:p>
      <w:pPr>
        <w:spacing w:after="0"/>
        <w:ind w:left="0"/>
        <w:jc w:val="both"/>
      </w:pPr>
      <w:r>
        <w:rPr>
          <w:rFonts w:ascii="Times New Roman"/>
          <w:b w:val="false"/>
          <w:i w:val="false"/>
          <w:color w:val="000000"/>
          <w:sz w:val="28"/>
        </w:rPr>
        <w:t>
      электрондық форматта қылмыстық істер мен құжаттардың қаралу процесін қамтамасыз ету мақсатында,соттармен электрондық іс-қимыл орнату;</w:t>
      </w:r>
    </w:p>
    <w:p>
      <w:pPr>
        <w:spacing w:after="0"/>
        <w:ind w:left="0"/>
        <w:jc w:val="both"/>
      </w:pPr>
      <w:r>
        <w:rPr>
          <w:rFonts w:ascii="Times New Roman"/>
          <w:b w:val="false"/>
          <w:i w:val="false"/>
          <w:color w:val="000000"/>
          <w:sz w:val="28"/>
        </w:rPr>
        <w:t xml:space="preserve">
      электрондық форматта зерттеуді тағайындау мен қорытындылар алу тәртібін жүзеге асыру, немесе Нұсқаулықтың </w:t>
      </w:r>
      <w:r>
        <w:rPr>
          <w:rFonts w:ascii="Times New Roman"/>
          <w:b w:val="false"/>
          <w:i w:val="false"/>
          <w:color w:val="000000"/>
          <w:sz w:val="28"/>
        </w:rPr>
        <w:t>25-тармағына</w:t>
      </w:r>
      <w:r>
        <w:rPr>
          <w:rFonts w:ascii="Times New Roman"/>
          <w:b w:val="false"/>
          <w:i w:val="false"/>
          <w:color w:val="000000"/>
          <w:sz w:val="28"/>
        </w:rPr>
        <w:t xml:space="preserve"> сәйкес қағаз түрдегі материалдарды электрондық форматқа ауыстыру үшін сарапшылармен, мамандармен электрондық іс-қимыл орнату;</w:t>
      </w:r>
    </w:p>
    <w:p>
      <w:pPr>
        <w:spacing w:after="0"/>
        <w:ind w:left="0"/>
        <w:jc w:val="both"/>
      </w:pPr>
      <w:r>
        <w:rPr>
          <w:rFonts w:ascii="Times New Roman"/>
          <w:b w:val="false"/>
          <w:i w:val="false"/>
          <w:color w:val="000000"/>
          <w:sz w:val="28"/>
        </w:rPr>
        <w:t>
      жария сектордың жұмыс істеуі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1" w:id="105"/>
    <w:p>
      <w:pPr>
        <w:spacing w:after="0"/>
        <w:ind w:left="0"/>
        <w:jc w:val="both"/>
      </w:pPr>
      <w:r>
        <w:rPr>
          <w:rFonts w:ascii="Times New Roman"/>
          <w:b w:val="false"/>
          <w:i w:val="false"/>
          <w:color w:val="000000"/>
          <w:sz w:val="28"/>
        </w:rPr>
        <w:t>
      "8. Қылмыстық процесті жүргізетін тұлға, қылмыстық сот ісін электрондық форматта жүргізу барысында:</w:t>
      </w:r>
    </w:p>
    <w:bookmarkEnd w:id="105"/>
    <w:p>
      <w:pPr>
        <w:spacing w:after="0"/>
        <w:ind w:left="0"/>
        <w:jc w:val="both"/>
      </w:pPr>
      <w:r>
        <w:rPr>
          <w:rFonts w:ascii="Times New Roman"/>
          <w:b w:val="false"/>
          <w:i w:val="false"/>
          <w:color w:val="000000"/>
          <w:sz w:val="28"/>
        </w:rPr>
        <w:t>
      СДТБТ-ға электрондық нысандарды уақтылы енгізілуін;</w:t>
      </w:r>
    </w:p>
    <w:p>
      <w:pPr>
        <w:spacing w:after="0"/>
        <w:ind w:left="0"/>
        <w:jc w:val="both"/>
      </w:pPr>
      <w:r>
        <w:rPr>
          <w:rFonts w:ascii="Times New Roman"/>
          <w:b w:val="false"/>
          <w:i w:val="false"/>
          <w:color w:val="000000"/>
          <w:sz w:val="28"/>
        </w:rPr>
        <w:t>
      қылмыстық істі материалдарына сәйкес СДТБТ-ға енгізілген барлық ақпараттың нақтылығын;</w:t>
      </w:r>
    </w:p>
    <w:p>
      <w:pPr>
        <w:spacing w:after="0"/>
        <w:ind w:left="0"/>
        <w:jc w:val="both"/>
      </w:pPr>
      <w:r>
        <w:rPr>
          <w:rFonts w:ascii="Times New Roman"/>
          <w:b w:val="false"/>
          <w:i w:val="false"/>
          <w:color w:val="000000"/>
          <w:sz w:val="28"/>
        </w:rPr>
        <w:t>
      ҚПК-нің талаптарына сәйкес қылмыстық процестің барлық қатысушыларының құқықтарын сақтауды;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201-бабының</w:t>
      </w:r>
      <w:r>
        <w:rPr>
          <w:rFonts w:ascii="Times New Roman"/>
          <w:b w:val="false"/>
          <w:i w:val="false"/>
          <w:color w:val="000000"/>
          <w:sz w:val="28"/>
        </w:rPr>
        <w:t xml:space="preserve"> талаптарына сәйкес сотқа дейінгі тергеп-тексеру деректерін жариялауға жол бермеуді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3" w:id="106"/>
    <w:p>
      <w:pPr>
        <w:spacing w:after="0"/>
        <w:ind w:left="0"/>
        <w:jc w:val="both"/>
      </w:pPr>
      <w:r>
        <w:rPr>
          <w:rFonts w:ascii="Times New Roman"/>
          <w:b w:val="false"/>
          <w:i w:val="false"/>
          <w:color w:val="000000"/>
          <w:sz w:val="28"/>
        </w:rPr>
        <w:t>
      "9. Қылмыстық қудалау органының лауазымды тұлғасы, авторизациялау және аутентификациялау процесін жүргізу барысында СДТБТ-да электрондық қылмыстық істі жүргізуге қол жеткізуді:</w:t>
      </w:r>
    </w:p>
    <w:bookmarkEnd w:id="106"/>
    <w:p>
      <w:pPr>
        <w:spacing w:after="0"/>
        <w:ind w:left="0"/>
        <w:jc w:val="both"/>
      </w:pPr>
      <w:r>
        <w:rPr>
          <w:rFonts w:ascii="Times New Roman"/>
          <w:b w:val="false"/>
          <w:i w:val="false"/>
          <w:color w:val="000000"/>
          <w:sz w:val="28"/>
        </w:rPr>
        <w:t>
      Қазақстан Республикасының Ұлттық куәландыру орталығымен берілген ЭЦҚ;</w:t>
      </w:r>
    </w:p>
    <w:p>
      <w:pPr>
        <w:spacing w:after="0"/>
        <w:ind w:left="0"/>
        <w:jc w:val="both"/>
      </w:pPr>
      <w:r>
        <w:rPr>
          <w:rFonts w:ascii="Times New Roman"/>
          <w:b w:val="false"/>
          <w:i w:val="false"/>
          <w:color w:val="000000"/>
          <w:sz w:val="28"/>
        </w:rPr>
        <w:t>
      өз құзыреті шеңберінде құқықтық статистика және арнайы есепке алу саласындағы статистикалық қызметті жүзеге асыратын мемлекеттік органмен (бұдан әрі – уәкілетті орган) берілетін, дербес сәйкестендіру нөмір-кодының (бұдан әрі - ДСН-коды);</w:t>
      </w:r>
    </w:p>
    <w:p>
      <w:pPr>
        <w:spacing w:after="0"/>
        <w:ind w:left="0"/>
        <w:jc w:val="both"/>
      </w:pPr>
      <w:r>
        <w:rPr>
          <w:rFonts w:ascii="Times New Roman"/>
          <w:b w:val="false"/>
          <w:i w:val="false"/>
          <w:color w:val="000000"/>
          <w:sz w:val="28"/>
        </w:rPr>
        <w:t>
      биометрлік оқу құралын қолдана отырып, сәйкестендіру арқылы алады.</w:t>
      </w:r>
    </w:p>
    <w:p>
      <w:pPr>
        <w:spacing w:after="0"/>
        <w:ind w:left="0"/>
        <w:jc w:val="both"/>
      </w:pPr>
      <w:r>
        <w:rPr>
          <w:rFonts w:ascii="Times New Roman"/>
          <w:b w:val="false"/>
          <w:i w:val="false"/>
          <w:color w:val="000000"/>
          <w:sz w:val="28"/>
        </w:rPr>
        <w:t>
      Қылмыстық процесті жүргізуші тұлға, саусақ ізі бойынша сәйкестендіруді жүргізу үшін, алдын ала цифрлық сертификаттарды және сауалнамалық деректерді сақтау құрылғысына биометриялық өлшемдерін тіркеу рәсімдерінен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5" w:id="107"/>
    <w:p>
      <w:pPr>
        <w:spacing w:after="0"/>
        <w:ind w:left="0"/>
        <w:jc w:val="both"/>
      </w:pPr>
      <w:r>
        <w:rPr>
          <w:rFonts w:ascii="Times New Roman"/>
          <w:b w:val="false"/>
          <w:i w:val="false"/>
          <w:color w:val="000000"/>
          <w:sz w:val="28"/>
        </w:rPr>
        <w:t>
      "10. Қылмыстық істің жүргізу форматын (электрондық немесе қағаздағы) таңдау жөніндегі шешім, сотқа дейінгі тергеп-тексерудің жүргізілуі тапсырылған қылмыстық процесті жүргізуші тұлға,оны өз өндірісіне алу барысында өзінің қарауымен қабылдайды.</w:t>
      </w:r>
    </w:p>
    <w:bookmarkEnd w:id="107"/>
    <w:p>
      <w:pPr>
        <w:spacing w:after="0"/>
        <w:ind w:left="0"/>
        <w:jc w:val="both"/>
      </w:pPr>
      <w:r>
        <w:rPr>
          <w:rFonts w:ascii="Times New Roman"/>
          <w:b w:val="false"/>
          <w:i w:val="false"/>
          <w:color w:val="000000"/>
          <w:sz w:val="28"/>
        </w:rPr>
        <w:t>
      Қаулы шығарылғаннан кейін жиырма төрт сағаттың ішінде е-ҚІ модулінде автоматты түрде қадағалаушы прокурорға хабарлама қалыптасады.</w:t>
      </w:r>
    </w:p>
    <w:p>
      <w:pPr>
        <w:spacing w:after="0"/>
        <w:ind w:left="0"/>
        <w:jc w:val="both"/>
      </w:pPr>
      <w:r>
        <w:rPr>
          <w:rFonts w:ascii="Times New Roman"/>
          <w:b w:val="false"/>
          <w:i w:val="false"/>
          <w:color w:val="000000"/>
          <w:sz w:val="28"/>
        </w:rPr>
        <w:t>
      Бұл ретте, электрондық формат таңдалған жағдайда, СДТБТ-да дереу тиісті электрондық нысан, сондай-ақ электрондық құжаттың үлгісі толтырылады.</w:t>
      </w:r>
    </w:p>
    <w:p>
      <w:pPr>
        <w:spacing w:after="0"/>
        <w:ind w:left="0"/>
        <w:jc w:val="both"/>
      </w:pPr>
      <w:r>
        <w:rPr>
          <w:rFonts w:ascii="Times New Roman"/>
          <w:b w:val="false"/>
          <w:i w:val="false"/>
          <w:color w:val="000000"/>
          <w:sz w:val="28"/>
        </w:rPr>
        <w:t>
      Әрі қарай қылмыстық сот ісін жүргізудің қағаздан электрондық форматқа өзгертілуі, қылмыстық істерді біріктіру жағдайларын қоспағанда жол берілмейді.</w:t>
      </w:r>
    </w:p>
    <w:p>
      <w:pPr>
        <w:spacing w:after="0"/>
        <w:ind w:left="0"/>
        <w:jc w:val="both"/>
      </w:pPr>
      <w:r>
        <w:rPr>
          <w:rFonts w:ascii="Times New Roman"/>
          <w:b w:val="false"/>
          <w:i w:val="false"/>
          <w:color w:val="000000"/>
          <w:sz w:val="28"/>
        </w:rPr>
        <w:t>
      Қылмыстық процесті жүргізуші тұлға жиырма төрт сағат ішінде қабылдаған шешім туралы қылмыстық процесс қатысушылары - күдіктіге, айыпталушыға, олардың заңды өкілдеріне, қорғаушыға, жеке айыптаушыға, азаматтық жауапкерге, жəбірленушіге, азаматтық талапкерге, олардың өкілдеріне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7" w:id="108"/>
    <w:p>
      <w:pPr>
        <w:spacing w:after="0"/>
        <w:ind w:left="0"/>
        <w:jc w:val="both"/>
      </w:pPr>
      <w:r>
        <w:rPr>
          <w:rFonts w:ascii="Times New Roman"/>
          <w:b w:val="false"/>
          <w:i w:val="false"/>
          <w:color w:val="000000"/>
          <w:sz w:val="28"/>
        </w:rPr>
        <w:t>
      "11. Бұрын қағаз тасымалдағышта құрылған қылмыстық іс материалдарының құжаттары, қылмыстық істі электрондық форматта жүргізу туралы шешім қабылданғаннан кейін дереу, бірақ электрондық сот ісін жүргізу туралы қаулыны шығарғаннан кейін жиырма төрт сағаттан кешіктірілмей PDF-құжаттар түрінде электрондық қылмыстық іске кірістіріледі.</w:t>
      </w:r>
    </w:p>
    <w:bookmarkEnd w:id="108"/>
    <w:p>
      <w:pPr>
        <w:spacing w:after="0"/>
        <w:ind w:left="0"/>
        <w:jc w:val="both"/>
      </w:pPr>
      <w:r>
        <w:rPr>
          <w:rFonts w:ascii="Times New Roman"/>
          <w:b w:val="false"/>
          <w:i w:val="false"/>
          <w:color w:val="000000"/>
          <w:sz w:val="28"/>
        </w:rPr>
        <w:t>
      Бұл ретте, қылмыстық сот ісін жүргізуді электрондық форматта жүргізу туралы шешім қабылданғанша, СДТБТ-да автоматты түрде бірінші "АЕҚ-ты тіркеу туралы баянат", "Қылмыстық құқық бұзушылық туралы мəліметтерді анықтау туралы баянат", "Сотқа дейінгі тергеп-тексерудің басталғаны туралы прокурорға хабарлама" электрондық құжаттары қалыптасады.</w:t>
      </w:r>
    </w:p>
    <w:p>
      <w:pPr>
        <w:spacing w:after="0"/>
        <w:ind w:left="0"/>
        <w:jc w:val="both"/>
      </w:pPr>
      <w:r>
        <w:rPr>
          <w:rFonts w:ascii="Times New Roman"/>
          <w:b w:val="false"/>
          <w:i w:val="false"/>
          <w:color w:val="000000"/>
          <w:sz w:val="28"/>
        </w:rPr>
        <w:t>
      Электрондық қылмыстық істі жүргізу туралы шешім қабылданған жағдайда, жоғарыда көрсетілген баянаттар автоматты түрде жүйемен электрондық қылмыстық іс құжаттарына кірістіріледі, сондай-ақ электрондық қылмыстық іс тізімдемесінде көрсетіледі.</w:t>
      </w:r>
    </w:p>
    <w:p>
      <w:pPr>
        <w:spacing w:after="0"/>
        <w:ind w:left="0"/>
        <w:jc w:val="both"/>
      </w:pPr>
      <w:r>
        <w:rPr>
          <w:rFonts w:ascii="Times New Roman"/>
          <w:b w:val="false"/>
          <w:i w:val="false"/>
          <w:color w:val="000000"/>
          <w:sz w:val="28"/>
        </w:rPr>
        <w:t>
      Сондай-ақ, прокурорға жəне сотқа ілеспе хаттар үшін де автоматты түрде қалыптасу мүмкіндігі қарыстырылады.";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9" w:id="109"/>
    <w:p>
      <w:pPr>
        <w:spacing w:after="0"/>
        <w:ind w:left="0"/>
        <w:jc w:val="both"/>
      </w:pPr>
      <w:r>
        <w:rPr>
          <w:rFonts w:ascii="Times New Roman"/>
          <w:b w:val="false"/>
          <w:i w:val="false"/>
          <w:color w:val="000000"/>
          <w:sz w:val="28"/>
        </w:rPr>
        <w:t>
      "12. Электрондық қылмыстық істі жүргізу, СДТБТ-ға енгізілген қылмыстық құжаттардың электрондық үлгілерін қолдану арқылы жүзеге асырылады.</w:t>
      </w:r>
    </w:p>
    <w:bookmarkEnd w:id="109"/>
    <w:p>
      <w:pPr>
        <w:spacing w:after="0"/>
        <w:ind w:left="0"/>
        <w:jc w:val="both"/>
      </w:pPr>
      <w:r>
        <w:rPr>
          <w:rFonts w:ascii="Times New Roman"/>
          <w:b w:val="false"/>
          <w:i w:val="false"/>
          <w:color w:val="000000"/>
          <w:sz w:val="28"/>
        </w:rPr>
        <w:t>
      Электрондық құжаттарды құру барысында, қылмыстық процесті жүргізуші тұлға СДТБТ-да бар үлгілерді пайдаланады, алайда құжат мәтінін өздігінен дайындайды.</w:t>
      </w:r>
    </w:p>
    <w:p>
      <w:pPr>
        <w:spacing w:after="0"/>
        <w:ind w:left="0"/>
        <w:jc w:val="both"/>
      </w:pPr>
      <w:r>
        <w:rPr>
          <w:rFonts w:ascii="Times New Roman"/>
          <w:b w:val="false"/>
          <w:i w:val="false"/>
          <w:color w:val="000000"/>
          <w:sz w:val="28"/>
        </w:rPr>
        <w:t>
      Электрондық түрде құрылған процестік және өзге құжаттарға қол қою, қылмыстық процеске қатысушылармен ЭЦҚ жолымен куәландыру немесе қол қою планшеті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51" w:id="110"/>
    <w:p>
      <w:pPr>
        <w:spacing w:after="0"/>
        <w:ind w:left="0"/>
        <w:jc w:val="both"/>
      </w:pPr>
      <w:r>
        <w:rPr>
          <w:rFonts w:ascii="Times New Roman"/>
          <w:b w:val="false"/>
          <w:i w:val="false"/>
          <w:color w:val="000000"/>
          <w:sz w:val="28"/>
        </w:rPr>
        <w:t>
      "22. Қылмыстық істі жүргізуші тұлғаның қарауымен электрондық форматтан қағаз форматқа ауысу, егер штаттан тыс (мысалы, электр жарығының, байланыстың, е-ҚІ модуліне қосылуның болмауы) немесе төтенше жағдайлар орын алғанда, алайда сондай жағдай орын алған сәттен жиырма төрт сағат өткеннен кейін жол беріледі.</w:t>
      </w:r>
    </w:p>
    <w:bookmarkEnd w:id="110"/>
    <w:p>
      <w:pPr>
        <w:spacing w:after="0"/>
        <w:ind w:left="0"/>
        <w:jc w:val="both"/>
      </w:pPr>
      <w:r>
        <w:rPr>
          <w:rFonts w:ascii="Times New Roman"/>
          <w:b w:val="false"/>
          <w:i w:val="false"/>
          <w:color w:val="000000"/>
          <w:sz w:val="28"/>
        </w:rPr>
        <w:t>
      Қылмыстық іс бойынша кезек күттірмейтін тергеу немесе процестік әрекеттер жүргізу қажет болған жағдайда, штаттан тыс немесе төтенше жағдай орын алған сәттен бастап жиырма төрт сағаттан кешіктірілмей ауысуға жол беріледі.</w:t>
      </w:r>
    </w:p>
    <w:p>
      <w:pPr>
        <w:spacing w:after="0"/>
        <w:ind w:left="0"/>
        <w:jc w:val="both"/>
      </w:pPr>
      <w:r>
        <w:rPr>
          <w:rFonts w:ascii="Times New Roman"/>
          <w:b w:val="false"/>
          <w:i w:val="false"/>
          <w:color w:val="000000"/>
          <w:sz w:val="28"/>
        </w:rPr>
        <w:t>
      Қылмыстық сот ісін жүргізуді электрондық форматтан қағазды форматқа ауысу мынадай жағдайларда жүзеге асырылады:</w:t>
      </w:r>
    </w:p>
    <w:p>
      <w:pPr>
        <w:spacing w:after="0"/>
        <w:ind w:left="0"/>
        <w:jc w:val="both"/>
      </w:pPr>
      <w:r>
        <w:rPr>
          <w:rFonts w:ascii="Times New Roman"/>
          <w:b w:val="false"/>
          <w:i w:val="false"/>
          <w:color w:val="000000"/>
          <w:sz w:val="28"/>
        </w:rPr>
        <w:t>
      қылмыстық қудалауды жалғастыру үшін қылмыстық іс материалдарын шет ел мемлекетіне жолдау қажет болғанда;</w:t>
      </w:r>
    </w:p>
    <w:p>
      <w:pPr>
        <w:spacing w:after="0"/>
        <w:ind w:left="0"/>
        <w:jc w:val="both"/>
      </w:pPr>
      <w:r>
        <w:rPr>
          <w:rFonts w:ascii="Times New Roman"/>
          <w:b w:val="false"/>
          <w:i w:val="false"/>
          <w:color w:val="000000"/>
          <w:sz w:val="28"/>
        </w:rPr>
        <w:t>
      қылмыстық іс материалдарына мемлекеттік құпия не басқа да заңмен қорғалуға жататын мәліметтерді тіркеу қажет болғанда.</w:t>
      </w:r>
    </w:p>
    <w:p>
      <w:pPr>
        <w:spacing w:after="0"/>
        <w:ind w:left="0"/>
        <w:jc w:val="both"/>
      </w:pPr>
      <w:r>
        <w:rPr>
          <w:rFonts w:ascii="Times New Roman"/>
          <w:b w:val="false"/>
          <w:i w:val="false"/>
          <w:color w:val="000000"/>
          <w:sz w:val="28"/>
        </w:rPr>
        <w:t>
      Электрондықтан қағазды форматқа ауысу кезінде, СДТБТ-да электрондық түрде уәжді қаулы және қылмыстық сот ісін жүргізудің форматын өзгерту туралы нысан толтырылады.</w:t>
      </w:r>
    </w:p>
    <w:p>
      <w:pPr>
        <w:spacing w:after="0"/>
        <w:ind w:left="0"/>
        <w:jc w:val="both"/>
      </w:pPr>
      <w:r>
        <w:rPr>
          <w:rFonts w:ascii="Times New Roman"/>
          <w:b w:val="false"/>
          <w:i w:val="false"/>
          <w:color w:val="000000"/>
          <w:sz w:val="28"/>
        </w:rPr>
        <w:t>
      Аталған шешім қабылданғаннан кейін дереу, бірақ жиырма төрт сағаттан кешіктірілмей, осы Нұсқаулықтың 23-тармағында белгіленген тәрттіппен іс жүргізу электрондықтан қағазды форматқа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53" w:id="111"/>
    <w:p>
      <w:pPr>
        <w:spacing w:after="0"/>
        <w:ind w:left="0"/>
        <w:jc w:val="both"/>
      </w:pPr>
      <w:r>
        <w:rPr>
          <w:rFonts w:ascii="Times New Roman"/>
          <w:b w:val="false"/>
          <w:i w:val="false"/>
          <w:color w:val="000000"/>
          <w:sz w:val="28"/>
        </w:rPr>
        <w:t>
      "26. Қылмыстық процеске қатысушы процестік мәртебе алған сәттен бастап ҚР ҚПК-нің талаптарын ескере отырып, жария сектор арқылы өзіне қатысты немесе қорғалатын адам туралы қабылданған процестік шешімдерге және өзге де мәліметтерге, қылмыстық іс материалдарына қол жеткізуге құқылы.</w:t>
      </w:r>
    </w:p>
    <w:bookmarkEnd w:id="111"/>
    <w:bookmarkStart w:name="z254" w:id="112"/>
    <w:p>
      <w:pPr>
        <w:spacing w:after="0"/>
        <w:ind w:left="0"/>
        <w:jc w:val="both"/>
      </w:pPr>
      <w:r>
        <w:rPr>
          <w:rFonts w:ascii="Times New Roman"/>
          <w:b w:val="false"/>
          <w:i w:val="false"/>
          <w:color w:val="000000"/>
          <w:sz w:val="28"/>
        </w:rPr>
        <w:t xml:space="preserve">
      Жария секторге рұқсат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2014 жылы 23 қыркүйекте № 9744 тіркелді) регламенттелген.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56" w:id="113"/>
    <w:p>
      <w:pPr>
        <w:spacing w:after="0"/>
        <w:ind w:left="0"/>
        <w:jc w:val="both"/>
      </w:pPr>
      <w:r>
        <w:rPr>
          <w:rFonts w:ascii="Times New Roman"/>
          <w:b w:val="false"/>
          <w:i w:val="false"/>
          <w:color w:val="000000"/>
          <w:sz w:val="28"/>
        </w:rPr>
        <w:t>
      "27. Қылмыстық қудалаудың заңдылығын қадағалауын қамтамасыз ету үшін, прокурор СДТБТ арқылы электрондық қылмыстық істердің материалдарына қол жеткізуге ие.</w:t>
      </w:r>
    </w:p>
    <w:bookmarkEnd w:id="113"/>
    <w:p>
      <w:pPr>
        <w:spacing w:after="0"/>
        <w:ind w:left="0"/>
        <w:jc w:val="both"/>
      </w:pPr>
      <w:r>
        <w:rPr>
          <w:rFonts w:ascii="Times New Roman"/>
          <w:b w:val="false"/>
          <w:i w:val="false"/>
          <w:color w:val="000000"/>
          <w:sz w:val="28"/>
        </w:rPr>
        <w:t>
      ҚПК-да көзделген жағдайларда, е-ҚІ модулі электрондық қылмыстық істер бойынша қабылданған процестік шешімдер туралы қадағалаушы прокурорды ақпараттандыруды қамтамасыз етеді және прокурор үшін қылмыстық процесті жүргізетін органдардың келісу және бекіту, процестік шешімдердің заңдылығын тексеру рәсімін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58" w:id="114"/>
    <w:p>
      <w:pPr>
        <w:spacing w:after="0"/>
        <w:ind w:left="0"/>
        <w:jc w:val="both"/>
      </w:pPr>
      <w:r>
        <w:rPr>
          <w:rFonts w:ascii="Times New Roman"/>
          <w:b w:val="false"/>
          <w:i w:val="false"/>
          <w:color w:val="000000"/>
          <w:sz w:val="28"/>
        </w:rPr>
        <w:t>
      "32. Қылмыстық процесті жүргізуші органдармен е-ҚІ модуліндегі СДТБТ-нің қолданушылар тізімі, нақты аумақтық және құрылымдық бөлімшелер бойынша электрондық қылмыстық істерге қол жеткізу деңгейін және уәкілеттіліктері анықталады.</w:t>
      </w:r>
    </w:p>
    <w:bookmarkEnd w:id="114"/>
    <w:p>
      <w:pPr>
        <w:spacing w:after="0"/>
        <w:ind w:left="0"/>
        <w:jc w:val="both"/>
      </w:pPr>
      <w:r>
        <w:rPr>
          <w:rFonts w:ascii="Times New Roman"/>
          <w:b w:val="false"/>
          <w:i w:val="false"/>
          <w:color w:val="000000"/>
          <w:sz w:val="28"/>
        </w:rPr>
        <w:t>
      Аталған тізімнің негізінде уәкілетті органмен СДТБТ-ның қолданушыларының қол жеткізу құқықтары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60" w:id="115"/>
    <w:p>
      <w:pPr>
        <w:spacing w:after="0"/>
        <w:ind w:left="0"/>
        <w:jc w:val="both"/>
      </w:pPr>
      <w:r>
        <w:rPr>
          <w:rFonts w:ascii="Times New Roman"/>
          <w:b w:val="false"/>
          <w:i w:val="false"/>
          <w:color w:val="000000"/>
          <w:sz w:val="28"/>
        </w:rPr>
        <w:t>
      "34. Қылмыстық процесті жүргізуші органдардың кадрлық қызметтері е-ҚІ модуліндегі СДТБТ-ның қолданушылар тізіміне кіретін лауазымды тұлғаны тағайындау, босату, міндеттерді жүктеу туралы бұйрыққа қол қойылған күні, ол туралы уәкілетті органға жазбаша хабарлайды.".</w:t>
      </w:r>
    </w:p>
    <w:bookmarkEnd w:id="115"/>
    <w:bookmarkStart w:name="z261" w:id="116"/>
    <w:p>
      <w:pPr>
        <w:spacing w:after="0"/>
        <w:ind w:left="0"/>
        <w:jc w:val="both"/>
      </w:pPr>
      <w:r>
        <w:rPr>
          <w:rFonts w:ascii="Times New Roman"/>
          <w:b w:val="false"/>
          <w:i w:val="false"/>
          <w:color w:val="000000"/>
          <w:sz w:val="28"/>
        </w:rPr>
        <w:t xml:space="preserve">
      11. "Тіркелген қылмыстық құқық бұзушылықтар туралы" № 1-М есеп нысанын және оны қалыптастыру жөніндегі нұсқаулықты бекіту туралы" Қазақстан Республикасы Бас Прокурорының 2019 жылғы 24 сәуірдегі № 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18595 болып тіркелген, 2019 жылдың 4 мамырында Нормативтік құқықтық актілердің эталондық бақылау банкінде жарияланған):</w:t>
      </w:r>
    </w:p>
    <w:bookmarkEnd w:id="116"/>
    <w:bookmarkStart w:name="z262" w:id="117"/>
    <w:p>
      <w:pPr>
        <w:spacing w:after="0"/>
        <w:ind w:left="0"/>
        <w:jc w:val="both"/>
      </w:pPr>
      <w:r>
        <w:rPr>
          <w:rFonts w:ascii="Times New Roman"/>
          <w:b w:val="false"/>
          <w:i w:val="false"/>
          <w:color w:val="000000"/>
          <w:sz w:val="28"/>
        </w:rPr>
        <w:t xml:space="preserve">
      "Тіркелген қылмыстық құқық бұзушылықтар туралы" № 1-М </w:t>
      </w:r>
      <w:r>
        <w:rPr>
          <w:rFonts w:ascii="Times New Roman"/>
          <w:b w:val="false"/>
          <w:i w:val="false"/>
          <w:color w:val="000000"/>
          <w:sz w:val="28"/>
        </w:rPr>
        <w:t>есеп нысанында</w:t>
      </w:r>
      <w:r>
        <w:rPr>
          <w:rFonts w:ascii="Times New Roman"/>
          <w:b w:val="false"/>
          <w:i w:val="false"/>
          <w:color w:val="000000"/>
          <w:sz w:val="28"/>
        </w:rPr>
        <w:t>:</w:t>
      </w:r>
    </w:p>
    <w:bookmarkEnd w:id="117"/>
    <w:bookmarkStart w:name="z263" w:id="118"/>
    <w:p>
      <w:pPr>
        <w:spacing w:after="0"/>
        <w:ind w:left="0"/>
        <w:jc w:val="both"/>
      </w:pPr>
      <w:r>
        <w:rPr>
          <w:rFonts w:ascii="Times New Roman"/>
          <w:b w:val="false"/>
          <w:i w:val="false"/>
          <w:color w:val="000000"/>
          <w:sz w:val="28"/>
        </w:rPr>
        <w:t>
      8-бөлімде:</w:t>
      </w:r>
    </w:p>
    <w:bookmarkEnd w:id="118"/>
    <w:p>
      <w:pPr>
        <w:spacing w:after="0"/>
        <w:ind w:left="0"/>
        <w:jc w:val="both"/>
      </w:pPr>
      <w:r>
        <w:rPr>
          <w:rFonts w:ascii="Times New Roman"/>
          <w:b w:val="false"/>
          <w:i w:val="false"/>
          <w:color w:val="000000"/>
          <w:sz w:val="28"/>
        </w:rPr>
        <w:t>
      кестенің тақырыптық бөлігінде 1-тармақ мынадай редакцияда жазылсын:</w:t>
      </w:r>
    </w:p>
    <w:p>
      <w:pPr>
        <w:spacing w:after="0"/>
        <w:ind w:left="0"/>
        <w:jc w:val="both"/>
      </w:pPr>
      <w:r>
        <w:rPr>
          <w:rFonts w:ascii="Times New Roman"/>
          <w:b w:val="false"/>
          <w:i w:val="false"/>
          <w:color w:val="000000"/>
          <w:sz w:val="28"/>
        </w:rPr>
        <w:t>
      "ішкі істер органдарының (оның ішінде қылмыстық-атқару жүйесінің)";</w:t>
      </w:r>
    </w:p>
    <w:p>
      <w:pPr>
        <w:spacing w:after="0"/>
        <w:ind w:left="0"/>
        <w:jc w:val="both"/>
      </w:pPr>
      <w:r>
        <w:rPr>
          <w:rFonts w:ascii="Times New Roman"/>
          <w:b w:val="false"/>
          <w:i w:val="false"/>
          <w:color w:val="000000"/>
          <w:sz w:val="28"/>
        </w:rPr>
        <w:t>
      кестенің тақырыптық бөлігінде 4-тармақ мынадай редакцияда жазылсын:</w:t>
      </w:r>
    </w:p>
    <w:p>
      <w:pPr>
        <w:spacing w:after="0"/>
        <w:ind w:left="0"/>
        <w:jc w:val="both"/>
      </w:pPr>
      <w:r>
        <w:rPr>
          <w:rFonts w:ascii="Times New Roman"/>
          <w:b w:val="false"/>
          <w:i w:val="false"/>
          <w:color w:val="000000"/>
          <w:sz w:val="28"/>
        </w:rPr>
        <w:t>
      "ұлттық қауіпсіздік органдарының";</w:t>
      </w:r>
    </w:p>
    <w:bookmarkStart w:name="z264" w:id="119"/>
    <w:p>
      <w:pPr>
        <w:spacing w:after="0"/>
        <w:ind w:left="0"/>
        <w:jc w:val="both"/>
      </w:pPr>
      <w:r>
        <w:rPr>
          <w:rFonts w:ascii="Times New Roman"/>
          <w:b w:val="false"/>
          <w:i w:val="false"/>
          <w:color w:val="000000"/>
          <w:sz w:val="28"/>
        </w:rPr>
        <w:t>
      11-бөлім мынадай мазмұндағы 3-1-тармақпен толықтырылсын:</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өлтіру (ҚР ҚК-нің 99-бабының 3-бөлігі)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5" w:id="120"/>
    <w:p>
      <w:pPr>
        <w:spacing w:after="0"/>
        <w:ind w:left="0"/>
        <w:jc w:val="both"/>
      </w:pPr>
      <w:r>
        <w:rPr>
          <w:rFonts w:ascii="Times New Roman"/>
          <w:b w:val="false"/>
          <w:i w:val="false"/>
          <w:color w:val="000000"/>
          <w:sz w:val="28"/>
        </w:rPr>
        <w:t>
      2-қосымшада кестенің тақырыптық бөлігінде 25-тармақ алып тасталсын.</w:t>
      </w:r>
    </w:p>
    <w:bookmarkEnd w:id="120"/>
    <w:p>
      <w:pPr>
        <w:spacing w:after="0"/>
        <w:ind w:left="0"/>
        <w:jc w:val="both"/>
      </w:pPr>
      <w:r>
        <w:rPr>
          <w:rFonts w:ascii="Times New Roman"/>
          <w:b w:val="false"/>
          <w:i w:val="false"/>
          <w:color w:val="000000"/>
          <w:sz w:val="28"/>
        </w:rPr>
        <w:t xml:space="preserve">
      "Тіркелген қылмыстық құқық бұзушылықтар туралы" № 1-М есеп нысанын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мынадай редакцияда жазылсын:</w:t>
      </w:r>
    </w:p>
    <w:bookmarkStart w:name="z267" w:id="121"/>
    <w:p>
      <w:pPr>
        <w:spacing w:after="0"/>
        <w:ind w:left="0"/>
        <w:jc w:val="both"/>
      </w:pPr>
      <w:r>
        <w:rPr>
          <w:rFonts w:ascii="Times New Roman"/>
          <w:b w:val="false"/>
          <w:i w:val="false"/>
          <w:color w:val="000000"/>
          <w:sz w:val="28"/>
        </w:rPr>
        <w:t>
      "2. Есептің 1, 1-1, 2, 3, 4, 4-1, 5, 6, 7, 8, 9, 10, 11-бөлімдерін және 1, 2, 3, 4, 5, 6, 7, 8, 9, 10-қосымшаларын қалыптастыруға Қазақстан Республикасы Бас Прокурорының 2014 жылғы 19 қыркүйектегі № 89 бұйрығымен бекітілген (Нормативтік құқықтық актілерінің мемлекеттік тіркеу тізілімінде № 9744 тіркелген) Қылмыстық құқық бұзушылықтар туралы арызды, хабарды немесе баянатты қабылдау және тіркеу, сондай-ақ Сотқа дейінгі тергеп-тексерудің бірыңғай тізілімін жүргізу қағидаларының талаптарына сәйкес қылмыстық қудалау органдарының қызметкерлері (анықтау органдары, тергеушілер, прокурорлар) толтырған Сотқа дейінгі тергеп-тексерудің бірыңғай тізілімінің (бұдан әрі – СДТБТ) электрондық ақпараттық есепке алу құжаттарының (бұдан әрі – ЭАЕҚ) мәліметтері негіз болып табылады.</w:t>
      </w:r>
    </w:p>
    <w:bookmarkEnd w:id="121"/>
    <w:p>
      <w:pPr>
        <w:spacing w:after="0"/>
        <w:ind w:left="0"/>
        <w:jc w:val="both"/>
      </w:pPr>
      <w:r>
        <w:rPr>
          <w:rFonts w:ascii="Times New Roman"/>
          <w:b w:val="false"/>
          <w:i w:val="false"/>
          <w:color w:val="000000"/>
          <w:sz w:val="28"/>
        </w:rPr>
        <w:t>
      Қазақстан Республикасының Қылмыстық-процестік кодексіне (бұдан әрі – ҚР ҚПК) сәйкес процестік шешімдерді есепке алу келісуге немесе бекітуге жатады, прокурор шешімді немесе нысанды ЭЦҚ-мен куәландырғаннан кейін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69" w:id="122"/>
    <w:p>
      <w:pPr>
        <w:spacing w:after="0"/>
        <w:ind w:left="0"/>
        <w:jc w:val="both"/>
      </w:pPr>
      <w:r>
        <w:rPr>
          <w:rFonts w:ascii="Times New Roman"/>
          <w:b w:val="false"/>
          <w:i w:val="false"/>
          <w:color w:val="000000"/>
          <w:sz w:val="28"/>
        </w:rPr>
        <w:t>
      "6. Есептің 1-бөлімі қылмыстық істер есептік кезеңде іс жүргізуде болған (тергеп-тексеру басталған, істі сотқа жолдаумен аяқталған, сотқа дейінгі тергеп-тексеру мерзімдері іс жүргізумен үзілген) құқық бұзушылықтар туралы, сондай-ақ олар туралы істер бойынша есептік кезеңнің соңында алдын ала тергеу немесе анықтау мерзімі өткен, бірақ мерзімін ұзарту туралы ақпарат СДТБТ-ге түспеген құқық бұзушылықтар туралы мәліметтерді қамтиды.</w:t>
      </w:r>
    </w:p>
    <w:bookmarkEnd w:id="122"/>
    <w:p>
      <w:pPr>
        <w:spacing w:after="0"/>
        <w:ind w:left="0"/>
        <w:jc w:val="both"/>
      </w:pPr>
      <w:r>
        <w:rPr>
          <w:rFonts w:ascii="Times New Roman"/>
          <w:b w:val="false"/>
          <w:i w:val="false"/>
          <w:color w:val="000000"/>
          <w:sz w:val="28"/>
        </w:rPr>
        <w:t>
      Жолдарда Қазақстан Республикасы Қылмыстық кодексінің (бұдан әрі – ҚР ҚК) баптарына және тарауларына сәйкес құқық бұзушылықтар туралы мәліметтер бейнеленеді.</w:t>
      </w:r>
    </w:p>
    <w:p>
      <w:pPr>
        <w:spacing w:after="0"/>
        <w:ind w:left="0"/>
        <w:jc w:val="both"/>
      </w:pPr>
      <w:r>
        <w:rPr>
          <w:rFonts w:ascii="Times New Roman"/>
          <w:b w:val="false"/>
          <w:i w:val="false"/>
          <w:color w:val="000000"/>
          <w:sz w:val="28"/>
        </w:rPr>
        <w:t xml:space="preserve">
      ҚР ҚК-нің "Адам өлтіру" </w:t>
      </w:r>
      <w:r>
        <w:rPr>
          <w:rFonts w:ascii="Times New Roman"/>
          <w:b w:val="false"/>
          <w:i w:val="false"/>
          <w:color w:val="000000"/>
          <w:sz w:val="28"/>
        </w:rPr>
        <w:t>99-бабы</w:t>
      </w:r>
      <w:r>
        <w:rPr>
          <w:rFonts w:ascii="Times New Roman"/>
          <w:b w:val="false"/>
          <w:i w:val="false"/>
          <w:color w:val="000000"/>
          <w:sz w:val="28"/>
        </w:rPr>
        <w:t xml:space="preserve"> бойынша қылмыстар, бөлек жолда бейнеленетін өлтіруге оқталу және дайындалу көрсетілмей есептеледі.</w:t>
      </w:r>
    </w:p>
    <w:p>
      <w:pPr>
        <w:spacing w:after="0"/>
        <w:ind w:left="0"/>
        <w:jc w:val="both"/>
      </w:pPr>
      <w:r>
        <w:rPr>
          <w:rFonts w:ascii="Times New Roman"/>
          <w:b w:val="false"/>
          <w:i w:val="false"/>
          <w:color w:val="000000"/>
          <w:sz w:val="28"/>
        </w:rPr>
        <w:t xml:space="preserve">
      Бағандар бойынша, егер осы құқық бұзушылық бойынша алғаш рет есептік кезеңде тергеп-тексеру аяқталса (сотқа жолданған, ҚР ҚПК-нің </w:t>
      </w:r>
      <w:r>
        <w:rPr>
          <w:rFonts w:ascii="Times New Roman"/>
          <w:b w:val="false"/>
          <w:i w:val="false"/>
          <w:color w:val="000000"/>
          <w:sz w:val="28"/>
        </w:rPr>
        <w:t>35-бабының</w:t>
      </w:r>
      <w:r>
        <w:rPr>
          <w:rFonts w:ascii="Times New Roman"/>
          <w:b w:val="false"/>
          <w:i w:val="false"/>
          <w:color w:val="000000"/>
          <w:sz w:val="28"/>
        </w:rPr>
        <w:t>, 1-бөлімінің, 3), 4), 9), 10), 11), 12) тармақтарына және 36-бабына сәйкес тоқтатылған, есептен алынып тоқтатылғандар немесе сотқа дейінгі тергеп-тексеру мерзімдері үзілгендер бойынша), қылмыстық істер бойынша шешімдер көрсетіледі.".</w:t>
      </w:r>
    </w:p>
    <w:p>
      <w:pPr>
        <w:spacing w:after="0"/>
        <w:ind w:left="0"/>
        <w:jc w:val="both"/>
      </w:pPr>
      <w:r>
        <w:rPr>
          <w:rFonts w:ascii="Times New Roman"/>
          <w:b w:val="false"/>
          <w:i w:val="false"/>
          <w:color w:val="000000"/>
          <w:sz w:val="28"/>
        </w:rPr>
        <w:t>
      Егер өткен жылдарда тергеп-тексерумен аяқталғандар, есептен алумен тоқтатылғандар немесе сотқа дейінгі тергеп-тексеру мерзімі бұзылғандар қатарына жатқызылған бұрынғы жылдардағы қылмыстық іс бойынша соттың істі алдын ала тыңдау кезеңінен прокурорға қайтаруы немесе өндірісті қайта қозғау нәтижесінде ағымдағы есептік кезеңде қайтадан баламалы шешім қабылданса, онда есепте бұл шешім ескерілмейді.</w:t>
      </w:r>
    </w:p>
    <w:p>
      <w:pPr>
        <w:spacing w:after="0"/>
        <w:ind w:left="0"/>
        <w:jc w:val="both"/>
      </w:pPr>
      <w:r>
        <w:rPr>
          <w:rFonts w:ascii="Times New Roman"/>
          <w:b w:val="false"/>
          <w:i w:val="false"/>
          <w:color w:val="000000"/>
          <w:sz w:val="28"/>
        </w:rPr>
        <w:t>
      Егер сипатталған жағдайда алғаш рет басқа шешім қабылданса, онда ол есепте тиісінше бағанда, сондай-ақ іс-жүргізу болғандар қатарына есепке алынады.</w:t>
      </w:r>
    </w:p>
    <w:p>
      <w:pPr>
        <w:spacing w:after="0"/>
        <w:ind w:left="0"/>
        <w:jc w:val="both"/>
      </w:pPr>
      <w:r>
        <w:rPr>
          <w:rFonts w:ascii="Times New Roman"/>
          <w:b w:val="false"/>
          <w:i w:val="false"/>
          <w:color w:val="000000"/>
          <w:sz w:val="28"/>
        </w:rPr>
        <w:t>
      Ағымдағы жылы тіркелген құқық бұзушылықтар туралы істер бойынша бұрынғы процестік шешім өзгерген кезде соңғы, осы есептік кезеңде қабылданғаны ескеріліп, ал бұрынғысы есептен алынады.</w:t>
      </w:r>
    </w:p>
    <w:p>
      <w:pPr>
        <w:spacing w:after="0"/>
        <w:ind w:left="0"/>
        <w:jc w:val="both"/>
      </w:pPr>
      <w:r>
        <w:rPr>
          <w:rFonts w:ascii="Times New Roman"/>
          <w:b w:val="false"/>
          <w:i w:val="false"/>
          <w:color w:val="000000"/>
          <w:sz w:val="28"/>
        </w:rPr>
        <w:t>
      Ашылмауына байланысты бұдан бұрын тергеп-тексеру мерзімі бұзылған істер бойынша іс жүргізу қайта қозғалған жағдайда, олар ашылмағандар қатарынан алынып тасталады.</w:t>
      </w:r>
    </w:p>
    <w:p>
      <w:pPr>
        <w:spacing w:after="0"/>
        <w:ind w:left="0"/>
        <w:jc w:val="both"/>
      </w:pPr>
      <w:r>
        <w:rPr>
          <w:rFonts w:ascii="Times New Roman"/>
          <w:b w:val="false"/>
          <w:i w:val="false"/>
          <w:color w:val="000000"/>
          <w:sz w:val="28"/>
        </w:rPr>
        <w:t xml:space="preserve">
      Сот қаулы немесе айыптау үкімін шығара отырып қозғаған және аяқтаған жеке айыптау істері, сондай-ақ ҚР ҚПК-нің </w:t>
      </w:r>
      <w:r>
        <w:rPr>
          <w:rFonts w:ascii="Times New Roman"/>
          <w:b w:val="false"/>
          <w:i w:val="false"/>
          <w:color w:val="000000"/>
          <w:sz w:val="28"/>
        </w:rPr>
        <w:t>44-бабы</w:t>
      </w:r>
      <w:r>
        <w:rPr>
          <w:rFonts w:ascii="Times New Roman"/>
          <w:b w:val="false"/>
          <w:i w:val="false"/>
          <w:color w:val="000000"/>
          <w:sz w:val="28"/>
        </w:rPr>
        <w:t xml:space="preserve"> 1-бөлімінің тәртібінде тұлғаға қатысты бөлінген қылмыстық құқық бұзушылықтар есепке алынбайды.</w:t>
      </w:r>
    </w:p>
    <w:p>
      <w:pPr>
        <w:spacing w:after="0"/>
        <w:ind w:left="0"/>
        <w:jc w:val="both"/>
      </w:pPr>
      <w:r>
        <w:rPr>
          <w:rFonts w:ascii="Times New Roman"/>
          <w:b w:val="false"/>
          <w:i w:val="false"/>
          <w:color w:val="000000"/>
          <w:sz w:val="28"/>
        </w:rPr>
        <w:t>
      1, 2 және 5-бағандарды есептеу кезінде қылмыстық істері есептік кезеңде есептен алынып тоқтатылған қылмыстық құқық бұзушылықтар сондай-ақ қылмыстық құқық бұзушылық оқиғасының болмауына байланысты ақтау үкімдері заңды күшіне енген қылмыстық құқық бұзушылықтар есепке алынбайды.</w:t>
      </w:r>
    </w:p>
    <w:p>
      <w:pPr>
        <w:spacing w:after="0"/>
        <w:ind w:left="0"/>
        <w:jc w:val="both"/>
      </w:pPr>
      <w:r>
        <w:rPr>
          <w:rFonts w:ascii="Times New Roman"/>
          <w:b w:val="false"/>
          <w:i w:val="false"/>
          <w:color w:val="000000"/>
          <w:sz w:val="28"/>
        </w:rPr>
        <w:t>
      1-бағанда қылмыстық істері есептік кезеңде іс жүргізуде болған құқық бұзушылықтар саны көрсетіледі.</w:t>
      </w:r>
    </w:p>
    <w:p>
      <w:pPr>
        <w:spacing w:after="0"/>
        <w:ind w:left="0"/>
        <w:jc w:val="both"/>
      </w:pPr>
      <w:r>
        <w:rPr>
          <w:rFonts w:ascii="Times New Roman"/>
          <w:b w:val="false"/>
          <w:i w:val="false"/>
          <w:color w:val="000000"/>
          <w:sz w:val="28"/>
        </w:rPr>
        <w:t>
      Аталған бағанда сондай-ақ есептік кезеңде тіркелген қылмыстық құқық бұзушылықтар саны бейнеленеді. Оларға есептік кезеңде тіркелген құқық бұзушылықтар, сондай-ақ есептік кезеңде алғаш рет қылмыстық істі сотқа жолдау, мерзімін үзу немесе өндірісті тоқтату (есептен алынып тоқтатылғандардан басқа) туралы шешім қабылданған немесе жоғарыда сипатталған шешімдердің бір де біреуі қабылданбаған бұрынғы жылдардағы құқық бұзушылықтар жатады.</w:t>
      </w:r>
    </w:p>
    <w:p>
      <w:pPr>
        <w:spacing w:after="0"/>
        <w:ind w:left="0"/>
        <w:jc w:val="both"/>
      </w:pPr>
      <w:r>
        <w:rPr>
          <w:rFonts w:ascii="Times New Roman"/>
          <w:b w:val="false"/>
          <w:i w:val="false"/>
          <w:color w:val="000000"/>
          <w:sz w:val="28"/>
        </w:rPr>
        <w:t>
      1-бағанда қылмыстық құқық бұзушылықтар есептік кезеңнің соңында іс жүргізуінде болған қылмыстық қудалау органының есебі бойынша, ал сотқа жолдау, істі тоқтату туралы процестік шешім қабылданған не сотқа дейінгі тергеп-тексеру мерзімі үзілген немесе іс тоқтатылған және істің одан кейінгі қозғалысы туралы мәлімет жоқ істер бойынша – соңғы процестік шешімді қабылдаған орган есебі бойынша есепке алынды. Тергеулік бойынша беру кезінде құқық бұзушылық 1-бағаннан шығарылып, оны қабылдаған органның есебінде бейнеленеді.</w:t>
      </w:r>
    </w:p>
    <w:p>
      <w:pPr>
        <w:spacing w:after="0"/>
        <w:ind w:left="0"/>
        <w:jc w:val="both"/>
      </w:pPr>
      <w:r>
        <w:rPr>
          <w:rFonts w:ascii="Times New Roman"/>
          <w:b w:val="false"/>
          <w:i w:val="false"/>
          <w:color w:val="000000"/>
          <w:sz w:val="28"/>
        </w:rPr>
        <w:t>
      2-бағанда сотқа дейінгі тергеп-тексеруді кімнің: анықтау органының, тергеушінің, прокурордың бастағанына қарамастан, есептік кезеңде тіркелген құқық бұзушылықтар саны көрсетіледі.</w:t>
      </w:r>
    </w:p>
    <w:p>
      <w:pPr>
        <w:spacing w:after="0"/>
        <w:ind w:left="0"/>
        <w:jc w:val="both"/>
      </w:pPr>
      <w:r>
        <w:rPr>
          <w:rFonts w:ascii="Times New Roman"/>
          <w:b w:val="false"/>
          <w:i w:val="false"/>
          <w:color w:val="000000"/>
          <w:sz w:val="28"/>
        </w:rPr>
        <w:t>
      Сотқа дейінгі тергеп-тексеруді қылмыстық қудалаудың бір органы бастап, тергеулігі бойынша кейін басқа органға берген жағдайда, 2-бағанда құқық бұзушылық сотқа дейінгі тергеп-тексеруді бастаған органның есебінде көрсетіледі. Бұл жағдайда 2-баған көрсеткіштерінің 1-баған көрсеткіштерінен артық болуына жол беріледі.</w:t>
      </w:r>
    </w:p>
    <w:p>
      <w:pPr>
        <w:spacing w:after="0"/>
        <w:ind w:left="0"/>
        <w:jc w:val="both"/>
      </w:pPr>
      <w:r>
        <w:rPr>
          <w:rFonts w:ascii="Times New Roman"/>
          <w:b w:val="false"/>
          <w:i w:val="false"/>
          <w:color w:val="000000"/>
          <w:sz w:val="28"/>
        </w:rPr>
        <w:t>
      Прокурор тіркеген құқық бұзушылықтар есептің 2-бағанында іс жүргізуге берілген қылмыстық қудалау органы бойынша бейнеленеді.</w:t>
      </w:r>
    </w:p>
    <w:p>
      <w:pPr>
        <w:spacing w:after="0"/>
        <w:ind w:left="0"/>
        <w:jc w:val="both"/>
      </w:pPr>
      <w:r>
        <w:rPr>
          <w:rFonts w:ascii="Times New Roman"/>
          <w:b w:val="false"/>
          <w:i w:val="false"/>
          <w:color w:val="000000"/>
          <w:sz w:val="28"/>
        </w:rPr>
        <w:t>
      3-бағанда 2-бағаннан өткен жылдары жасалған қылмыстық құқық бұзушылықтардың саны бөлініп көрсетіледі.</w:t>
      </w:r>
    </w:p>
    <w:p>
      <w:pPr>
        <w:spacing w:after="0"/>
        <w:ind w:left="0"/>
        <w:jc w:val="both"/>
      </w:pPr>
      <w:r>
        <w:rPr>
          <w:rFonts w:ascii="Times New Roman"/>
          <w:b w:val="false"/>
          <w:i w:val="false"/>
          <w:color w:val="000000"/>
          <w:sz w:val="28"/>
        </w:rPr>
        <w:t>
      4-бағанда 2-бағаннан кәмелеттік жасқа толған әйел жынысты адамдарға қатысты жасалған қылмыстық құқық бұзушылықтар саны бөлініп көрсетіледі.</w:t>
      </w:r>
    </w:p>
    <w:p>
      <w:pPr>
        <w:spacing w:after="0"/>
        <w:ind w:left="0"/>
        <w:jc w:val="both"/>
      </w:pPr>
      <w:r>
        <w:rPr>
          <w:rFonts w:ascii="Times New Roman"/>
          <w:b w:val="false"/>
          <w:i w:val="false"/>
          <w:color w:val="000000"/>
          <w:sz w:val="28"/>
        </w:rPr>
        <w:t>
      5-бағанда 2-бағаннан кәмелетке толмағандарға қатысты жасалған қылмыстық құқық бұзушылықтар саны бөлініп көрсетіледі.</w:t>
      </w:r>
    </w:p>
    <w:p>
      <w:pPr>
        <w:spacing w:after="0"/>
        <w:ind w:left="0"/>
        <w:jc w:val="both"/>
      </w:pPr>
      <w:r>
        <w:rPr>
          <w:rFonts w:ascii="Times New Roman"/>
          <w:b w:val="false"/>
          <w:i w:val="false"/>
          <w:color w:val="000000"/>
          <w:sz w:val="28"/>
        </w:rPr>
        <w:t xml:space="preserve">
      6-бағанда қылмыстық істер тіркеу уақытына қарамыспен алғаш рет аяқталған (ҚР ҚПК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528-баптары</w:t>
      </w:r>
      <w:r>
        <w:rPr>
          <w:rFonts w:ascii="Times New Roman"/>
          <w:b w:val="false"/>
          <w:i w:val="false"/>
          <w:color w:val="000000"/>
          <w:sz w:val="28"/>
        </w:rPr>
        <w:t xml:space="preserve"> тәртібімен сотқа жолданған, ҚР ҚПК </w:t>
      </w:r>
      <w:r>
        <w:rPr>
          <w:rFonts w:ascii="Times New Roman"/>
          <w:b w:val="false"/>
          <w:i w:val="false"/>
          <w:color w:val="000000"/>
          <w:sz w:val="28"/>
        </w:rPr>
        <w:t>518-бабы</w:t>
      </w:r>
      <w:r>
        <w:rPr>
          <w:rFonts w:ascii="Times New Roman"/>
          <w:b w:val="false"/>
          <w:i w:val="false"/>
          <w:color w:val="000000"/>
          <w:sz w:val="28"/>
        </w:rPr>
        <w:t xml:space="preserve"> тәртібімен медициналық сипаттағы мәжбүрлеу шараларын қолдану үшін жолданған немесе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 тармақтарына және 36-бабына сәйкес тоқтатылған) құқық бұзушылықтар саны бейнеленеді.</w:t>
      </w:r>
    </w:p>
    <w:p>
      <w:pPr>
        <w:spacing w:after="0"/>
        <w:ind w:left="0"/>
        <w:jc w:val="both"/>
      </w:pPr>
      <w:r>
        <w:rPr>
          <w:rFonts w:ascii="Times New Roman"/>
          <w:b w:val="false"/>
          <w:i w:val="false"/>
          <w:color w:val="000000"/>
          <w:sz w:val="28"/>
        </w:rPr>
        <w:t>
      7-бағанда қылмыстық істері қылмыстық құқық бұзушылықты тіркеу уақытына қарамастан, алғаш рет ҚР ҚПК 305, 528-баптары тәртібімен және ҚР ҚПК 518-бабы тәртібімен медициналық сипаттағы мәжбүрлеу шараларын қолдану үшін сотқа жолданған құқық бұзушылықтар саны бейнеленеді.</w:t>
      </w:r>
    </w:p>
    <w:p>
      <w:pPr>
        <w:spacing w:after="0"/>
        <w:ind w:left="0"/>
        <w:jc w:val="both"/>
      </w:pPr>
      <w:r>
        <w:rPr>
          <w:rFonts w:ascii="Times New Roman"/>
          <w:b w:val="false"/>
          <w:i w:val="false"/>
          <w:color w:val="000000"/>
          <w:sz w:val="28"/>
        </w:rPr>
        <w:t>
      8-бағанда 7-бағаннан тергеушінің іс жүргізуінде болған, аяқталған құқық бұзушылықтар саны бөлініп көрсетіледі.</w:t>
      </w:r>
    </w:p>
    <w:p>
      <w:pPr>
        <w:spacing w:after="0"/>
        <w:ind w:left="0"/>
        <w:jc w:val="both"/>
      </w:pPr>
      <w:r>
        <w:rPr>
          <w:rFonts w:ascii="Times New Roman"/>
          <w:b w:val="false"/>
          <w:i w:val="false"/>
          <w:color w:val="000000"/>
          <w:sz w:val="28"/>
        </w:rPr>
        <w:t>
      9-бағанда 7-бағаннан анықтау органдарының іс жүргізуінде болған, аяқталған құқық бұзушылықтар саны бөлініп көрсетіледі.</w:t>
      </w:r>
    </w:p>
    <w:p>
      <w:pPr>
        <w:spacing w:after="0"/>
        <w:ind w:left="0"/>
        <w:jc w:val="both"/>
      </w:pPr>
      <w:r>
        <w:rPr>
          <w:rFonts w:ascii="Times New Roman"/>
          <w:b w:val="false"/>
          <w:i w:val="false"/>
          <w:color w:val="000000"/>
          <w:sz w:val="28"/>
        </w:rPr>
        <w:t>
      10-бағанда 7-бағаннан хаттамалық нысанда аяқталған құқық бұзушылықтар саны бөлініп көрсетіледі.</w:t>
      </w:r>
    </w:p>
    <w:p>
      <w:pPr>
        <w:spacing w:after="0"/>
        <w:ind w:left="0"/>
        <w:jc w:val="both"/>
      </w:pPr>
      <w:r>
        <w:rPr>
          <w:rFonts w:ascii="Times New Roman"/>
          <w:b w:val="false"/>
          <w:i w:val="false"/>
          <w:color w:val="000000"/>
          <w:sz w:val="28"/>
        </w:rPr>
        <w:t>
      11-бағанда кінәсін мойындау туралы мәміле нысанында процестік келісімді жасасқаннан кейін аяқталған құқық бұзушылықтар саны туралы мәліметтер көрсетіледі.</w:t>
      </w:r>
    </w:p>
    <w:p>
      <w:pPr>
        <w:spacing w:after="0"/>
        <w:ind w:left="0"/>
        <w:jc w:val="both"/>
      </w:pPr>
      <w:r>
        <w:rPr>
          <w:rFonts w:ascii="Times New Roman"/>
          <w:b w:val="false"/>
          <w:i w:val="false"/>
          <w:color w:val="000000"/>
          <w:sz w:val="28"/>
        </w:rPr>
        <w:t xml:space="preserve">
      12-бағанда қылмыстық істері алғаш рет ҚР ҚПК </w:t>
      </w:r>
      <w:r>
        <w:rPr>
          <w:rFonts w:ascii="Times New Roman"/>
          <w:b w:val="false"/>
          <w:i w:val="false"/>
          <w:color w:val="000000"/>
          <w:sz w:val="28"/>
        </w:rPr>
        <w:t>35-бабы</w:t>
      </w:r>
      <w:r>
        <w:rPr>
          <w:rFonts w:ascii="Times New Roman"/>
          <w:b w:val="false"/>
          <w:i w:val="false"/>
          <w:color w:val="000000"/>
          <w:sz w:val="28"/>
        </w:rPr>
        <w:t xml:space="preserve"> 1-бөлімінің 3), 4), 9), 10), 11), 12) тармақтарына және </w:t>
      </w:r>
      <w:r>
        <w:rPr>
          <w:rFonts w:ascii="Times New Roman"/>
          <w:b w:val="false"/>
          <w:i w:val="false"/>
          <w:color w:val="000000"/>
          <w:sz w:val="28"/>
        </w:rPr>
        <w:t>36-бабына</w:t>
      </w:r>
      <w:r>
        <w:rPr>
          <w:rFonts w:ascii="Times New Roman"/>
          <w:b w:val="false"/>
          <w:i w:val="false"/>
          <w:color w:val="000000"/>
          <w:sz w:val="28"/>
        </w:rPr>
        <w:t xml:space="preserve"> сәйкес тоқтатылған (есептен алынбай) құқық бұзушылықтар көрсетіледі.</w:t>
      </w:r>
    </w:p>
    <w:p>
      <w:pPr>
        <w:spacing w:after="0"/>
        <w:ind w:left="0"/>
        <w:jc w:val="both"/>
      </w:pPr>
      <w:r>
        <w:rPr>
          <w:rFonts w:ascii="Times New Roman"/>
          <w:b w:val="false"/>
          <w:i w:val="false"/>
          <w:color w:val="000000"/>
          <w:sz w:val="28"/>
        </w:rPr>
        <w:t>
      13-бағанда істері ҚР ҚПК 35-бабы 1-бөлімінің 1), 2), 5), 6), 7), 8) тармақтарына сәйкес тоқтатылған құқық бұзушылықтар саны көрсетіледі (құқық бұзушылықты есептен алумен).</w:t>
      </w:r>
    </w:p>
    <w:p>
      <w:pPr>
        <w:spacing w:after="0"/>
        <w:ind w:left="0"/>
        <w:jc w:val="both"/>
      </w:pPr>
      <w:r>
        <w:rPr>
          <w:rFonts w:ascii="Times New Roman"/>
          <w:b w:val="false"/>
          <w:i w:val="false"/>
          <w:color w:val="000000"/>
          <w:sz w:val="28"/>
        </w:rPr>
        <w:t>
      14-бағанда есептік кезеңде сотқа дейінгі тергеп-тексеру мерзімі үзілген құқық бұзушылықтардың жалпы саны бейнеленеді.</w:t>
      </w:r>
    </w:p>
    <w:p>
      <w:pPr>
        <w:spacing w:after="0"/>
        <w:ind w:left="0"/>
        <w:jc w:val="both"/>
      </w:pPr>
      <w:r>
        <w:rPr>
          <w:rFonts w:ascii="Times New Roman"/>
          <w:b w:val="false"/>
          <w:i w:val="false"/>
          <w:color w:val="000000"/>
          <w:sz w:val="28"/>
        </w:rPr>
        <w:t xml:space="preserve">
      18-бағанда 14-бағаннан қылмыстық істер бойынша ағымдағы есептік кезеңде ҚР ҚПК </w:t>
      </w:r>
      <w:r>
        <w:rPr>
          <w:rFonts w:ascii="Times New Roman"/>
          <w:b w:val="false"/>
          <w:i w:val="false"/>
          <w:color w:val="000000"/>
          <w:sz w:val="28"/>
        </w:rPr>
        <w:t>45-бабы</w:t>
      </w:r>
      <w:r>
        <w:rPr>
          <w:rFonts w:ascii="Times New Roman"/>
          <w:b w:val="false"/>
          <w:i w:val="false"/>
          <w:color w:val="000000"/>
          <w:sz w:val="28"/>
        </w:rPr>
        <w:t xml:space="preserve"> 7-бөлімінің 4-тармағы негізінде алғаш рет сотқа дейінгі тергеп-тексеру мерзімі үзілген құқық бұзушылықтар саны бөлініп көрсетіледі (заңда көзделген тәртіппен куәландырылған күдіктінің, айыпталушының психикасы уақытша бұзылған немесе өзге де ауыр науқастанған жағдайда).</w:t>
      </w:r>
    </w:p>
    <w:p>
      <w:pPr>
        <w:spacing w:after="0"/>
        <w:ind w:left="0"/>
        <w:jc w:val="both"/>
      </w:pPr>
      <w:r>
        <w:rPr>
          <w:rFonts w:ascii="Times New Roman"/>
          <w:b w:val="false"/>
          <w:i w:val="false"/>
          <w:color w:val="000000"/>
          <w:sz w:val="28"/>
        </w:rPr>
        <w:t>
      15, 16, 17, 19, 20, 21-бағандарда 14-бағаннан қылмыстық істері бойынша ағымдағы есептік кезеңде алғаш рет ашылмағандар ретінде сотқа дейінгі тергеп-тексеру мерзімі үзілген құқық бұзушылықтар саны бөлініп көрсетіледі (ҚР ҚПК 45-бабы 7-бөлімінің 1), 2), 3), 5), 6), 7) тармақтары бойынша).</w:t>
      </w:r>
    </w:p>
    <w:p>
      <w:pPr>
        <w:spacing w:after="0"/>
        <w:ind w:left="0"/>
        <w:jc w:val="both"/>
      </w:pPr>
      <w:r>
        <w:rPr>
          <w:rFonts w:ascii="Times New Roman"/>
          <w:b w:val="false"/>
          <w:i w:val="false"/>
          <w:color w:val="000000"/>
          <w:sz w:val="28"/>
        </w:rPr>
        <w:t>
      22-бағанда істер бойынша ҚР ҚПК белгіленген алдын ала тергеу немесе анықтау мерзімі өтіп кеткен, ал оны ұзарту туралы ақпарат СДТБТ-ге енгізілмеген құқық бұзушылықтар саны көрсетіледі.</w:t>
      </w:r>
    </w:p>
    <w:p>
      <w:pPr>
        <w:spacing w:after="0"/>
        <w:ind w:left="0"/>
        <w:jc w:val="both"/>
      </w:pPr>
      <w:r>
        <w:rPr>
          <w:rFonts w:ascii="Times New Roman"/>
          <w:b w:val="false"/>
          <w:i w:val="false"/>
          <w:color w:val="000000"/>
          <w:sz w:val="28"/>
        </w:rPr>
        <w:t>
      23-бағанда қылмыстық істері есептен алынып тергеулігі бойынша берілген құқық бұзушылықтар саны ескеріледі.</w:t>
      </w:r>
    </w:p>
    <w:p>
      <w:pPr>
        <w:spacing w:after="0"/>
        <w:ind w:left="0"/>
        <w:jc w:val="both"/>
      </w:pPr>
      <w:r>
        <w:rPr>
          <w:rFonts w:ascii="Times New Roman"/>
          <w:b w:val="false"/>
          <w:i w:val="false"/>
          <w:color w:val="000000"/>
          <w:sz w:val="28"/>
        </w:rPr>
        <w:t>
      24-бағанда есептік кезеңде қоғамдық орындарда жасалған құқық бұзушылықтар саны бөлініп көрсетіледі.</w:t>
      </w:r>
    </w:p>
    <w:p>
      <w:pPr>
        <w:spacing w:after="0"/>
        <w:ind w:left="0"/>
        <w:jc w:val="both"/>
      </w:pPr>
      <w:r>
        <w:rPr>
          <w:rFonts w:ascii="Times New Roman"/>
          <w:b w:val="false"/>
          <w:i w:val="false"/>
          <w:color w:val="000000"/>
          <w:sz w:val="28"/>
        </w:rPr>
        <w:t>
      25-бағанда 24-бағаннан есеп мерзімінде көшелерде, алаңдарда, саябақтарда, гүлзарларда жасалған құқық бұзушылықтар саны көрсетіледі.</w:t>
      </w:r>
    </w:p>
    <w:p>
      <w:pPr>
        <w:spacing w:after="0"/>
        <w:ind w:left="0"/>
        <w:jc w:val="both"/>
      </w:pPr>
      <w:r>
        <w:rPr>
          <w:rFonts w:ascii="Times New Roman"/>
          <w:b w:val="false"/>
          <w:i w:val="false"/>
          <w:color w:val="000000"/>
          <w:sz w:val="28"/>
        </w:rPr>
        <w:t>
      26-бағанда отбасылық-тұрмыстық салада жасалған құқық бұзушылықтар саны бейнеленеді.</w:t>
      </w:r>
    </w:p>
    <w:p>
      <w:pPr>
        <w:spacing w:after="0"/>
        <w:ind w:left="0"/>
        <w:jc w:val="both"/>
      </w:pPr>
      <w:r>
        <w:rPr>
          <w:rFonts w:ascii="Times New Roman"/>
          <w:b w:val="false"/>
          <w:i w:val="false"/>
          <w:color w:val="000000"/>
          <w:sz w:val="28"/>
        </w:rPr>
        <w:t>
      27-бағанда тұлғасыз ескіру мерзімі өткендіктен тоқтатылған ашылмаған, қылмыстық теріс қылықтар саны бейнеленеді.".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бұзушылықтар туралы арызды,</w:t>
            </w:r>
            <w:r>
              <w:br/>
            </w:r>
            <w:r>
              <w:rPr>
                <w:rFonts w:ascii="Times New Roman"/>
                <w:b w:val="false"/>
                <w:i w:val="false"/>
                <w:color w:val="000000"/>
                <w:sz w:val="20"/>
              </w:rPr>
              <w:t>хабарды немесе баянатты</w:t>
            </w:r>
            <w:r>
              <w:br/>
            </w:r>
            <w:r>
              <w:rPr>
                <w:rFonts w:ascii="Times New Roman"/>
                <w:b w:val="false"/>
                <w:i w:val="false"/>
                <w:color w:val="000000"/>
                <w:sz w:val="20"/>
              </w:rPr>
              <w:t>қабылдау және тіркеу, сондай-ақ</w:t>
            </w:r>
            <w:r>
              <w:br/>
            </w:r>
            <w:r>
              <w:rPr>
                <w:rFonts w:ascii="Times New Roman"/>
                <w:b w:val="false"/>
                <w:i w:val="false"/>
                <w:color w:val="000000"/>
                <w:sz w:val="20"/>
              </w:rPr>
              <w:t>Сотқа дейінгі тергеп-</w:t>
            </w:r>
            <w:r>
              <w:br/>
            </w:r>
            <w:r>
              <w:rPr>
                <w:rFonts w:ascii="Times New Roman"/>
                <w:b w:val="false"/>
                <w:i w:val="false"/>
                <w:color w:val="000000"/>
                <w:sz w:val="20"/>
              </w:rPr>
              <w:t>тексерулердің бірыңғай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23"/>
    <w:p>
      <w:pPr>
        <w:spacing w:after="0"/>
        <w:ind w:left="0"/>
        <w:jc w:val="left"/>
      </w:pPr>
      <w:r>
        <w:rPr>
          <w:rFonts w:ascii="Times New Roman"/>
          <w:b/>
          <w:i w:val="false"/>
          <w:color w:val="000000"/>
        </w:rPr>
        <w:t xml:space="preserve"> Талон-хабарлама Талон-уведомление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ТАЛОН-УВЕДОМЛЕНИЕ</w:t>
            </w:r>
          </w:p>
          <w:p>
            <w:pPr>
              <w:spacing w:after="20"/>
              <w:ind w:left="20"/>
              <w:jc w:val="both"/>
            </w:pPr>
            <w:r>
              <w:rPr>
                <w:rFonts w:ascii="Times New Roman"/>
                <w:b w:val="false"/>
                <w:i w:val="false"/>
                <w:color w:val="000000"/>
                <w:sz w:val="20"/>
              </w:rPr>
              <w:t>
(корешок) /___/___/___/___/___/___/___/___/</w:t>
            </w:r>
          </w:p>
          <w:p>
            <w:pPr>
              <w:spacing w:after="20"/>
              <w:ind w:left="20"/>
              <w:jc w:val="both"/>
            </w:pPr>
            <w:r>
              <w:rPr>
                <w:rFonts w:ascii="Times New Roman"/>
                <w:b w:val="false"/>
                <w:i w:val="false"/>
                <w:color w:val="000000"/>
                <w:sz w:val="20"/>
              </w:rPr>
              <w:t>
(карточканың нөмірі \номер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қабылданды\принято.</w:t>
            </w:r>
          </w:p>
          <w:p>
            <w:pPr>
              <w:spacing w:after="20"/>
              <w:ind w:left="20"/>
              <w:jc w:val="both"/>
            </w:pPr>
            <w:r>
              <w:rPr>
                <w:rFonts w:ascii="Times New Roman"/>
                <w:b w:val="false"/>
                <w:i w:val="false"/>
                <w:color w:val="000000"/>
                <w:sz w:val="20"/>
              </w:rPr>
              <w:t>
2. Өтініш, хабарламаның қысқаша</w:t>
            </w:r>
          </w:p>
          <w:p>
            <w:pPr>
              <w:spacing w:after="20"/>
              <w:ind w:left="20"/>
              <w:jc w:val="both"/>
            </w:pPr>
            <w:r>
              <w:rPr>
                <w:rFonts w:ascii="Times New Roman"/>
                <w:b w:val="false"/>
                <w:i w:val="false"/>
                <w:color w:val="000000"/>
                <w:sz w:val="20"/>
              </w:rPr>
              <w:t>
мазмұны\краткое содержание заявлений,</w:t>
            </w:r>
          </w:p>
          <w:p>
            <w:pPr>
              <w:spacing w:after="20"/>
              <w:ind w:left="20"/>
              <w:jc w:val="both"/>
            </w:pPr>
            <w:r>
              <w:rPr>
                <w:rFonts w:ascii="Times New Roman"/>
                <w:b w:val="false"/>
                <w:i w:val="false"/>
                <w:color w:val="000000"/>
                <w:sz w:val="20"/>
              </w:rPr>
              <w:t>
сообщений</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3. Ақпаратты есепке алу кітабындағы/Сотқа дейінгі</w:t>
            </w:r>
          </w:p>
          <w:p>
            <w:pPr>
              <w:spacing w:after="20"/>
              <w:ind w:left="20"/>
              <w:jc w:val="both"/>
            </w:pPr>
            <w:r>
              <w:rPr>
                <w:rFonts w:ascii="Times New Roman"/>
                <w:b w:val="false"/>
                <w:i w:val="false"/>
                <w:color w:val="000000"/>
                <w:sz w:val="20"/>
              </w:rPr>
              <w:t>
тергеп-тексерудің бірыңғай тізілімінде тіркеу</w:t>
            </w:r>
          </w:p>
          <w:p>
            <w:pPr>
              <w:spacing w:after="20"/>
              <w:ind w:left="20"/>
              <w:jc w:val="both"/>
            </w:pPr>
            <w:r>
              <w:rPr>
                <w:rFonts w:ascii="Times New Roman"/>
                <w:b w:val="false"/>
                <w:i w:val="false"/>
                <w:color w:val="000000"/>
                <w:sz w:val="20"/>
              </w:rPr>
              <w:t>
жазбасының нөмірі және күні\номер и дата</w:t>
            </w:r>
          </w:p>
          <w:p>
            <w:pPr>
              <w:spacing w:after="20"/>
              <w:ind w:left="20"/>
              <w:jc w:val="both"/>
            </w:pPr>
            <w:r>
              <w:rPr>
                <w:rFonts w:ascii="Times New Roman"/>
                <w:b w:val="false"/>
                <w:i w:val="false"/>
                <w:color w:val="000000"/>
                <w:sz w:val="20"/>
              </w:rPr>
              <w:t>
регистрационной записи в Книге учета</w:t>
            </w:r>
          </w:p>
          <w:p>
            <w:pPr>
              <w:spacing w:after="20"/>
              <w:ind w:left="20"/>
              <w:jc w:val="both"/>
            </w:pPr>
            <w:r>
              <w:rPr>
                <w:rFonts w:ascii="Times New Roman"/>
                <w:b w:val="false"/>
                <w:i w:val="false"/>
                <w:color w:val="000000"/>
                <w:sz w:val="20"/>
              </w:rPr>
              <w:t>
информации / Едином реестре досудебных</w:t>
            </w:r>
          </w:p>
          <w:p>
            <w:pPr>
              <w:spacing w:after="20"/>
              <w:ind w:left="20"/>
              <w:jc w:val="both"/>
            </w:pPr>
            <w:r>
              <w:rPr>
                <w:rFonts w:ascii="Times New Roman"/>
                <w:b w:val="false"/>
                <w:i w:val="false"/>
                <w:color w:val="000000"/>
                <w:sz w:val="20"/>
              </w:rPr>
              <w:t>
расследований №_____________________________</w:t>
            </w:r>
          </w:p>
          <w:p>
            <w:pPr>
              <w:spacing w:after="20"/>
              <w:ind w:left="20"/>
              <w:jc w:val="both"/>
            </w:pPr>
            <w:r>
              <w:rPr>
                <w:rFonts w:ascii="Times New Roman"/>
                <w:b w:val="false"/>
                <w:i w:val="false"/>
                <w:color w:val="000000"/>
                <w:sz w:val="20"/>
              </w:rPr>
              <w:t>
"____"_________20_____жыл\года</w:t>
            </w:r>
          </w:p>
          <w:p>
            <w:pPr>
              <w:spacing w:after="20"/>
              <w:ind w:left="20"/>
              <w:jc w:val="both"/>
            </w:pPr>
            <w:r>
              <w:rPr>
                <w:rFonts w:ascii="Times New Roman"/>
                <w:b w:val="false"/>
                <w:i w:val="false"/>
                <w:color w:val="000000"/>
                <w:sz w:val="20"/>
              </w:rPr>
              <w:t>
4. Өтінішті, хабарламаны қабылдаған</w:t>
            </w:r>
          </w:p>
          <w:p>
            <w:pPr>
              <w:spacing w:after="20"/>
              <w:ind w:left="20"/>
              <w:jc w:val="both"/>
            </w:pPr>
            <w:r>
              <w:rPr>
                <w:rFonts w:ascii="Times New Roman"/>
                <w:b w:val="false"/>
                <w:i w:val="false"/>
                <w:color w:val="000000"/>
                <w:sz w:val="20"/>
              </w:rPr>
              <w:t>
қызметкердің лауазымы, аты-жөні (бар болған</w:t>
            </w:r>
          </w:p>
          <w:p>
            <w:pPr>
              <w:spacing w:after="20"/>
              <w:ind w:left="20"/>
              <w:jc w:val="both"/>
            </w:pPr>
            <w:r>
              <w:rPr>
                <w:rFonts w:ascii="Times New Roman"/>
                <w:b w:val="false"/>
                <w:i w:val="false"/>
                <w:color w:val="000000"/>
                <w:sz w:val="20"/>
              </w:rPr>
              <w:t>
жағдайда), қолы \должность, фамилия, инициалы</w:t>
            </w:r>
          </w:p>
          <w:p>
            <w:pPr>
              <w:spacing w:after="20"/>
              <w:ind w:left="20"/>
              <w:jc w:val="both"/>
            </w:pPr>
            <w:r>
              <w:rPr>
                <w:rFonts w:ascii="Times New Roman"/>
                <w:b w:val="false"/>
                <w:i w:val="false"/>
                <w:color w:val="000000"/>
                <w:sz w:val="20"/>
              </w:rPr>
              <w:t>
(при его наличии), подпись сотрудника,</w:t>
            </w:r>
          </w:p>
          <w:p>
            <w:pPr>
              <w:spacing w:after="20"/>
              <w:ind w:left="20"/>
              <w:jc w:val="both"/>
            </w:pPr>
            <w:r>
              <w:rPr>
                <w:rFonts w:ascii="Times New Roman"/>
                <w:b w:val="false"/>
                <w:i w:val="false"/>
                <w:color w:val="000000"/>
                <w:sz w:val="20"/>
              </w:rPr>
              <w:t>
принявшего заявление, сообщение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5. Талон-хабарламаны қабылдаушының қолы</w:t>
            </w:r>
          </w:p>
          <w:p>
            <w:pPr>
              <w:spacing w:after="20"/>
              <w:ind w:left="20"/>
              <w:jc w:val="both"/>
            </w:pPr>
            <w:r>
              <w:rPr>
                <w:rFonts w:ascii="Times New Roman"/>
                <w:b w:val="false"/>
                <w:i w:val="false"/>
                <w:color w:val="000000"/>
                <w:sz w:val="20"/>
              </w:rPr>
              <w:t>
\подпись получившего талон-уведомление</w:t>
            </w:r>
          </w:p>
          <w:p>
            <w:pPr>
              <w:spacing w:after="20"/>
              <w:ind w:left="20"/>
              <w:jc w:val="both"/>
            </w:pPr>
            <w:r>
              <w:rPr>
                <w:rFonts w:ascii="Times New Roman"/>
                <w:b w:val="false"/>
                <w:i w:val="false"/>
                <w:color w:val="000000"/>
                <w:sz w:val="20"/>
              </w:rPr>
              <w:t>
_________"___" cағат \часов "___" минут</w:t>
            </w:r>
          </w:p>
          <w:p>
            <w:pPr>
              <w:spacing w:after="20"/>
              <w:ind w:left="20"/>
              <w:jc w:val="both"/>
            </w:pPr>
            <w:r>
              <w:rPr>
                <w:rFonts w:ascii="Times New Roman"/>
                <w:b w:val="false"/>
                <w:i w:val="false"/>
                <w:color w:val="000000"/>
                <w:sz w:val="20"/>
              </w:rPr>
              <w:t>
"____"_________________20___жыл\года</w:t>
            </w:r>
          </w:p>
          <w:p>
            <w:pPr>
              <w:spacing w:after="20"/>
              <w:ind w:left="20"/>
              <w:jc w:val="both"/>
            </w:pPr>
            <w:r>
              <w:rPr>
                <w:rFonts w:ascii="Times New Roman"/>
                <w:b w:val="false"/>
                <w:i w:val="false"/>
                <w:color w:val="000000"/>
                <w:sz w:val="20"/>
              </w:rPr>
              <w:t>
6.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ТАЛОН-ХАБАРЛАМА</w:t>
            </w:r>
          </w:p>
          <w:p>
            <w:pPr>
              <w:spacing w:after="20"/>
              <w:ind w:left="20"/>
              <w:jc w:val="both"/>
            </w:pPr>
            <w:r>
              <w:rPr>
                <w:rFonts w:ascii="Times New Roman"/>
                <w:b w:val="false"/>
                <w:i w:val="false"/>
                <w:color w:val="000000"/>
                <w:sz w:val="20"/>
              </w:rPr>
              <w:t>
(үзілмелі талон)</w:t>
            </w:r>
          </w:p>
          <w:p>
            <w:pPr>
              <w:spacing w:after="20"/>
              <w:ind w:left="20"/>
              <w:jc w:val="both"/>
            </w:pPr>
            <w:r>
              <w:rPr>
                <w:rFonts w:ascii="Times New Roman"/>
                <w:b w:val="false"/>
                <w:i w:val="false"/>
                <w:color w:val="000000"/>
                <w:sz w:val="20"/>
              </w:rPr>
              <w:t>
ТАЛОН-УВЕДОМЛЕНИЕ</w:t>
            </w:r>
          </w:p>
          <w:p>
            <w:pPr>
              <w:spacing w:after="20"/>
              <w:ind w:left="20"/>
              <w:jc w:val="both"/>
            </w:pPr>
            <w:r>
              <w:rPr>
                <w:rFonts w:ascii="Times New Roman"/>
                <w:b w:val="false"/>
                <w:i w:val="false"/>
                <w:color w:val="000000"/>
                <w:sz w:val="20"/>
              </w:rPr>
              <w:t>
(отрывной талон) /__/___/___/___/___/___/___/___/</w:t>
            </w:r>
          </w:p>
          <w:p>
            <w:pPr>
              <w:spacing w:after="20"/>
              <w:ind w:left="20"/>
              <w:jc w:val="both"/>
            </w:pPr>
            <w:r>
              <w:rPr>
                <w:rFonts w:ascii="Times New Roman"/>
                <w:b w:val="false"/>
                <w:i w:val="false"/>
                <w:color w:val="000000"/>
                <w:sz w:val="20"/>
              </w:rPr>
              <w:t>
(карточканың нөмірі\номер карточки)</w:t>
            </w:r>
          </w:p>
          <w:p>
            <w:pPr>
              <w:spacing w:after="20"/>
              <w:ind w:left="20"/>
              <w:jc w:val="both"/>
            </w:pPr>
            <w:r>
              <w:rPr>
                <w:rFonts w:ascii="Times New Roman"/>
                <w:b w:val="false"/>
                <w:i w:val="false"/>
                <w:color w:val="000000"/>
                <w:sz w:val="20"/>
              </w:rPr>
              <w:t>
1. Өтініш \ заявление, хабарлама \ сообщение</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(арыз берушінің аты-жөні (бар болған жағдайда) \</w:t>
            </w:r>
          </w:p>
          <w:p>
            <w:pPr>
              <w:spacing w:after="20"/>
              <w:ind w:left="20"/>
              <w:jc w:val="both"/>
            </w:pPr>
            <w:r>
              <w:rPr>
                <w:rFonts w:ascii="Times New Roman"/>
                <w:b w:val="false"/>
                <w:i w:val="false"/>
                <w:color w:val="000000"/>
                <w:sz w:val="20"/>
              </w:rPr>
              <w:t>
фамилия, инициалы заявителя (при его наличии)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(ұйымның атауы \ наименование организации)</w:t>
            </w:r>
          </w:p>
          <w:p>
            <w:pPr>
              <w:spacing w:after="20"/>
              <w:ind w:left="20"/>
              <w:jc w:val="both"/>
            </w:pPr>
            <w:r>
              <w:rPr>
                <w:rFonts w:ascii="Times New Roman"/>
                <w:b w:val="false"/>
                <w:i w:val="false"/>
                <w:color w:val="000000"/>
                <w:sz w:val="20"/>
              </w:rPr>
              <w:t>
қабылданды \принято.</w:t>
            </w:r>
          </w:p>
          <w:p>
            <w:pPr>
              <w:spacing w:after="20"/>
              <w:ind w:left="20"/>
              <w:jc w:val="both"/>
            </w:pPr>
            <w:r>
              <w:rPr>
                <w:rFonts w:ascii="Times New Roman"/>
                <w:b w:val="false"/>
                <w:i w:val="false"/>
                <w:color w:val="000000"/>
                <w:sz w:val="20"/>
              </w:rPr>
              <w:t>
2. Қабылдаған\принял____________________________</w:t>
            </w:r>
          </w:p>
          <w:p>
            <w:pPr>
              <w:spacing w:after="20"/>
              <w:ind w:left="20"/>
              <w:jc w:val="both"/>
            </w:pPr>
            <w:r>
              <w:rPr>
                <w:rFonts w:ascii="Times New Roman"/>
                <w:b w:val="false"/>
                <w:i w:val="false"/>
                <w:color w:val="000000"/>
                <w:sz w:val="20"/>
              </w:rPr>
              <w:t>
(лауазымы, аты-жөні (бар болған жағдайда)\</w:t>
            </w:r>
          </w:p>
          <w:p>
            <w:pPr>
              <w:spacing w:after="20"/>
              <w:ind w:left="20"/>
              <w:jc w:val="both"/>
            </w:pPr>
            <w:r>
              <w:rPr>
                <w:rFonts w:ascii="Times New Roman"/>
                <w:b w:val="false"/>
                <w:i w:val="false"/>
                <w:color w:val="000000"/>
                <w:sz w:val="20"/>
              </w:rPr>
              <w:t>
должность,фамилия и инициалы (при его наличии))</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3. Орган атауы, мекенжайы және қызметтік телефоны \</w:t>
            </w:r>
          </w:p>
          <w:p>
            <w:pPr>
              <w:spacing w:after="20"/>
              <w:ind w:left="20"/>
              <w:jc w:val="both"/>
            </w:pPr>
            <w:r>
              <w:rPr>
                <w:rFonts w:ascii="Times New Roman"/>
                <w:b w:val="false"/>
                <w:i w:val="false"/>
                <w:color w:val="000000"/>
                <w:sz w:val="20"/>
              </w:rPr>
              <w:t>
наименование органа, адрес и служебный телефон)</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4. Өтініш, хабарлама бойынша шешім Қазақстан</w:t>
            </w:r>
          </w:p>
          <w:p>
            <w:pPr>
              <w:spacing w:after="20"/>
              <w:ind w:left="20"/>
              <w:jc w:val="both"/>
            </w:pPr>
            <w:r>
              <w:rPr>
                <w:rFonts w:ascii="Times New Roman"/>
                <w:b w:val="false"/>
                <w:i w:val="false"/>
                <w:color w:val="000000"/>
                <w:sz w:val="20"/>
              </w:rPr>
              <w:t>
Республикасының Қылмыстық-процестік кодекспен</w:t>
            </w:r>
          </w:p>
          <w:p>
            <w:pPr>
              <w:spacing w:after="20"/>
              <w:ind w:left="20"/>
              <w:jc w:val="both"/>
            </w:pPr>
            <w:r>
              <w:rPr>
                <w:rFonts w:ascii="Times New Roman"/>
                <w:b w:val="false"/>
                <w:i w:val="false"/>
                <w:color w:val="000000"/>
                <w:sz w:val="20"/>
              </w:rPr>
              <w:t>
белгіленген мерзімде қабылданатын болады \ Решение</w:t>
            </w:r>
          </w:p>
          <w:p>
            <w:pPr>
              <w:spacing w:after="20"/>
              <w:ind w:left="20"/>
              <w:jc w:val="both"/>
            </w:pPr>
            <w:r>
              <w:rPr>
                <w:rFonts w:ascii="Times New Roman"/>
                <w:b w:val="false"/>
                <w:i w:val="false"/>
                <w:color w:val="000000"/>
                <w:sz w:val="20"/>
              </w:rPr>
              <w:t>
по заявлению, сообщению будет принято в сроки,</w:t>
            </w:r>
          </w:p>
          <w:p>
            <w:pPr>
              <w:spacing w:after="20"/>
              <w:ind w:left="20"/>
              <w:jc w:val="both"/>
            </w:pPr>
            <w:r>
              <w:rPr>
                <w:rFonts w:ascii="Times New Roman"/>
                <w:b w:val="false"/>
                <w:i w:val="false"/>
                <w:color w:val="000000"/>
                <w:sz w:val="20"/>
              </w:rPr>
              <w:t>
установленные Уголовно-процессуальным кодексом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"___"______________20____жыл\ года_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 подпись)</w:t>
            </w:r>
          </w:p>
          <w:p>
            <w:pPr>
              <w:spacing w:after="20"/>
              <w:ind w:left="20"/>
              <w:jc w:val="both"/>
            </w:pPr>
            <w:r>
              <w:rPr>
                <w:rFonts w:ascii="Times New Roman"/>
                <w:b w:val="false"/>
                <w:i w:val="false"/>
                <w:color w:val="000000"/>
                <w:sz w:val="20"/>
              </w:rPr>
              <w:t>
5. Өтінішті қабылдаған қылмыстық қудалау</w:t>
            </w:r>
          </w:p>
          <w:p>
            <w:pPr>
              <w:spacing w:after="20"/>
              <w:ind w:left="20"/>
              <w:jc w:val="both"/>
            </w:pPr>
            <w:r>
              <w:rPr>
                <w:rFonts w:ascii="Times New Roman"/>
                <w:b w:val="false"/>
                <w:i w:val="false"/>
                <w:color w:val="000000"/>
                <w:sz w:val="20"/>
              </w:rPr>
              <w:t>
органының телефон нөмірі/ Номер телефона органа</w:t>
            </w:r>
          </w:p>
          <w:p>
            <w:pPr>
              <w:spacing w:after="20"/>
              <w:ind w:left="20"/>
              <w:jc w:val="both"/>
            </w:pPr>
            <w:r>
              <w:rPr>
                <w:rFonts w:ascii="Times New Roman"/>
                <w:b w:val="false"/>
                <w:i w:val="false"/>
                <w:color w:val="000000"/>
                <w:sz w:val="20"/>
              </w:rPr>
              <w:t>
уголовного преследования, принявшего заявления:</w:t>
            </w:r>
          </w:p>
          <w:p>
            <w:pPr>
              <w:spacing w:after="20"/>
              <w:ind w:left="20"/>
              <w:jc w:val="both"/>
            </w:pPr>
            <w:r>
              <w:rPr>
                <w:rFonts w:ascii="Times New Roman"/>
                <w:b w:val="false"/>
                <w:i w:val="false"/>
                <w:color w:val="000000"/>
                <w:sz w:val="20"/>
              </w:rPr>
              <w:t>
Ескерту \Примечание:</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http:\\www.qamqor.gov.kz,</w:t>
            </w:r>
          </w:p>
          <w:p>
            <w:pPr>
              <w:spacing w:after="20"/>
              <w:ind w:left="20"/>
              <w:jc w:val="both"/>
            </w:pPr>
            <w:r>
              <w:rPr>
                <w:rFonts w:ascii="Times New Roman"/>
                <w:b w:val="false"/>
                <w:i w:val="false"/>
                <w:color w:val="000000"/>
                <w:sz w:val="20"/>
              </w:rPr>
              <w:t>
Телефон бойынша 8 800-080-7777</w:t>
            </w:r>
          </w:p>
          <w:p>
            <w:pPr>
              <w:spacing w:after="20"/>
              <w:ind w:left="20"/>
              <w:jc w:val="both"/>
            </w:pPr>
            <w:r>
              <w:rPr>
                <w:rFonts w:ascii="Times New Roman"/>
                <w:b w:val="false"/>
                <w:i w:val="false"/>
                <w:color w:val="000000"/>
                <w:sz w:val="20"/>
              </w:rPr>
              <w:t>
нөмірі арқылы</w:t>
            </w:r>
          </w:p>
          <w:p>
            <w:pPr>
              <w:spacing w:after="20"/>
              <w:ind w:left="20"/>
              <w:jc w:val="both"/>
            </w:pPr>
            <w:r>
              <w:rPr>
                <w:rFonts w:ascii="Times New Roman"/>
                <w:b w:val="false"/>
                <w:i w:val="false"/>
                <w:color w:val="000000"/>
                <w:sz w:val="20"/>
              </w:rPr>
              <w:t>
Со стационарного телефона по</w:t>
            </w:r>
          </w:p>
          <w:p>
            <w:pPr>
              <w:spacing w:after="20"/>
              <w:ind w:left="20"/>
              <w:jc w:val="both"/>
            </w:pPr>
            <w:r>
              <w:rPr>
                <w:rFonts w:ascii="Times New Roman"/>
                <w:b w:val="false"/>
                <w:i w:val="false"/>
                <w:color w:val="000000"/>
                <w:sz w:val="20"/>
              </w:rPr>
              <w:t>
номеру 8 800-080-7777</w:t>
            </w:r>
          </w:p>
          <w:p>
            <w:pPr>
              <w:spacing w:after="20"/>
              <w:ind w:left="20"/>
              <w:jc w:val="both"/>
            </w:pPr>
            <w:r>
              <w:rPr>
                <w:rFonts w:ascii="Times New Roman"/>
                <w:b w:val="false"/>
                <w:i w:val="false"/>
                <w:color w:val="000000"/>
                <w:sz w:val="20"/>
              </w:rPr>
              <w:t>
Ұялы телефон бойынша 1414 нөмірі арқылы</w:t>
            </w:r>
          </w:p>
          <w:p>
            <w:pPr>
              <w:spacing w:after="20"/>
              <w:ind w:left="20"/>
              <w:jc w:val="both"/>
            </w:pPr>
            <w:r>
              <w:rPr>
                <w:rFonts w:ascii="Times New Roman"/>
                <w:b w:val="false"/>
                <w:i w:val="false"/>
                <w:color w:val="000000"/>
                <w:sz w:val="20"/>
              </w:rPr>
              <w:t>
С мобильного телефона по номеру 1414</w:t>
            </w:r>
          </w:p>
          <w:p>
            <w:pPr>
              <w:spacing w:after="20"/>
              <w:ind w:left="20"/>
              <w:jc w:val="both"/>
            </w:pPr>
            <w:r>
              <w:rPr>
                <w:rFonts w:ascii="Times New Roman"/>
                <w:b w:val="false"/>
                <w:i w:val="false"/>
                <w:color w:val="000000"/>
                <w:sz w:val="20"/>
              </w:rPr>
              <w:t>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бұзушылықтар туралы арызды,</w:t>
            </w:r>
            <w:r>
              <w:br/>
            </w:r>
            <w:r>
              <w:rPr>
                <w:rFonts w:ascii="Times New Roman"/>
                <w:b w:val="false"/>
                <w:i w:val="false"/>
                <w:color w:val="000000"/>
                <w:sz w:val="20"/>
              </w:rPr>
              <w:t>хабарды немесе баянатты</w:t>
            </w:r>
            <w:r>
              <w:br/>
            </w:r>
            <w:r>
              <w:rPr>
                <w:rFonts w:ascii="Times New Roman"/>
                <w:b w:val="false"/>
                <w:i w:val="false"/>
                <w:color w:val="000000"/>
                <w:sz w:val="20"/>
              </w:rPr>
              <w:t>қабылдау және тіркеу тәртібін,</w:t>
            </w:r>
            <w:r>
              <w:br/>
            </w:r>
            <w:r>
              <w:rPr>
                <w:rFonts w:ascii="Times New Roman"/>
                <w:b w:val="false"/>
                <w:i w:val="false"/>
                <w:color w:val="000000"/>
                <w:sz w:val="20"/>
              </w:rPr>
              <w:t>сондай-ақ Сотқа дейінгі</w:t>
            </w:r>
            <w:r>
              <w:br/>
            </w:r>
            <w:r>
              <w:rPr>
                <w:rFonts w:ascii="Times New Roman"/>
                <w:b w:val="false"/>
                <w:i w:val="false"/>
                <w:color w:val="000000"/>
                <w:sz w:val="20"/>
              </w:rPr>
              <w:t>тергеп-тексерулердің бірыңғай</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124"/>
    <w:p>
      <w:pPr>
        <w:spacing w:after="0"/>
        <w:ind w:left="0"/>
        <w:jc w:val="left"/>
      </w:pPr>
      <w:r>
        <w:rPr>
          <w:rFonts w:ascii="Times New Roman"/>
          <w:b/>
          <w:i w:val="false"/>
          <w:color w:val="000000"/>
        </w:rPr>
        <w:t xml:space="preserve"> СДТБТ бойынша шешім</w:t>
      </w:r>
    </w:p>
    <w:bookmarkEnd w:id="124"/>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(бұдан әрі - СДТБТ) нөмірі ______________________</w:t>
            </w:r>
          </w:p>
          <w:p>
            <w:pPr>
              <w:spacing w:after="20"/>
              <w:ind w:left="20"/>
              <w:jc w:val="both"/>
            </w:pPr>
            <w:r>
              <w:rPr>
                <w:rFonts w:ascii="Times New Roman"/>
                <w:b w:val="false"/>
                <w:i w:val="false"/>
                <w:color w:val="000000"/>
                <w:sz w:val="20"/>
              </w:rPr>
              <w:t>
2. Тергеп-тексеру органының атауы _________________________________________________________________</w:t>
            </w:r>
          </w:p>
          <w:p>
            <w:pPr>
              <w:spacing w:after="20"/>
              <w:ind w:left="20"/>
              <w:jc w:val="both"/>
            </w:pPr>
            <w:r>
              <w:rPr>
                <w:rFonts w:ascii="Times New Roman"/>
                <w:b w:val="false"/>
                <w:i w:val="false"/>
                <w:color w:val="000000"/>
                <w:sz w:val="20"/>
              </w:rPr>
              <w:t xml:space="preserve">
3. Сотқа дейінгі тергеп-тексерудің нысаны: алдын ала тергеу (01), анықтау (02), Қазақстан Республикасы Қылмыстық-процестік кодексінің (бұдан әрі - ҚР ҚПК) </w:t>
            </w:r>
            <w:r>
              <w:rPr>
                <w:rFonts w:ascii="Times New Roman"/>
                <w:b w:val="false"/>
                <w:i w:val="false"/>
                <w:color w:val="000000"/>
                <w:sz w:val="20"/>
              </w:rPr>
              <w:t>189-бабы</w:t>
            </w:r>
            <w:r>
              <w:rPr>
                <w:rFonts w:ascii="Times New Roman"/>
                <w:b w:val="false"/>
                <w:i w:val="false"/>
                <w:color w:val="000000"/>
                <w:sz w:val="20"/>
              </w:rPr>
              <w:t xml:space="preserve"> 3-бөлігінің тәртібінде алдын ала тергеу (03), ҚР ҚПК-нің 189-бабы 5-бөлігінің тәртібінде тергеу (04), ҚР ҚПК-нің 189-бабы 4-бөлігінің тәртібінде анықтау (05), хаттамалық нысан (08), ҚР ҚПК-нің </w:t>
            </w:r>
            <w:r>
              <w:rPr>
                <w:rFonts w:ascii="Times New Roman"/>
                <w:b w:val="false"/>
                <w:i w:val="false"/>
                <w:color w:val="000000"/>
                <w:sz w:val="20"/>
              </w:rPr>
              <w:t>529-бабы</w:t>
            </w:r>
            <w:r>
              <w:rPr>
                <w:rFonts w:ascii="Times New Roman"/>
                <w:b w:val="false"/>
                <w:i w:val="false"/>
                <w:color w:val="000000"/>
                <w:sz w:val="20"/>
              </w:rPr>
              <w:t xml:space="preserve"> 6-бөлігі 3-тармағының тәртібінде анықтау (11), ҚР ҚПК-нің 529-бабы 6-бөлігі 3) тармағының тәртібінде алдын ала тергеу (12).</w:t>
            </w:r>
          </w:p>
          <w:p>
            <w:pPr>
              <w:spacing w:after="20"/>
              <w:ind w:left="20"/>
              <w:jc w:val="both"/>
            </w:pPr>
            <w:r>
              <w:rPr>
                <w:rFonts w:ascii="Times New Roman"/>
                <w:b w:val="false"/>
                <w:i w:val="false"/>
                <w:color w:val="000000"/>
                <w:sz w:val="20"/>
              </w:rPr>
              <w:t>
3.1 Сотқа дейінгі тергеп-тексеруді жүргізу: қағаз форматта(01), электрондық форматта (2)</w:t>
            </w:r>
          </w:p>
          <w:p>
            <w:pPr>
              <w:spacing w:after="20"/>
              <w:ind w:left="20"/>
              <w:jc w:val="both"/>
            </w:pPr>
            <w:r>
              <w:rPr>
                <w:rFonts w:ascii="Times New Roman"/>
                <w:b w:val="false"/>
                <w:i w:val="false"/>
                <w:color w:val="000000"/>
                <w:sz w:val="20"/>
              </w:rPr>
              <w:t>
4. СДТБТ бойынша шешім:</w:t>
            </w:r>
          </w:p>
          <w:p>
            <w:pPr>
              <w:spacing w:after="20"/>
              <w:ind w:left="20"/>
              <w:jc w:val="both"/>
            </w:pPr>
            <w:r>
              <w:rPr>
                <w:rFonts w:ascii="Times New Roman"/>
                <w:b w:val="false"/>
                <w:i w:val="false"/>
                <w:color w:val="000000"/>
                <w:sz w:val="20"/>
              </w:rPr>
              <w:t>
әкімшілік тәртіпте шешім қабылдау үшін жіберілді (0010)</w:t>
            </w:r>
          </w:p>
          <w:p>
            <w:pPr>
              <w:spacing w:after="20"/>
              <w:ind w:left="20"/>
              <w:jc w:val="both"/>
            </w:pPr>
            <w:r>
              <w:rPr>
                <w:rFonts w:ascii="Times New Roman"/>
                <w:b w:val="false"/>
                <w:i w:val="false"/>
                <w:color w:val="000000"/>
                <w:sz w:val="20"/>
              </w:rPr>
              <w:t xml:space="preserve">
тәртіптік тәртіпте шешім қабылдау үшін жіберілді (0020) </w:t>
            </w:r>
          </w:p>
          <w:p>
            <w:pPr>
              <w:spacing w:after="20"/>
              <w:ind w:left="20"/>
              <w:jc w:val="both"/>
            </w:pPr>
            <w:r>
              <w:rPr>
                <w:rFonts w:ascii="Times New Roman"/>
                <w:b w:val="false"/>
                <w:i w:val="false"/>
                <w:color w:val="000000"/>
                <w:sz w:val="20"/>
              </w:rPr>
              <w:t>
арызды жеке тәртіппен қарау үшін сотқа жіберілді (0030)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w:t>
            </w:r>
            <w:r>
              <w:rPr>
                <w:rFonts w:ascii="Times New Roman"/>
                <w:b w:val="false"/>
                <w:i w:val="false"/>
                <w:color w:val="000000"/>
                <w:sz w:val="20"/>
              </w:rPr>
              <w:t xml:space="preserve"> 1-бөлігі 1) тармағының тәртібінде жіберілді (0040)</w:t>
            </w:r>
          </w:p>
          <w:p>
            <w:pPr>
              <w:spacing w:after="20"/>
              <w:ind w:left="20"/>
              <w:jc w:val="both"/>
            </w:pPr>
            <w:r>
              <w:rPr>
                <w:rFonts w:ascii="Times New Roman"/>
                <w:b w:val="false"/>
                <w:i w:val="false"/>
                <w:color w:val="000000"/>
                <w:sz w:val="20"/>
              </w:rPr>
              <w:t>
ҚР ҚПК-нің 186-бабы 1-бөлігі 2) тармағының тәртібінде берілді (0050)</w:t>
            </w:r>
          </w:p>
          <w:p>
            <w:pPr>
              <w:spacing w:after="20"/>
              <w:ind w:left="20"/>
              <w:jc w:val="both"/>
            </w:pPr>
            <w:r>
              <w:rPr>
                <w:rFonts w:ascii="Times New Roman"/>
                <w:b w:val="false"/>
                <w:i w:val="false"/>
                <w:color w:val="000000"/>
                <w:sz w:val="20"/>
              </w:rPr>
              <w:t>
ҚР ҚПК-нің 186-бабы 1-бөлігінің тәртібінде Қазақстан Республикасынан тыс жерлерге жіберілді (0070)</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188-бабы</w:t>
            </w:r>
            <w:r>
              <w:rPr>
                <w:rFonts w:ascii="Times New Roman"/>
                <w:b w:val="false"/>
                <w:i w:val="false"/>
                <w:color w:val="000000"/>
                <w:sz w:val="20"/>
              </w:rPr>
              <w:t xml:space="preserve"> 2-бөлігінің тәртібінде жіберілді (0090)</w:t>
            </w:r>
          </w:p>
          <w:p>
            <w:pPr>
              <w:spacing w:after="20"/>
              <w:ind w:left="20"/>
              <w:jc w:val="both"/>
            </w:pPr>
            <w:r>
              <w:rPr>
                <w:rFonts w:ascii="Times New Roman"/>
                <w:b w:val="false"/>
                <w:i w:val="false"/>
                <w:color w:val="000000"/>
                <w:sz w:val="20"/>
              </w:rPr>
              <w:t>
қайта сараланды (0080)</w:t>
            </w:r>
          </w:p>
          <w:p>
            <w:pPr>
              <w:spacing w:after="20"/>
              <w:ind w:left="20"/>
              <w:jc w:val="both"/>
            </w:pPr>
            <w:r>
              <w:rPr>
                <w:rFonts w:ascii="Times New Roman"/>
                <w:b w:val="false"/>
                <w:i w:val="false"/>
                <w:color w:val="000000"/>
                <w:sz w:val="20"/>
              </w:rPr>
              <w:t xml:space="preserve">
тапсырылды: тергеп-тексеру тергеушілер тобына - ҚР ҚПК-нің </w:t>
            </w:r>
            <w:r>
              <w:rPr>
                <w:rFonts w:ascii="Times New Roman"/>
                <w:b w:val="false"/>
                <w:i w:val="false"/>
                <w:color w:val="000000"/>
                <w:sz w:val="20"/>
              </w:rPr>
              <w:t>194-бабы</w:t>
            </w:r>
            <w:r>
              <w:rPr>
                <w:rFonts w:ascii="Times New Roman"/>
                <w:b w:val="false"/>
                <w:i w:val="false"/>
                <w:color w:val="000000"/>
                <w:sz w:val="20"/>
              </w:rPr>
              <w:t xml:space="preserve"> (1000)</w:t>
            </w:r>
          </w:p>
          <w:p>
            <w:pPr>
              <w:spacing w:after="20"/>
              <w:ind w:left="20"/>
              <w:jc w:val="both"/>
            </w:pPr>
            <w:r>
              <w:rPr>
                <w:rFonts w:ascii="Times New Roman"/>
                <w:b w:val="false"/>
                <w:i w:val="false"/>
                <w:color w:val="000000"/>
                <w:sz w:val="20"/>
              </w:rPr>
              <w:t xml:space="preserve">
жедел-тергеу тобының құрамын өзгерту туралы (бұдан әрі – ЖТТ) (1001) </w:t>
            </w:r>
          </w:p>
          <w:p>
            <w:pPr>
              <w:spacing w:after="20"/>
              <w:ind w:left="20"/>
              <w:jc w:val="both"/>
            </w:pPr>
            <w:r>
              <w:rPr>
                <w:rFonts w:ascii="Times New Roman"/>
                <w:b w:val="false"/>
                <w:i w:val="false"/>
                <w:color w:val="000000"/>
                <w:sz w:val="20"/>
              </w:rPr>
              <w:t>
СДТБТ-да тіркеуден кейін өз іс жүргізуіне қабылдау (2000)</w:t>
            </w:r>
          </w:p>
          <w:p>
            <w:pPr>
              <w:spacing w:after="20"/>
              <w:ind w:left="20"/>
              <w:jc w:val="both"/>
            </w:pPr>
            <w:r>
              <w:rPr>
                <w:rFonts w:ascii="Times New Roman"/>
                <w:b w:val="false"/>
                <w:i w:val="false"/>
                <w:color w:val="000000"/>
                <w:sz w:val="20"/>
              </w:rPr>
              <w:t>
сотқа дейінгі тергеп-тексеруді қағаз форматта жүргізу (2001)</w:t>
            </w:r>
          </w:p>
          <w:p>
            <w:pPr>
              <w:spacing w:after="20"/>
              <w:ind w:left="20"/>
              <w:jc w:val="both"/>
            </w:pPr>
            <w:r>
              <w:rPr>
                <w:rFonts w:ascii="Times New Roman"/>
                <w:b w:val="false"/>
                <w:i w:val="false"/>
                <w:color w:val="000000"/>
                <w:sz w:val="20"/>
              </w:rPr>
              <w:t>
сота дейінгі тергеп-тексеруді электронды форматта жүргізу (2130)</w:t>
            </w:r>
          </w:p>
          <w:p>
            <w:pPr>
              <w:spacing w:after="20"/>
              <w:ind w:left="20"/>
              <w:jc w:val="both"/>
            </w:pPr>
            <w:r>
              <w:rPr>
                <w:rFonts w:ascii="Times New Roman"/>
                <w:b w:val="false"/>
                <w:i w:val="false"/>
                <w:color w:val="000000"/>
                <w:sz w:val="20"/>
              </w:rPr>
              <w:t>
сотқа дейінгі тергеп-тексеруді электронды форматта жүргізуден қағаз форматта жүргізуге өзгерту (2131)</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189-бабы</w:t>
            </w:r>
            <w:r>
              <w:rPr>
                <w:rFonts w:ascii="Times New Roman"/>
                <w:b w:val="false"/>
                <w:i w:val="false"/>
                <w:color w:val="000000"/>
                <w:sz w:val="20"/>
              </w:rPr>
              <w:t xml:space="preserve"> 4-бөлігінің хаттамалық нысандағы істері бойынша анықтау тағайындалды (2010)</w:t>
            </w:r>
          </w:p>
          <w:p>
            <w:pPr>
              <w:spacing w:after="20"/>
              <w:ind w:left="20"/>
              <w:jc w:val="both"/>
            </w:pPr>
            <w:r>
              <w:rPr>
                <w:rFonts w:ascii="Times New Roman"/>
                <w:b w:val="false"/>
                <w:i w:val="false"/>
                <w:color w:val="000000"/>
                <w:sz w:val="20"/>
              </w:rPr>
              <w:t>
ҚР ҚПК-нің 189-бабы 5-бөлігінің анықтау істері бойынша алдын ала тергеу тағайындалды (2020)</w:t>
            </w:r>
          </w:p>
          <w:p>
            <w:pPr>
              <w:spacing w:after="20"/>
              <w:ind w:left="20"/>
              <w:jc w:val="both"/>
            </w:pPr>
            <w:r>
              <w:rPr>
                <w:rFonts w:ascii="Times New Roman"/>
                <w:b w:val="false"/>
                <w:i w:val="false"/>
                <w:color w:val="000000"/>
                <w:sz w:val="20"/>
              </w:rPr>
              <w:t xml:space="preserve">
біріктіру: ҚР ҚПК-нің </w:t>
            </w:r>
            <w:r>
              <w:rPr>
                <w:rFonts w:ascii="Times New Roman"/>
                <w:b w:val="false"/>
                <w:i w:val="false"/>
                <w:color w:val="000000"/>
                <w:sz w:val="20"/>
              </w:rPr>
              <w:t>43-бабының</w:t>
            </w:r>
            <w:r>
              <w:rPr>
                <w:rFonts w:ascii="Times New Roman"/>
                <w:b w:val="false"/>
                <w:i w:val="false"/>
                <w:color w:val="000000"/>
                <w:sz w:val="20"/>
              </w:rPr>
              <w:t xml:space="preserve"> тәртібінде (2030) </w:t>
            </w:r>
          </w:p>
          <w:p>
            <w:pPr>
              <w:spacing w:after="20"/>
              <w:ind w:left="20"/>
              <w:jc w:val="both"/>
            </w:pPr>
            <w:r>
              <w:rPr>
                <w:rFonts w:ascii="Times New Roman"/>
                <w:b w:val="false"/>
                <w:i w:val="false"/>
                <w:color w:val="000000"/>
                <w:sz w:val="20"/>
              </w:rPr>
              <w:t>
біріктіру: ҚР ҚПК-нің 43-бабының тәртібінде (СДТБТ-да қайта тіркеуге байланысты) (2031)</w:t>
            </w:r>
          </w:p>
          <w:p>
            <w:pPr>
              <w:spacing w:after="20"/>
              <w:ind w:left="20"/>
              <w:jc w:val="both"/>
            </w:pPr>
            <w:r>
              <w:rPr>
                <w:rFonts w:ascii="Times New Roman"/>
                <w:b w:val="false"/>
                <w:i w:val="false"/>
                <w:color w:val="000000"/>
                <w:sz w:val="20"/>
              </w:rPr>
              <w:t xml:space="preserve">
алдыңғы біріктіруден бөлектеп алу: ҚР ҚПК-нің </w:t>
            </w:r>
            <w:r>
              <w:rPr>
                <w:rFonts w:ascii="Times New Roman"/>
                <w:b w:val="false"/>
                <w:i w:val="false"/>
                <w:color w:val="000000"/>
                <w:sz w:val="20"/>
              </w:rPr>
              <w:t>44-бабының</w:t>
            </w:r>
            <w:r>
              <w:rPr>
                <w:rFonts w:ascii="Times New Roman"/>
                <w:b w:val="false"/>
                <w:i w:val="false"/>
                <w:color w:val="000000"/>
                <w:sz w:val="20"/>
              </w:rPr>
              <w:t xml:space="preserve"> тәртібінде (2040)</w:t>
            </w:r>
          </w:p>
          <w:p>
            <w:pPr>
              <w:spacing w:after="20"/>
              <w:ind w:left="20"/>
              <w:jc w:val="both"/>
            </w:pPr>
            <w:r>
              <w:rPr>
                <w:rFonts w:ascii="Times New Roman"/>
                <w:b w:val="false"/>
                <w:i w:val="false"/>
                <w:color w:val="000000"/>
                <w:sz w:val="20"/>
              </w:rPr>
              <w:t xml:space="preserve">
тергеп-тексеру мерзімін ұзарту: ҚР ҚПК-нің </w:t>
            </w:r>
            <w:r>
              <w:rPr>
                <w:rFonts w:ascii="Times New Roman"/>
                <w:b w:val="false"/>
                <w:i w:val="false"/>
                <w:color w:val="000000"/>
                <w:sz w:val="20"/>
              </w:rPr>
              <w:t>192-бабының</w:t>
            </w:r>
            <w:r>
              <w:rPr>
                <w:rFonts w:ascii="Times New Roman"/>
                <w:b w:val="false"/>
                <w:i w:val="false"/>
                <w:color w:val="000000"/>
                <w:sz w:val="20"/>
              </w:rPr>
              <w:t xml:space="preserve"> тәртібінде (2050)</w:t>
            </w:r>
          </w:p>
          <w:p>
            <w:pPr>
              <w:spacing w:after="20"/>
              <w:ind w:left="20"/>
              <w:jc w:val="both"/>
            </w:pPr>
            <w:r>
              <w:rPr>
                <w:rFonts w:ascii="Times New Roman"/>
                <w:b w:val="false"/>
                <w:i w:val="false"/>
                <w:color w:val="000000"/>
                <w:sz w:val="20"/>
              </w:rPr>
              <w:t xml:space="preserve">
жәбірленушіге танысуға жіберілді (2060) </w:t>
            </w:r>
          </w:p>
          <w:p>
            <w:pPr>
              <w:spacing w:after="20"/>
              <w:ind w:left="20"/>
              <w:jc w:val="both"/>
            </w:pPr>
            <w:r>
              <w:rPr>
                <w:rFonts w:ascii="Times New Roman"/>
                <w:b w:val="false"/>
                <w:i w:val="false"/>
                <w:color w:val="000000"/>
                <w:sz w:val="20"/>
              </w:rPr>
              <w:t>
күдіктіге/қорғаушыға танысуға жіберілді (2061)</w:t>
            </w:r>
          </w:p>
          <w:p>
            <w:pPr>
              <w:spacing w:after="20"/>
              <w:ind w:left="20"/>
              <w:jc w:val="both"/>
            </w:pPr>
            <w:r>
              <w:rPr>
                <w:rFonts w:ascii="Times New Roman"/>
                <w:b w:val="false"/>
                <w:i w:val="false"/>
                <w:color w:val="000000"/>
                <w:sz w:val="20"/>
              </w:rPr>
              <w:t>
шағым бойынша прокуратураға жіберілді (2062)</w:t>
            </w:r>
          </w:p>
          <w:p>
            <w:pPr>
              <w:spacing w:after="20"/>
              <w:ind w:left="20"/>
              <w:jc w:val="both"/>
            </w:pPr>
            <w:r>
              <w:rPr>
                <w:rFonts w:ascii="Times New Roman"/>
                <w:b w:val="false"/>
                <w:i w:val="false"/>
                <w:color w:val="000000"/>
                <w:sz w:val="20"/>
              </w:rPr>
              <w:t xml:space="preserve">
шағым бойынша сотқа жіберілді (2063)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186-бабының</w:t>
            </w:r>
            <w:r>
              <w:rPr>
                <w:rFonts w:ascii="Times New Roman"/>
                <w:b w:val="false"/>
                <w:i w:val="false"/>
                <w:color w:val="000000"/>
                <w:sz w:val="20"/>
              </w:rPr>
              <w:t xml:space="preserve"> тәртібінде іс жүргізуге қабылданғанды тапсырғаннан кейін өз іс жүргізуіне қабылданды (2100),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188-бабы</w:t>
            </w:r>
            <w:r>
              <w:rPr>
                <w:rFonts w:ascii="Times New Roman"/>
                <w:b w:val="false"/>
                <w:i w:val="false"/>
                <w:color w:val="000000"/>
                <w:sz w:val="20"/>
              </w:rPr>
              <w:t xml:space="preserve"> 2-бөлігінің тәртібінде тапсырғаннан кейін өз іс жүргізуге қабылданды (2124),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193-бабы</w:t>
            </w:r>
            <w:r>
              <w:rPr>
                <w:rFonts w:ascii="Times New Roman"/>
                <w:b w:val="false"/>
                <w:i w:val="false"/>
                <w:color w:val="000000"/>
                <w:sz w:val="20"/>
              </w:rPr>
              <w:t xml:space="preserve"> 1-бөлігінің 13) тармағы бойынша прокурор тергеулігін өзгерткеннен кейін өз іс жүргізуіне қабылданды (2101), </w:t>
            </w:r>
          </w:p>
          <w:p>
            <w:pPr>
              <w:spacing w:after="20"/>
              <w:ind w:left="20"/>
              <w:jc w:val="both"/>
            </w:pPr>
            <w:r>
              <w:rPr>
                <w:rFonts w:ascii="Times New Roman"/>
                <w:b w:val="false"/>
                <w:i w:val="false"/>
                <w:color w:val="000000"/>
                <w:sz w:val="20"/>
              </w:rPr>
              <w:t xml:space="preserve">
ҚР ҚПК-нің 186-бабының, 188-бабы 2-бөлігінің тәртібінде жіберілетінді өз іс жүргізуіне қабылдаусыз қайтарғаннан кейін өз іс жүргізуіне қабылданды (2102), </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302-бабы</w:t>
            </w:r>
            <w:r>
              <w:rPr>
                <w:rFonts w:ascii="Times New Roman"/>
                <w:b w:val="false"/>
                <w:i w:val="false"/>
                <w:color w:val="000000"/>
                <w:sz w:val="20"/>
              </w:rPr>
              <w:t xml:space="preserve"> 1-бөлігінің 3) тармағы бойынша прокурор қосымша тергеп-тексеруге қайтарғаннан кейін іс жүргізуге қабылданды (2104),</w:t>
            </w:r>
          </w:p>
          <w:p>
            <w:pPr>
              <w:spacing w:after="20"/>
              <w:ind w:left="20"/>
              <w:jc w:val="both"/>
            </w:pPr>
            <w:r>
              <w:rPr>
                <w:rFonts w:ascii="Times New Roman"/>
                <w:b w:val="false"/>
                <w:i w:val="false"/>
                <w:color w:val="000000"/>
                <w:sz w:val="20"/>
              </w:rPr>
              <w:t>
ҚР ҚПК-нің 190-бабы 7-бөлігінің 2) тармағы тәртібінде алдын ала тергеуді жүзеге асыру үшін прокурор қайтарғаннан кейін іс жүргізуге қабылданды (2105), ҚР ҚПК-нің 518-бабы 5-бөлігінің 2) тармағы тәртібінде прокурор қосымша тергеп-тексеруге қайтарғаннан кейін іс жүргізуге қабылданды (2106), ҚР ҚПК-нің 193-бабы 10-бөлігіне сәйкес прокурор, ҚР ҚПК-нің 106-бабы 8-бөлігінің 1) тармағына сәйкес сот тоқтату туралы қаулының күшін жойғаннан кейін іс жүргізуге қабылданды (2107), сотқа дейінгі іс жүргізудің үзілген мерзімдерін қалпына келтіру (2108), ҚР ҚПК-нің 617-бабы 1-бөлігінің тәртібінде іс тергеу және өзге де процестік әрекеттерді жүргізу үшін қабылданды (процестік келісімге қол қойылғаннан кейін) (2109), процестік келісім туралы өтінішхатты прокурор қанағаттандырудан бас тартқаннан кейін іс қабылданды (2110), тергеп-тексеру жүргізу үшін ҚР ҚПК-нің 623-бабы 1-бөлігі 2) тармағының тәртібінде сот қайтарған іс қабылданды (2111), тергеп-тексеру жүргізу үшін ҚР ҚПК-нің 623-бабы 3-бөлігінің тәртібінде сот қайтарған іс қабылданды (2112), анықтау жүргізу үшін ҚР ҚПК-нің 529-бабы 6-бөлігі 3) тармағының тәртібінде сот қайтарған іс қабылданды (2113), жалпы тәртіпте тергеп-тексеру жүргізу үшін ҚР ҚПК-нің 521-бабы 5-бөлігінің тәртібінде медициналық сипаттағы шараларды қолдану туралы сот қайтарған іс қабылданды (2114), жалпы тәртіпте тергеп-тексеру жүргізу үшін ҚР ҚПК-нің 524-бабы 1-бөлігінің тәртібінде медициналық сипаттағы шараларды қолдану туралы сот қайтарған іс қабылданды (2115), ҚР ҚПК-нің 502-бабы 4-бөлігінің тәртібінде сот жіберген материалдарды қабылдау (2116), ҚР ҚПК-нің 394-бабы 4-бөлігінің тәртібінде сот жіберген қылмыстық істі қабылдау (2117), сотқа дейінгі жеңілдетілген тергеп-тексеру (бұдан әрі - СДЖТ) тәртібінде немесе процестік келісім тәртібінде тергеп-тексерілген істерді ҚР ҚПК-нің 323-бабының тәртібінде сот қайтарғаннан кейін қабылдау (2118), ҚР ҚПК-нің 190-бабы 7-бөлігі 2) тармағының тәртібінде анықтауды жүргізу үшін прокурор қайтарғаннан кейін іс жүргізуге қабылданды (2119), алдын ала тергеу жүргізу үшін ҚР ҚПК-нің 529-бабының 6-бөлігінің3) тармағы тәртібінде сот қайтарған іс қабылданды (2120), алдын ала тергеуді жүргізу үшін ҚР ҚПК-нің 528-бабы 3-бөлігі 2) тармағының тәртібінде прокурор қайтарғаннан кейін іс қабылданды (2121), анықтау жүргізу үшін ҚР ҚПК-нің 528-бабы 3-бөлігі 2) тармағының тәртібінде прокурор қайтарғаннан кейін іс қабылданды (2122), тергеп-тексеру жүргізу үшін ҚР ҚПК-нің 623-бабы 1-бөлігі 3) тармағының тәртібінде сот қайтарған іс қабылданды (2123); ҚР ҚПК-нің 188-бабының 2-бөлігі тәртібінде жіберілгеннен кейін өз іс жүргізуіне қабылданды (2124); анықтау жүргізу үшін ҚР ҚПК-нің 629-3-бабының 4-бөлігінің 3) тармағы бойынша прокурор қайтарғаннан кейін өз іс жүргізуіне қабылданды (2125); алдын ала тергеу жүргізу үшін ҚР ҚПК-нің 629-3-бабы 4-бөлігінің 3) тармағы бойынша прокурор қайтарғаннан кейін өз іс жүргізуіне қабылданды (2126); ҚР ҚПК-нің 629-4-бабы 1-бөлігінің 1) тармағы бойынша сот қайтарғаннан кейін өз іс жүргізуіне қабылданды (2127); ҚР ҚПК-нің 629-4 бабы 1-бөлігінің 2) тармағы бойынша сот қайтарғаннан кейін өз іс жүргізуіне қабылданды (2128); ҚР ҚПК-нің 629-4 бабы 1-бөлігінің 5) тармағы бойынша сот қайтарғаннан кейін өз іс жүргізуіне қабылданды (2129); ҚР ҚПК-нің 629-4 бабы 1-бөлігінің 6) тармағы бойынша сот қайтарғаннан кейін өз іс жүргізуіне қабылданды (2132); ҚР ҚПК-нің 629-6-бабының 2-бөлігі тәртібінде сот қайтарғаннан кейін іс қабылданды (2133), тоқтату туралы қаулыны прокурор бекітуден бас тартқаннан кейін іс жүргізуіне қабылданды (2134), сотқа дейінгі тергеп-тексеру мерзімдерін үзу туралы қаулыны прокурор келісуден бас тартқаннан кейін іс жүргізуіне қабылданды (2135);</w:t>
            </w:r>
          </w:p>
          <w:p>
            <w:pPr>
              <w:spacing w:after="20"/>
              <w:ind w:left="20"/>
              <w:jc w:val="both"/>
            </w:pPr>
            <w:r>
              <w:rPr>
                <w:rFonts w:ascii="Times New Roman"/>
                <w:b w:val="false"/>
                <w:i w:val="false"/>
                <w:color w:val="000000"/>
                <w:sz w:val="20"/>
              </w:rPr>
              <w:t>
ҚР ҚПК-нің 45-бабы 7-бөлігінің 1) тармағы бойынша мерзімін үзу (3010),</w:t>
            </w:r>
          </w:p>
          <w:p>
            <w:pPr>
              <w:spacing w:after="20"/>
              <w:ind w:left="20"/>
              <w:jc w:val="both"/>
            </w:pPr>
            <w:r>
              <w:rPr>
                <w:rFonts w:ascii="Times New Roman"/>
                <w:b w:val="false"/>
                <w:i w:val="false"/>
                <w:color w:val="000000"/>
                <w:sz w:val="20"/>
              </w:rPr>
              <w:t>
ҚР ҚПК-нің 45-бабы 7-бөлігінің 2) тармағы бойынша мерзімін үзу (3020);</w:t>
            </w:r>
          </w:p>
          <w:p>
            <w:pPr>
              <w:spacing w:after="20"/>
              <w:ind w:left="20"/>
              <w:jc w:val="both"/>
            </w:pPr>
            <w:r>
              <w:rPr>
                <w:rFonts w:ascii="Times New Roman"/>
                <w:b w:val="false"/>
                <w:i w:val="false"/>
                <w:color w:val="000000"/>
                <w:sz w:val="20"/>
              </w:rPr>
              <w:t>
ҚР ҚПК-нің 45-бабы 7-бөлігінің 3) тармағы бойынша мерзімін үзу (3030);</w:t>
            </w:r>
          </w:p>
          <w:p>
            <w:pPr>
              <w:spacing w:after="20"/>
              <w:ind w:left="20"/>
              <w:jc w:val="both"/>
            </w:pPr>
            <w:r>
              <w:rPr>
                <w:rFonts w:ascii="Times New Roman"/>
                <w:b w:val="false"/>
                <w:i w:val="false"/>
                <w:color w:val="000000"/>
                <w:sz w:val="20"/>
              </w:rPr>
              <w:t>
ҚР ҚПК-нің 45-бабы 7-бөлігніңі 4) тармағы бойынша мерзімін үзу (3040);</w:t>
            </w:r>
          </w:p>
          <w:p>
            <w:pPr>
              <w:spacing w:after="20"/>
              <w:ind w:left="20"/>
              <w:jc w:val="both"/>
            </w:pPr>
            <w:r>
              <w:rPr>
                <w:rFonts w:ascii="Times New Roman"/>
                <w:b w:val="false"/>
                <w:i w:val="false"/>
                <w:color w:val="000000"/>
                <w:sz w:val="20"/>
              </w:rPr>
              <w:t>
ҚР ҚПК-нің 45-бабы 7-бөлігінің 5) тармағы бойынша мерзімін үзу (3050);</w:t>
            </w:r>
          </w:p>
          <w:p>
            <w:pPr>
              <w:spacing w:after="20"/>
              <w:ind w:left="20"/>
              <w:jc w:val="both"/>
            </w:pPr>
            <w:r>
              <w:rPr>
                <w:rFonts w:ascii="Times New Roman"/>
                <w:b w:val="false"/>
                <w:i w:val="false"/>
                <w:color w:val="000000"/>
                <w:sz w:val="20"/>
              </w:rPr>
              <w:t>
ҚР ҚПК-нің 45-бабы 7-бөлігінің 6) тармағы бойынша мерзімін үзу (3060);</w:t>
            </w:r>
          </w:p>
          <w:p>
            <w:pPr>
              <w:spacing w:after="20"/>
              <w:ind w:left="20"/>
              <w:jc w:val="both"/>
            </w:pPr>
            <w:r>
              <w:rPr>
                <w:rFonts w:ascii="Times New Roman"/>
                <w:b w:val="false"/>
                <w:i w:val="false"/>
                <w:color w:val="000000"/>
                <w:sz w:val="20"/>
              </w:rPr>
              <w:t>
ҚР ҚПКнің 45-бабы 7-бөлігінің 7) тармағы бойынша мерзімін үзу (3070);</w:t>
            </w:r>
          </w:p>
          <w:p>
            <w:pPr>
              <w:spacing w:after="20"/>
              <w:ind w:left="20"/>
              <w:jc w:val="both"/>
            </w:pPr>
            <w:r>
              <w:rPr>
                <w:rFonts w:ascii="Times New Roman"/>
                <w:b w:val="false"/>
                <w:i w:val="false"/>
                <w:color w:val="000000"/>
                <w:sz w:val="20"/>
              </w:rPr>
              <w:t>
ҚР ҚПК-нің 35-бабы 1-бөлігінің 1) тармағы бойынша тоқтатылды (4010),</w:t>
            </w:r>
          </w:p>
          <w:p>
            <w:pPr>
              <w:spacing w:after="20"/>
              <w:ind w:left="20"/>
              <w:jc w:val="both"/>
            </w:pPr>
            <w:r>
              <w:rPr>
                <w:rFonts w:ascii="Times New Roman"/>
                <w:b w:val="false"/>
                <w:i w:val="false"/>
                <w:color w:val="000000"/>
                <w:sz w:val="20"/>
              </w:rPr>
              <w:t>
ҚР ҚПК-нің 35-бабы 1-бөлігінің 2) тармағы бойынша тоқтатылды (4020);</w:t>
            </w:r>
          </w:p>
          <w:p>
            <w:pPr>
              <w:spacing w:after="20"/>
              <w:ind w:left="20"/>
              <w:jc w:val="both"/>
            </w:pPr>
            <w:r>
              <w:rPr>
                <w:rFonts w:ascii="Times New Roman"/>
                <w:b w:val="false"/>
                <w:i w:val="false"/>
                <w:color w:val="000000"/>
                <w:sz w:val="20"/>
              </w:rPr>
              <w:t>
ҚР ҚПК-нің 35-бабы 1-бөлігінің 3) тармағы бойынша тоқтатылды (4030);</w:t>
            </w:r>
          </w:p>
          <w:p>
            <w:pPr>
              <w:spacing w:after="20"/>
              <w:ind w:left="20"/>
              <w:jc w:val="both"/>
            </w:pPr>
            <w:r>
              <w:rPr>
                <w:rFonts w:ascii="Times New Roman"/>
                <w:b w:val="false"/>
                <w:i w:val="false"/>
                <w:color w:val="000000"/>
                <w:sz w:val="20"/>
              </w:rPr>
              <w:t>
ҚР ҚПК-нің 35-бабы 1-бөлігінің 4) тармағы бойынша тоқтатылды (4040);</w:t>
            </w:r>
          </w:p>
          <w:p>
            <w:pPr>
              <w:spacing w:after="20"/>
              <w:ind w:left="20"/>
              <w:jc w:val="both"/>
            </w:pPr>
            <w:r>
              <w:rPr>
                <w:rFonts w:ascii="Times New Roman"/>
                <w:b w:val="false"/>
                <w:i w:val="false"/>
                <w:color w:val="000000"/>
                <w:sz w:val="20"/>
              </w:rPr>
              <w:t>
ҚР ҚПК-нің 35-бабы 1-бөлігінің 5) тармағы бойынша тоқтатылды (4050);</w:t>
            </w:r>
          </w:p>
          <w:p>
            <w:pPr>
              <w:spacing w:after="20"/>
              <w:ind w:left="20"/>
              <w:jc w:val="both"/>
            </w:pPr>
            <w:r>
              <w:rPr>
                <w:rFonts w:ascii="Times New Roman"/>
                <w:b w:val="false"/>
                <w:i w:val="false"/>
                <w:color w:val="000000"/>
                <w:sz w:val="20"/>
              </w:rPr>
              <w:t>
ҚР ҚПК-нің 35-бабы 1-бөлігінің 6) тармағы бойынша тоқтатылды (4060);</w:t>
            </w:r>
          </w:p>
          <w:p>
            <w:pPr>
              <w:spacing w:after="20"/>
              <w:ind w:left="20"/>
              <w:jc w:val="both"/>
            </w:pPr>
            <w:r>
              <w:rPr>
                <w:rFonts w:ascii="Times New Roman"/>
                <w:b w:val="false"/>
                <w:i w:val="false"/>
                <w:color w:val="000000"/>
                <w:sz w:val="20"/>
              </w:rPr>
              <w:t>
ҚР ҚПК-нің 35-бабы 1-бөлігінің 7) тармағы бойынша тоқтатылды (4070);</w:t>
            </w:r>
          </w:p>
          <w:p>
            <w:pPr>
              <w:spacing w:after="20"/>
              <w:ind w:left="20"/>
              <w:jc w:val="both"/>
            </w:pPr>
            <w:r>
              <w:rPr>
                <w:rFonts w:ascii="Times New Roman"/>
                <w:b w:val="false"/>
                <w:i w:val="false"/>
                <w:color w:val="000000"/>
                <w:sz w:val="20"/>
              </w:rPr>
              <w:t>
ҚР ҚПК-нің 35-бабы 1-бөлігінің 8) тармағы бойынша тоқтатылды (4080);</w:t>
            </w:r>
          </w:p>
          <w:p>
            <w:pPr>
              <w:spacing w:after="20"/>
              <w:ind w:left="20"/>
              <w:jc w:val="both"/>
            </w:pPr>
            <w:r>
              <w:rPr>
                <w:rFonts w:ascii="Times New Roman"/>
                <w:b w:val="false"/>
                <w:i w:val="false"/>
                <w:color w:val="000000"/>
                <w:sz w:val="20"/>
              </w:rPr>
              <w:t>
ҚР ҚПК-нің 35-бабы 1-бөлігінің 9) тармағы бойынша тоқтатылды (4090);</w:t>
            </w:r>
          </w:p>
          <w:p>
            <w:pPr>
              <w:spacing w:after="20"/>
              <w:ind w:left="20"/>
              <w:jc w:val="both"/>
            </w:pPr>
            <w:r>
              <w:rPr>
                <w:rFonts w:ascii="Times New Roman"/>
                <w:b w:val="false"/>
                <w:i w:val="false"/>
                <w:color w:val="000000"/>
                <w:sz w:val="20"/>
              </w:rPr>
              <w:t>
ҚР ҚПК-нің 35-бабы 1-бөлігінің 10) тармағы бойынша тоқтатылды (4100);</w:t>
            </w:r>
          </w:p>
          <w:p>
            <w:pPr>
              <w:spacing w:after="20"/>
              <w:ind w:left="20"/>
              <w:jc w:val="both"/>
            </w:pPr>
            <w:r>
              <w:rPr>
                <w:rFonts w:ascii="Times New Roman"/>
                <w:b w:val="false"/>
                <w:i w:val="false"/>
                <w:color w:val="000000"/>
                <w:sz w:val="20"/>
              </w:rPr>
              <w:t>
ҚР ҚПК-нің 35-бабы 1-бөлігінің 11) тармағы бойынша тоқтатылды (4110);</w:t>
            </w:r>
          </w:p>
          <w:p>
            <w:pPr>
              <w:spacing w:after="20"/>
              <w:ind w:left="20"/>
              <w:jc w:val="both"/>
            </w:pPr>
            <w:r>
              <w:rPr>
                <w:rFonts w:ascii="Times New Roman"/>
                <w:b w:val="false"/>
                <w:i w:val="false"/>
                <w:color w:val="000000"/>
                <w:sz w:val="20"/>
              </w:rPr>
              <w:t>
ҚР ҚПК-нің 35-бабы 1-бөлігінің 12) тармағы бойынша тоқтатылды (4121);</w:t>
            </w:r>
          </w:p>
          <w:p>
            <w:pPr>
              <w:spacing w:after="20"/>
              <w:ind w:left="20"/>
              <w:jc w:val="both"/>
            </w:pPr>
            <w:r>
              <w:rPr>
                <w:rFonts w:ascii="Times New Roman"/>
                <w:b w:val="false"/>
                <w:i w:val="false"/>
                <w:color w:val="000000"/>
                <w:sz w:val="20"/>
              </w:rPr>
              <w:t xml:space="preserve">
ҚР ҚПК-нің 35-бабы 1-бөлігінің 12) тармағы – Қазақстан Республикасы Қылмыстық кодексінің (бұдан әрі - ҚР ҚК) 66-бабы бойынша тоқтатылды (4122); </w:t>
            </w:r>
          </w:p>
          <w:p>
            <w:pPr>
              <w:spacing w:after="20"/>
              <w:ind w:left="20"/>
              <w:jc w:val="both"/>
            </w:pPr>
            <w:r>
              <w:rPr>
                <w:rFonts w:ascii="Times New Roman"/>
                <w:b w:val="false"/>
                <w:i w:val="false"/>
                <w:color w:val="000000"/>
                <w:sz w:val="20"/>
              </w:rPr>
              <w:t>
ҚР ҚПК-нің 35- бабы 1-бөлігіның 12) тармағы - ҚР ҚК-нің 67-бабы бойынша тоқтатылды (4123);</w:t>
            </w:r>
          </w:p>
          <w:p>
            <w:pPr>
              <w:spacing w:after="20"/>
              <w:ind w:left="20"/>
              <w:jc w:val="both"/>
            </w:pPr>
            <w:r>
              <w:rPr>
                <w:rFonts w:ascii="Times New Roman"/>
                <w:b w:val="false"/>
                <w:i w:val="false"/>
                <w:color w:val="000000"/>
                <w:sz w:val="20"/>
              </w:rPr>
              <w:t>
ҚР ҚПК-нің 35-бабы 1-бөлігінің 12) тармағы - ҚР ҚК-нің 68-бабы бойынша тоқтатылды (4124);</w:t>
            </w:r>
          </w:p>
          <w:p>
            <w:pPr>
              <w:spacing w:after="20"/>
              <w:ind w:left="20"/>
              <w:jc w:val="both"/>
            </w:pPr>
            <w:r>
              <w:rPr>
                <w:rFonts w:ascii="Times New Roman"/>
                <w:b w:val="false"/>
                <w:i w:val="false"/>
                <w:color w:val="000000"/>
                <w:sz w:val="20"/>
              </w:rPr>
              <w:t>
ҚР ҚПК-нің 35-бабы 1-бөлігінің 12) тармағы - ҚР ҚК-нің 68-бабының 1-бөлігі бойынша, оның ішінде медиация тәртібінде тоқтатылды (4125);</w:t>
            </w:r>
          </w:p>
          <w:p>
            <w:pPr>
              <w:spacing w:after="20"/>
              <w:ind w:left="20"/>
              <w:jc w:val="both"/>
            </w:pPr>
            <w:r>
              <w:rPr>
                <w:rFonts w:ascii="Times New Roman"/>
                <w:b w:val="false"/>
                <w:i w:val="false"/>
                <w:color w:val="000000"/>
                <w:sz w:val="20"/>
              </w:rPr>
              <w:t>
ҚР ҚК-нің баптарына ескертпелерімен ҚПК-нің 35-бабы 1-бөлігінің 12) тармағы тәртібінде тоқтатылды (4129);</w:t>
            </w:r>
          </w:p>
          <w:p>
            <w:pPr>
              <w:spacing w:after="20"/>
              <w:ind w:left="20"/>
              <w:jc w:val="both"/>
            </w:pPr>
            <w:r>
              <w:rPr>
                <w:rFonts w:ascii="Times New Roman"/>
                <w:b w:val="false"/>
                <w:i w:val="false"/>
                <w:color w:val="000000"/>
                <w:sz w:val="20"/>
              </w:rPr>
              <w:t>
ҚР ҚПК-нің 518-бабы 1-бөлігінің 1) тармағы тәртібінде тоқтатылды (4130);</w:t>
            </w:r>
          </w:p>
          <w:p>
            <w:pPr>
              <w:spacing w:after="20"/>
              <w:ind w:left="20"/>
              <w:jc w:val="both"/>
            </w:pPr>
            <w:r>
              <w:rPr>
                <w:rFonts w:ascii="Times New Roman"/>
                <w:b w:val="false"/>
                <w:i w:val="false"/>
                <w:color w:val="000000"/>
                <w:sz w:val="20"/>
              </w:rPr>
              <w:t xml:space="preserve">
ҚР ҚПК-нің 36-бабы - ҚР ҚК-нің 66-бабы бойынша тоқтатылды (4131), </w:t>
            </w:r>
          </w:p>
          <w:p>
            <w:pPr>
              <w:spacing w:after="20"/>
              <w:ind w:left="20"/>
              <w:jc w:val="both"/>
            </w:pPr>
            <w:r>
              <w:rPr>
                <w:rFonts w:ascii="Times New Roman"/>
                <w:b w:val="false"/>
                <w:i w:val="false"/>
                <w:color w:val="000000"/>
                <w:sz w:val="20"/>
              </w:rPr>
              <w:t xml:space="preserve">
ҚР ҚПК-нің 36-бабы- ҚР ҚК-нің 67-бабы бойынша тоқтатылды (4132), </w:t>
            </w:r>
          </w:p>
          <w:p>
            <w:pPr>
              <w:spacing w:after="20"/>
              <w:ind w:left="20"/>
              <w:jc w:val="both"/>
            </w:pPr>
            <w:r>
              <w:rPr>
                <w:rFonts w:ascii="Times New Roman"/>
                <w:b w:val="false"/>
                <w:i w:val="false"/>
                <w:color w:val="000000"/>
                <w:sz w:val="20"/>
              </w:rPr>
              <w:t xml:space="preserve">
ҚР ҚПК-нің 36-бабы - ҚР ҚК-нің 68-бабының 2, 3-бөліктері бойынша тоқтатылды (4133), </w:t>
            </w:r>
          </w:p>
          <w:p>
            <w:pPr>
              <w:spacing w:after="20"/>
              <w:ind w:left="20"/>
              <w:jc w:val="both"/>
            </w:pPr>
            <w:r>
              <w:rPr>
                <w:rFonts w:ascii="Times New Roman"/>
                <w:b w:val="false"/>
                <w:i w:val="false"/>
                <w:color w:val="000000"/>
                <w:sz w:val="20"/>
              </w:rPr>
              <w:t>
ҚР ҚПК-нің 36-бабы- ҚР ҚК-нің 442-443, 445-449-баптарына ескертпелер бойынша тоқтатылды (4134);</w:t>
            </w:r>
          </w:p>
          <w:p>
            <w:pPr>
              <w:spacing w:after="20"/>
              <w:ind w:left="20"/>
              <w:jc w:val="both"/>
            </w:pPr>
            <w:r>
              <w:rPr>
                <w:rFonts w:ascii="Times New Roman"/>
                <w:b w:val="false"/>
                <w:i w:val="false"/>
                <w:color w:val="000000"/>
                <w:sz w:val="20"/>
              </w:rPr>
              <w:t>
ҚР ҚПК-нің 300-бабы бойынша іс прокурорға жіберілді (5010)</w:t>
            </w:r>
          </w:p>
          <w:p>
            <w:pPr>
              <w:spacing w:after="20"/>
              <w:ind w:left="20"/>
              <w:jc w:val="both"/>
            </w:pPr>
            <w:r>
              <w:rPr>
                <w:rFonts w:ascii="Times New Roman"/>
                <w:b w:val="false"/>
                <w:i w:val="false"/>
                <w:color w:val="000000"/>
                <w:sz w:val="20"/>
              </w:rPr>
              <w:t>
ҚР ҚПК-нің 190-бабының (СДЖТ) тәртібінде іс прокурорға жіберілді (5015)</w:t>
            </w:r>
          </w:p>
          <w:p>
            <w:pPr>
              <w:spacing w:after="20"/>
              <w:ind w:left="20"/>
              <w:jc w:val="both"/>
            </w:pPr>
            <w:r>
              <w:rPr>
                <w:rFonts w:ascii="Times New Roman"/>
                <w:b w:val="false"/>
                <w:i w:val="false"/>
                <w:color w:val="000000"/>
                <w:sz w:val="20"/>
              </w:rPr>
              <w:t>
ҚР ҚПК-нің 518-бабы 1-бөлігінің 2) тармағы бойынша іс прокурорға жіберілді (5030)</w:t>
            </w:r>
          </w:p>
          <w:p>
            <w:pPr>
              <w:spacing w:after="20"/>
              <w:ind w:left="20"/>
              <w:jc w:val="both"/>
            </w:pPr>
            <w:r>
              <w:rPr>
                <w:rFonts w:ascii="Times New Roman"/>
                <w:b w:val="false"/>
                <w:i w:val="false"/>
                <w:color w:val="000000"/>
                <w:sz w:val="20"/>
              </w:rPr>
              <w:t>
ҚР ҚПК-нің 615-бабы 2-бөлігі тәртібінде іс прокурорға жіберілді (5040)</w:t>
            </w:r>
          </w:p>
          <w:p>
            <w:pPr>
              <w:spacing w:after="20"/>
              <w:ind w:left="20"/>
              <w:jc w:val="both"/>
            </w:pPr>
            <w:r>
              <w:rPr>
                <w:rFonts w:ascii="Times New Roman"/>
                <w:b w:val="false"/>
                <w:i w:val="false"/>
                <w:color w:val="000000"/>
                <w:sz w:val="20"/>
              </w:rPr>
              <w:t>
ҚР ҚПК-нің 614-бабы 1-бөлігінің 1) тармағы бойынша іс прокурорға жіберілді (5050)</w:t>
            </w:r>
          </w:p>
          <w:p>
            <w:pPr>
              <w:spacing w:after="20"/>
              <w:ind w:left="20"/>
              <w:jc w:val="both"/>
            </w:pPr>
            <w:r>
              <w:rPr>
                <w:rFonts w:ascii="Times New Roman"/>
                <w:b w:val="false"/>
                <w:i w:val="false"/>
                <w:color w:val="000000"/>
                <w:sz w:val="20"/>
              </w:rPr>
              <w:t>
ҚР ҚПК-нің 502-бабының 4-бөлігі тәртібінде тергеп-тексеру жүргізілгеннен кейін іс прокурорға жіберілді (5060)</w:t>
            </w:r>
          </w:p>
          <w:p>
            <w:pPr>
              <w:spacing w:after="20"/>
              <w:ind w:left="20"/>
              <w:jc w:val="both"/>
            </w:pPr>
            <w:r>
              <w:rPr>
                <w:rFonts w:ascii="Times New Roman"/>
                <w:b w:val="false"/>
                <w:i w:val="false"/>
                <w:color w:val="000000"/>
                <w:sz w:val="20"/>
              </w:rPr>
              <w:t xml:space="preserve">
ҚР ҚПК-нің 629-3-бабы 2-бөлігінің 1) тармағы бойынша іс прокурорға жіберілді (5070), </w:t>
            </w:r>
          </w:p>
          <w:p>
            <w:pPr>
              <w:spacing w:after="20"/>
              <w:ind w:left="20"/>
              <w:jc w:val="both"/>
            </w:pPr>
            <w:r>
              <w:rPr>
                <w:rFonts w:ascii="Times New Roman"/>
                <w:b w:val="false"/>
                <w:i w:val="false"/>
                <w:color w:val="000000"/>
                <w:sz w:val="20"/>
              </w:rPr>
              <w:t>
ҚР ҚПК-нің 302-бабы 1-бөлігінің 1) тармағы тәртібінде айыптау актісін бекіту және сотқа жіберу (6010),</w:t>
            </w:r>
          </w:p>
          <w:p>
            <w:pPr>
              <w:spacing w:after="20"/>
              <w:ind w:left="20"/>
              <w:jc w:val="both"/>
            </w:pPr>
            <w:r>
              <w:rPr>
                <w:rFonts w:ascii="Times New Roman"/>
                <w:b w:val="false"/>
                <w:i w:val="false"/>
                <w:color w:val="000000"/>
                <w:sz w:val="20"/>
              </w:rPr>
              <w:t>
ҚР ҚПК-нің 302-бабы 1-бөлігінің 2) тармағы тәртібінде жаңа айыптау актісін құру және сотқа жіберу (6011),</w:t>
            </w:r>
          </w:p>
          <w:p>
            <w:pPr>
              <w:spacing w:after="20"/>
              <w:ind w:left="20"/>
              <w:jc w:val="both"/>
            </w:pPr>
            <w:r>
              <w:rPr>
                <w:rFonts w:ascii="Times New Roman"/>
                <w:b w:val="false"/>
                <w:i w:val="false"/>
                <w:color w:val="000000"/>
                <w:sz w:val="20"/>
              </w:rPr>
              <w:t xml:space="preserve">
ҚР ҚПК-нің 302 бабы 1-бөлігінің 3) тармағы тәртібінде қосымша тергеп-тексеруге үшін қайтарылды (6012), </w:t>
            </w:r>
          </w:p>
          <w:p>
            <w:pPr>
              <w:spacing w:after="20"/>
              <w:ind w:left="20"/>
              <w:jc w:val="both"/>
            </w:pPr>
            <w:r>
              <w:rPr>
                <w:rFonts w:ascii="Times New Roman"/>
                <w:b w:val="false"/>
                <w:i w:val="false"/>
                <w:color w:val="000000"/>
                <w:sz w:val="20"/>
              </w:rPr>
              <w:t>
ҚР ҚПК-нің 190-бабының 7-бөлігі тәртібінде алдын ала тергеу жүргізу үшін қайтарылды (6013),</w:t>
            </w:r>
          </w:p>
          <w:p>
            <w:pPr>
              <w:spacing w:after="20"/>
              <w:ind w:left="20"/>
              <w:jc w:val="both"/>
            </w:pPr>
            <w:r>
              <w:rPr>
                <w:rFonts w:ascii="Times New Roman"/>
                <w:b w:val="false"/>
                <w:i w:val="false"/>
                <w:color w:val="000000"/>
                <w:sz w:val="20"/>
              </w:rPr>
              <w:t xml:space="preserve">
ҚР ҚПК-нің 190 бабының 7-бөлігі тәртібінде анықтау жүргізу үшін қайтарылды (6014), </w:t>
            </w:r>
          </w:p>
          <w:p>
            <w:pPr>
              <w:spacing w:after="20"/>
              <w:ind w:left="20"/>
              <w:jc w:val="both"/>
            </w:pPr>
            <w:r>
              <w:rPr>
                <w:rFonts w:ascii="Times New Roman"/>
                <w:b w:val="false"/>
                <w:i w:val="false"/>
                <w:color w:val="000000"/>
                <w:sz w:val="20"/>
              </w:rPr>
              <w:t>
ҚР ҚПК-нің 190-бабын 7-бөлігінің 1) тармағы тәртібінде айыптау актісін бекіту және сотқа жіберу (6015),</w:t>
            </w:r>
          </w:p>
          <w:p>
            <w:pPr>
              <w:spacing w:after="20"/>
              <w:ind w:left="20"/>
              <w:jc w:val="both"/>
            </w:pPr>
            <w:r>
              <w:rPr>
                <w:rFonts w:ascii="Times New Roman"/>
                <w:b w:val="false"/>
                <w:i w:val="false"/>
                <w:color w:val="000000"/>
                <w:sz w:val="20"/>
              </w:rPr>
              <w:t xml:space="preserve">
ҚР ҚПК-нің 528-бабын 2-бөлігінің 1) тармағы бойынша сотқа жіберілді (6016), </w:t>
            </w:r>
          </w:p>
          <w:p>
            <w:pPr>
              <w:spacing w:after="20"/>
              <w:ind w:left="20"/>
              <w:jc w:val="both"/>
            </w:pPr>
            <w:r>
              <w:rPr>
                <w:rFonts w:ascii="Times New Roman"/>
                <w:b w:val="false"/>
                <w:i w:val="false"/>
                <w:color w:val="000000"/>
                <w:sz w:val="20"/>
              </w:rPr>
              <w:t>
қылмыстық теріс қылық туралы хаттаманы прокурордың бекітуі (6017),</w:t>
            </w:r>
          </w:p>
          <w:p>
            <w:pPr>
              <w:spacing w:after="20"/>
              <w:ind w:left="20"/>
              <w:jc w:val="both"/>
            </w:pPr>
            <w:r>
              <w:rPr>
                <w:rFonts w:ascii="Times New Roman"/>
                <w:b w:val="false"/>
                <w:i w:val="false"/>
                <w:color w:val="000000"/>
                <w:sz w:val="20"/>
              </w:rPr>
              <w:t>
ҚР ҚПК-нің 518-бабы 5-бөлігінің 1) тармағы бойынша медициналық сипаттағы шараларды қолдану үшін сотқа жіберілді (6030),</w:t>
            </w:r>
          </w:p>
          <w:p>
            <w:pPr>
              <w:spacing w:after="20"/>
              <w:ind w:left="20"/>
              <w:jc w:val="both"/>
            </w:pPr>
            <w:r>
              <w:rPr>
                <w:rFonts w:ascii="Times New Roman"/>
                <w:b w:val="false"/>
                <w:i w:val="false"/>
                <w:color w:val="000000"/>
                <w:sz w:val="20"/>
              </w:rPr>
              <w:t>
ҚР ҚПК-нің 518-бабы 5-бөлігі 2) тармағының тәртібінде қосымша тергеп-тексеруді жүргізу үшін қайтарылды (6031),</w:t>
            </w:r>
          </w:p>
          <w:p>
            <w:pPr>
              <w:spacing w:after="20"/>
              <w:ind w:left="20"/>
              <w:jc w:val="both"/>
            </w:pPr>
            <w:r>
              <w:rPr>
                <w:rFonts w:ascii="Times New Roman"/>
                <w:b w:val="false"/>
                <w:i w:val="false"/>
                <w:color w:val="000000"/>
                <w:sz w:val="20"/>
              </w:rPr>
              <w:t xml:space="preserve">
процестік келісім туралы өтінішхатты қанағаттандырудан бас тартумен қайтарылды (6040), </w:t>
            </w:r>
          </w:p>
          <w:p>
            <w:pPr>
              <w:spacing w:after="20"/>
              <w:ind w:left="20"/>
              <w:jc w:val="both"/>
            </w:pPr>
            <w:r>
              <w:rPr>
                <w:rFonts w:ascii="Times New Roman"/>
                <w:b w:val="false"/>
                <w:i w:val="false"/>
                <w:color w:val="000000"/>
                <w:sz w:val="20"/>
              </w:rPr>
              <w:t xml:space="preserve">
ҚР ҚПК-нің 617-бабы 1-бөлігінің тәртібінде дәлелдемелер жинау мақсатында қайтарылды (6041), </w:t>
            </w:r>
          </w:p>
          <w:p>
            <w:pPr>
              <w:spacing w:after="20"/>
              <w:ind w:left="20"/>
              <w:jc w:val="both"/>
            </w:pPr>
            <w:r>
              <w:rPr>
                <w:rFonts w:ascii="Times New Roman"/>
                <w:b w:val="false"/>
                <w:i w:val="false"/>
                <w:color w:val="000000"/>
                <w:sz w:val="20"/>
              </w:rPr>
              <w:t>
ҚР ҚПК-нің 617-бабы 4-бөлігінің тәртібінде процестік келісім жасалғаннан кейін сотқа жіберілді (6050),</w:t>
            </w:r>
          </w:p>
          <w:p>
            <w:pPr>
              <w:spacing w:after="20"/>
              <w:ind w:left="20"/>
              <w:jc w:val="both"/>
            </w:pPr>
            <w:r>
              <w:rPr>
                <w:rFonts w:ascii="Times New Roman"/>
                <w:b w:val="false"/>
                <w:i w:val="false"/>
                <w:color w:val="000000"/>
                <w:sz w:val="20"/>
              </w:rPr>
              <w:t>
ҚР ҚПК-нің 502-бабы 4-бөлігінің тәртібінде сот актілерін қайта қарау үшін негіздің бар немесе жоқ екендiгi туралы қорытындысымен сотқа жіберілді (6060),</w:t>
            </w:r>
          </w:p>
          <w:p>
            <w:pPr>
              <w:spacing w:after="20"/>
              <w:ind w:left="20"/>
              <w:jc w:val="both"/>
            </w:pPr>
            <w:r>
              <w:rPr>
                <w:rFonts w:ascii="Times New Roman"/>
                <w:b w:val="false"/>
                <w:i w:val="false"/>
                <w:color w:val="000000"/>
                <w:sz w:val="20"/>
              </w:rPr>
              <w:t>
ҚР ҚПК-нің 629-3-бабы 1-бөлігі 1) тармағының тәртібінде бұйрықтық іс жүргізуді қолдану туралы қаулы бекітілгеннен кейін сотқа жіберілді (6070);</w:t>
            </w:r>
          </w:p>
          <w:p>
            <w:pPr>
              <w:spacing w:after="20"/>
              <w:ind w:left="20"/>
              <w:jc w:val="both"/>
            </w:pPr>
            <w:r>
              <w:rPr>
                <w:rFonts w:ascii="Times New Roman"/>
                <w:b w:val="false"/>
                <w:i w:val="false"/>
                <w:color w:val="000000"/>
                <w:sz w:val="20"/>
              </w:rPr>
              <w:t>
ҚР ҚПК-нің 629-3-бабы 1-бөлігі 3) тармағының тәртібінде анықтау жүргізу үшін қайтарылды (6071);</w:t>
            </w:r>
          </w:p>
          <w:p>
            <w:pPr>
              <w:spacing w:after="20"/>
              <w:ind w:left="20"/>
              <w:jc w:val="both"/>
            </w:pPr>
            <w:r>
              <w:rPr>
                <w:rFonts w:ascii="Times New Roman"/>
                <w:b w:val="false"/>
                <w:i w:val="false"/>
                <w:color w:val="000000"/>
                <w:sz w:val="20"/>
              </w:rPr>
              <w:t>
ҚПК 629-3-бабының 4-бөлігі 1) тармағының тәртібінде бұйрықтық іс жүргізуді қолдану туралы қаулы бекітілген соң сотқа жіберілді (6080);</w:t>
            </w:r>
          </w:p>
          <w:p>
            <w:pPr>
              <w:spacing w:after="20"/>
              <w:ind w:left="20"/>
              <w:jc w:val="both"/>
            </w:pPr>
            <w:r>
              <w:rPr>
                <w:rFonts w:ascii="Times New Roman"/>
                <w:b w:val="false"/>
                <w:i w:val="false"/>
                <w:color w:val="000000"/>
                <w:sz w:val="20"/>
              </w:rPr>
              <w:t>
ҚР ҚПК-нің 193-бабы 1-бөлігі 12) тармағының тәртібінде тергеулігін өзгертеді (7000)</w:t>
            </w:r>
          </w:p>
          <w:p>
            <w:pPr>
              <w:spacing w:after="20"/>
              <w:ind w:left="20"/>
              <w:jc w:val="both"/>
            </w:pPr>
            <w:r>
              <w:rPr>
                <w:rFonts w:ascii="Times New Roman"/>
                <w:b w:val="false"/>
                <w:i w:val="false"/>
                <w:color w:val="000000"/>
                <w:sz w:val="20"/>
              </w:rPr>
              <w:t xml:space="preserve">
ҚР ҚПК-нің 629-3-бабы 4-бөлігі 3) тармағының тәртібінде анықтау жүргізу үшін қайтарылды (7081); </w:t>
            </w:r>
          </w:p>
          <w:p>
            <w:pPr>
              <w:spacing w:after="20"/>
              <w:ind w:left="20"/>
              <w:jc w:val="both"/>
            </w:pPr>
            <w:r>
              <w:rPr>
                <w:rFonts w:ascii="Times New Roman"/>
                <w:b w:val="false"/>
                <w:i w:val="false"/>
                <w:color w:val="000000"/>
                <w:sz w:val="20"/>
              </w:rPr>
              <w:t>
ҚР ҚПК-нің 629-3-бабы 4-бөлігі 3) тармағының тәртібінде алдын ала тергеу жүргізу үшін қайтарылды (7082);</w:t>
            </w:r>
          </w:p>
          <w:p>
            <w:pPr>
              <w:spacing w:after="20"/>
              <w:ind w:left="20"/>
              <w:jc w:val="both"/>
            </w:pPr>
            <w:r>
              <w:rPr>
                <w:rFonts w:ascii="Times New Roman"/>
                <w:b w:val="false"/>
                <w:i w:val="false"/>
                <w:color w:val="000000"/>
                <w:sz w:val="20"/>
              </w:rPr>
              <w:t xml:space="preserve">
бұйрықтық іс жүргізуді қолдану туралы қаулы басшылыққа келісу үшін жіберілді (7083), </w:t>
            </w:r>
          </w:p>
          <w:p>
            <w:pPr>
              <w:spacing w:after="20"/>
              <w:ind w:left="20"/>
              <w:jc w:val="both"/>
            </w:pPr>
            <w:r>
              <w:rPr>
                <w:rFonts w:ascii="Times New Roman"/>
                <w:b w:val="false"/>
                <w:i w:val="false"/>
                <w:color w:val="000000"/>
                <w:sz w:val="20"/>
              </w:rPr>
              <w:t xml:space="preserve">
қаулыны келісуден бас тартылды және қылмыстық іс анықтау немесе алдын ала тергеу жүргізу үшін қайтарылды (7084); </w:t>
            </w:r>
          </w:p>
          <w:p>
            <w:pPr>
              <w:spacing w:after="20"/>
              <w:ind w:left="20"/>
              <w:jc w:val="both"/>
            </w:pPr>
            <w:r>
              <w:rPr>
                <w:rFonts w:ascii="Times New Roman"/>
                <w:b w:val="false"/>
                <w:i w:val="false"/>
                <w:color w:val="000000"/>
                <w:sz w:val="20"/>
              </w:rPr>
              <w:t>
қылмыстық теріс қылық туралы хаттама басшылыққа келісу үшін жіберілді (7085);</w:t>
            </w:r>
          </w:p>
          <w:p>
            <w:pPr>
              <w:spacing w:after="20"/>
              <w:ind w:left="20"/>
              <w:jc w:val="both"/>
            </w:pPr>
            <w:r>
              <w:rPr>
                <w:rFonts w:ascii="Times New Roman"/>
                <w:b w:val="false"/>
                <w:i w:val="false"/>
                <w:color w:val="000000"/>
                <w:sz w:val="20"/>
              </w:rPr>
              <w:t xml:space="preserve">
хаттаманы келісуден бас тартылды және қылмыстық іс анықтау жүргізу үшін қайтарылды (7086); </w:t>
            </w:r>
          </w:p>
          <w:p>
            <w:pPr>
              <w:spacing w:after="20"/>
              <w:ind w:left="20"/>
              <w:jc w:val="both"/>
            </w:pPr>
            <w:r>
              <w:rPr>
                <w:rFonts w:ascii="Times New Roman"/>
                <w:b w:val="false"/>
                <w:i w:val="false"/>
                <w:color w:val="000000"/>
                <w:sz w:val="20"/>
              </w:rPr>
              <w:t xml:space="preserve">
ҚР ҚПК-нің 528-бабы 3-бөлігі 2) тармағының тәртібінде прокурор анықтау жүргізу үшін қайтарды (7087); </w:t>
            </w:r>
          </w:p>
          <w:p>
            <w:pPr>
              <w:spacing w:after="20"/>
              <w:ind w:left="20"/>
              <w:jc w:val="both"/>
            </w:pPr>
            <w:r>
              <w:rPr>
                <w:rFonts w:ascii="Times New Roman"/>
                <w:b w:val="false"/>
                <w:i w:val="false"/>
                <w:color w:val="000000"/>
                <w:sz w:val="20"/>
              </w:rPr>
              <w:t xml:space="preserve">
ҚР ҚПК-нің 528-бабы 3-бөлігі 2) тармағының тәртібінде прокурор алдын ала тергеу жүргізу үшін қайтарды (7088); </w:t>
            </w:r>
          </w:p>
          <w:p>
            <w:pPr>
              <w:spacing w:after="20"/>
              <w:ind w:left="20"/>
              <w:jc w:val="both"/>
            </w:pPr>
            <w:r>
              <w:rPr>
                <w:rFonts w:ascii="Times New Roman"/>
                <w:b w:val="false"/>
                <w:i w:val="false"/>
                <w:color w:val="000000"/>
                <w:sz w:val="20"/>
              </w:rPr>
              <w:t xml:space="preserve">
ҚР ҚПК-нің 629-3-бабы 1-бөлігі 3) тармағының тәртібінде анықтау жүргізу үшін қайтарылды (7091), </w:t>
            </w:r>
          </w:p>
          <w:p>
            <w:pPr>
              <w:spacing w:after="20"/>
              <w:ind w:left="20"/>
              <w:jc w:val="both"/>
            </w:pPr>
            <w:r>
              <w:rPr>
                <w:rFonts w:ascii="Times New Roman"/>
                <w:b w:val="false"/>
                <w:i w:val="false"/>
                <w:color w:val="000000"/>
                <w:sz w:val="20"/>
              </w:rPr>
              <w:t xml:space="preserve">
ҚР ҚПК-нің 629-3-бабы 4-бөлігі 3) тармағының тәртібінде алдын ала тергеу жүргізу үшін қайтарылды (7092), </w:t>
            </w:r>
          </w:p>
          <w:p>
            <w:pPr>
              <w:spacing w:after="20"/>
              <w:ind w:left="20"/>
              <w:jc w:val="both"/>
            </w:pPr>
            <w:r>
              <w:rPr>
                <w:rFonts w:ascii="Times New Roman"/>
                <w:b w:val="false"/>
                <w:i w:val="false"/>
                <w:color w:val="000000"/>
                <w:sz w:val="20"/>
              </w:rPr>
              <w:t xml:space="preserve">
бұйрықтық іс жүргізуді қолдану туралы қаулыны анықтау органының бастығымен келісу (7093), </w:t>
            </w:r>
          </w:p>
          <w:p>
            <w:pPr>
              <w:spacing w:after="20"/>
              <w:ind w:left="20"/>
              <w:jc w:val="both"/>
            </w:pPr>
            <w:r>
              <w:rPr>
                <w:rFonts w:ascii="Times New Roman"/>
                <w:b w:val="false"/>
                <w:i w:val="false"/>
                <w:color w:val="000000"/>
                <w:sz w:val="20"/>
              </w:rPr>
              <w:t xml:space="preserve">
қылмыстық теріс қылық туралы хаттаманы анықтау органының бастығымен келісу (7094); </w:t>
            </w:r>
          </w:p>
          <w:p>
            <w:pPr>
              <w:spacing w:after="20"/>
              <w:ind w:left="20"/>
              <w:jc w:val="both"/>
            </w:pPr>
            <w:r>
              <w:rPr>
                <w:rFonts w:ascii="Times New Roman"/>
                <w:b w:val="false"/>
                <w:i w:val="false"/>
                <w:color w:val="000000"/>
                <w:sz w:val="20"/>
              </w:rPr>
              <w:t>
ҚР ҚПК-нің 623-бабы 1-бөлігі 2) тармағының (626-бабы 1-бөлігі 1) тармағының) тәртібінде прокурорға қайтарылды (8010), ҚР ҚПК-нің 623-бабы 1-бөлігі 3) тармағының (626-бабы 1-бөлігі 2) тармағының) тәртібінде прокурорға қайтарылды (8020), ҚР ҚПК-нің 623-бабы 3-бөлігінің (626-бабы 4-бөлігінің) тәртібінде прокурорға қайтарылды (8021),</w:t>
            </w:r>
          </w:p>
          <w:p>
            <w:pPr>
              <w:spacing w:after="20"/>
              <w:ind w:left="20"/>
              <w:jc w:val="both"/>
            </w:pPr>
            <w:r>
              <w:rPr>
                <w:rFonts w:ascii="Times New Roman"/>
                <w:b w:val="false"/>
                <w:i w:val="false"/>
                <w:color w:val="000000"/>
                <w:sz w:val="20"/>
              </w:rPr>
              <w:t>
ҚР ҚПК-нің 529-бабы 6-бөлігі 3) тармағының тәртібінде анықтау жүргізу үшін прокурорға қайтарылды (8022),</w:t>
            </w:r>
          </w:p>
          <w:p>
            <w:pPr>
              <w:spacing w:after="20"/>
              <w:ind w:left="20"/>
              <w:jc w:val="both"/>
            </w:pPr>
            <w:r>
              <w:rPr>
                <w:rFonts w:ascii="Times New Roman"/>
                <w:b w:val="false"/>
                <w:i w:val="false"/>
                <w:color w:val="000000"/>
                <w:sz w:val="20"/>
              </w:rPr>
              <w:t xml:space="preserve">
ҚР ҚПК-нің 529-бабы 6-бөлігі 3) тармағының тәртібінде алдын ала тергеп-тексеру жүргізу үшін прокурорға қайтарылды (8023), </w:t>
            </w:r>
          </w:p>
          <w:p>
            <w:pPr>
              <w:spacing w:after="20"/>
              <w:ind w:left="20"/>
              <w:jc w:val="both"/>
            </w:pPr>
            <w:r>
              <w:rPr>
                <w:rFonts w:ascii="Times New Roman"/>
                <w:b w:val="false"/>
                <w:i w:val="false"/>
                <w:color w:val="000000"/>
                <w:sz w:val="20"/>
              </w:rPr>
              <w:t>
ҚР ҚПК-нің 629-4 бабы 1-бөлігі 2) тармағының тәртібінде сот қайтарды (8025),</w:t>
            </w:r>
          </w:p>
          <w:p>
            <w:pPr>
              <w:spacing w:after="20"/>
              <w:ind w:left="20"/>
              <w:jc w:val="both"/>
            </w:pPr>
            <w:r>
              <w:rPr>
                <w:rFonts w:ascii="Times New Roman"/>
                <w:b w:val="false"/>
                <w:i w:val="false"/>
                <w:color w:val="000000"/>
                <w:sz w:val="20"/>
              </w:rPr>
              <w:t>
ҚР ҚПК-нің 629-4 бабы 1-бөлігі 6) тармағының тәртібінде сот қайтарды (8027),</w:t>
            </w:r>
          </w:p>
          <w:p>
            <w:pPr>
              <w:spacing w:after="20"/>
              <w:ind w:left="20"/>
              <w:jc w:val="both"/>
            </w:pPr>
            <w:r>
              <w:rPr>
                <w:rFonts w:ascii="Times New Roman"/>
                <w:b w:val="false"/>
                <w:i w:val="false"/>
                <w:color w:val="000000"/>
                <w:sz w:val="20"/>
              </w:rPr>
              <w:t>
ҚР ҚПК-нің 629-6-бабы 2-бөлігінің тәртібінде сот қайтарған іс қабылданды (8028)</w:t>
            </w:r>
          </w:p>
          <w:p>
            <w:pPr>
              <w:spacing w:after="20"/>
              <w:ind w:left="20"/>
              <w:jc w:val="both"/>
            </w:pPr>
            <w:r>
              <w:rPr>
                <w:rFonts w:ascii="Times New Roman"/>
                <w:b w:val="false"/>
                <w:i w:val="false"/>
                <w:color w:val="000000"/>
                <w:sz w:val="20"/>
              </w:rPr>
              <w:t xml:space="preserve">
ҚР ҚПК-нің 521-бабы 5-бөлігінің тәртібінде прокурорға қайтарылды (8030), </w:t>
            </w:r>
          </w:p>
          <w:p>
            <w:pPr>
              <w:spacing w:after="20"/>
              <w:ind w:left="20"/>
              <w:jc w:val="both"/>
            </w:pPr>
            <w:r>
              <w:rPr>
                <w:rFonts w:ascii="Times New Roman"/>
                <w:b w:val="false"/>
                <w:i w:val="false"/>
                <w:color w:val="000000"/>
                <w:sz w:val="20"/>
              </w:rPr>
              <w:t xml:space="preserve">
ҚР ҚПК-нің 524-бабы 1-бөлігінің тәртібінде прокурорға қайтарылды (8040), </w:t>
            </w:r>
          </w:p>
          <w:p>
            <w:pPr>
              <w:spacing w:after="20"/>
              <w:ind w:left="20"/>
              <w:jc w:val="both"/>
            </w:pPr>
            <w:r>
              <w:rPr>
                <w:rFonts w:ascii="Times New Roman"/>
                <w:b w:val="false"/>
                <w:i w:val="false"/>
                <w:color w:val="000000"/>
                <w:sz w:val="20"/>
              </w:rPr>
              <w:t>
ҚР ҚПК-нің 502-бабы 4-бөлігінің тәртібінде тергеп-тексеруді ұйымдастыру үшін прокурорға қайтарылды (8050),</w:t>
            </w:r>
          </w:p>
          <w:p>
            <w:pPr>
              <w:spacing w:after="20"/>
              <w:ind w:left="20"/>
              <w:jc w:val="both"/>
            </w:pPr>
            <w:r>
              <w:rPr>
                <w:rFonts w:ascii="Times New Roman"/>
                <w:b w:val="false"/>
                <w:i w:val="false"/>
                <w:color w:val="000000"/>
                <w:sz w:val="20"/>
              </w:rPr>
              <w:t>
ҚР ҚПК-нің 323-бабының, оның ішінде СДЖТ немесе процестік келісім тәртібінде тергеп-тексерілген істер бойынша прокурорға қайтарылды (8060),</w:t>
            </w:r>
          </w:p>
          <w:p>
            <w:pPr>
              <w:spacing w:after="20"/>
              <w:ind w:left="20"/>
              <w:jc w:val="both"/>
            </w:pPr>
            <w:r>
              <w:rPr>
                <w:rFonts w:ascii="Times New Roman"/>
                <w:b w:val="false"/>
                <w:i w:val="false"/>
                <w:color w:val="000000"/>
                <w:sz w:val="20"/>
              </w:rPr>
              <w:t>
ҚР ҚПК-нің 323-бабының, оның ішінде СДЖТ немесе процестік келісім тәртібінде тергеп-тексерілген істер бойынша прокурорға қайтарылды (8070),</w:t>
            </w:r>
          </w:p>
          <w:p>
            <w:pPr>
              <w:spacing w:after="20"/>
              <w:ind w:left="20"/>
              <w:jc w:val="both"/>
            </w:pPr>
            <w:r>
              <w:rPr>
                <w:rFonts w:ascii="Times New Roman"/>
                <w:b w:val="false"/>
                <w:i w:val="false"/>
                <w:color w:val="000000"/>
                <w:sz w:val="20"/>
              </w:rPr>
              <w:t>
ҚР ҚПК-нің 35-бабы 6-бөлігінің тәртібінде соттан талап етілді (8080),</w:t>
            </w:r>
          </w:p>
          <w:p>
            <w:pPr>
              <w:spacing w:after="20"/>
              <w:ind w:left="20"/>
              <w:jc w:val="both"/>
            </w:pPr>
            <w:r>
              <w:rPr>
                <w:rFonts w:ascii="Times New Roman"/>
                <w:b w:val="false"/>
                <w:i w:val="false"/>
                <w:color w:val="000000"/>
                <w:sz w:val="20"/>
              </w:rPr>
              <w:t>
ҚР ҚПК-нің 321-бабы 6-бөлігінің тәртібінде айыптау актісін қайта жасау және соттылығын өзгерту үшін прокурорға қайтарылды (8090),</w:t>
            </w:r>
          </w:p>
          <w:p>
            <w:pPr>
              <w:spacing w:after="20"/>
              <w:ind w:left="20"/>
              <w:jc w:val="both"/>
            </w:pPr>
            <w:r>
              <w:rPr>
                <w:rFonts w:ascii="Times New Roman"/>
                <w:b w:val="false"/>
                <w:i w:val="false"/>
                <w:color w:val="000000"/>
                <w:sz w:val="20"/>
              </w:rPr>
              <w:t xml:space="preserve">
ҚР ҚПК-нің 321-бабы 3-бөлігінің тәртібінде іздестіруді жүзеге асыру үшін прокурорға қайтарылды (8091), </w:t>
            </w:r>
          </w:p>
          <w:p>
            <w:pPr>
              <w:spacing w:after="20"/>
              <w:ind w:left="20"/>
              <w:jc w:val="both"/>
            </w:pPr>
            <w:r>
              <w:rPr>
                <w:rFonts w:ascii="Times New Roman"/>
                <w:b w:val="false"/>
                <w:i w:val="false"/>
                <w:color w:val="000000"/>
                <w:sz w:val="20"/>
              </w:rPr>
              <w:t xml:space="preserve">
ҚР ҚПК-нің 596-бабының тәртібінде сотталушыға қылмыстық қудалауды жүзеге асыру үшін шет мемлекеттің құзыретті органына жіберілді (8092), </w:t>
            </w:r>
          </w:p>
          <w:p>
            <w:pPr>
              <w:spacing w:after="20"/>
              <w:ind w:left="20"/>
              <w:jc w:val="both"/>
            </w:pPr>
            <w:r>
              <w:rPr>
                <w:rFonts w:ascii="Times New Roman"/>
                <w:b w:val="false"/>
                <w:i w:val="false"/>
                <w:color w:val="000000"/>
                <w:sz w:val="20"/>
              </w:rPr>
              <w:t xml:space="preserve">
прокурор тоқтатылу туралы қаулының күшін жойды (9001), </w:t>
            </w:r>
          </w:p>
          <w:p>
            <w:pPr>
              <w:spacing w:after="20"/>
              <w:ind w:left="20"/>
              <w:jc w:val="both"/>
            </w:pPr>
            <w:r>
              <w:rPr>
                <w:rFonts w:ascii="Times New Roman"/>
                <w:b w:val="false"/>
                <w:i w:val="false"/>
                <w:color w:val="000000"/>
                <w:sz w:val="20"/>
              </w:rPr>
              <w:t xml:space="preserve">
прокурор мерзімді үзу туралы қаулының күшін жойды (9002), </w:t>
            </w:r>
          </w:p>
          <w:p>
            <w:pPr>
              <w:spacing w:after="20"/>
              <w:ind w:left="20"/>
              <w:jc w:val="both"/>
            </w:pPr>
            <w:r>
              <w:rPr>
                <w:rFonts w:ascii="Times New Roman"/>
                <w:b w:val="false"/>
                <w:i w:val="false"/>
                <w:color w:val="000000"/>
                <w:sz w:val="20"/>
              </w:rPr>
              <w:t xml:space="preserve">
прокурор қайта саралау туралы қаулының күшін жойды (9003), </w:t>
            </w:r>
          </w:p>
          <w:p>
            <w:pPr>
              <w:spacing w:after="20"/>
              <w:ind w:left="20"/>
              <w:jc w:val="both"/>
            </w:pPr>
            <w:r>
              <w:rPr>
                <w:rFonts w:ascii="Times New Roman"/>
                <w:b w:val="false"/>
                <w:i w:val="false"/>
                <w:color w:val="000000"/>
                <w:sz w:val="20"/>
              </w:rPr>
              <w:t xml:space="preserve">
прокурор біріктіру туралы қаулының күшін жойды (9004), </w:t>
            </w:r>
          </w:p>
          <w:p>
            <w:pPr>
              <w:spacing w:after="20"/>
              <w:ind w:left="20"/>
              <w:jc w:val="both"/>
            </w:pPr>
            <w:r>
              <w:rPr>
                <w:rFonts w:ascii="Times New Roman"/>
                <w:b w:val="false"/>
                <w:i w:val="false"/>
                <w:color w:val="000000"/>
                <w:sz w:val="20"/>
              </w:rPr>
              <w:t xml:space="preserve">
прокурор/сот бөлектеп алу (бөлу) туралы қаулының күшін жойды (9005), </w:t>
            </w:r>
          </w:p>
          <w:p>
            <w:pPr>
              <w:spacing w:after="20"/>
              <w:ind w:left="20"/>
              <w:jc w:val="both"/>
            </w:pPr>
            <w:r>
              <w:rPr>
                <w:rFonts w:ascii="Times New Roman"/>
                <w:b w:val="false"/>
                <w:i w:val="false"/>
                <w:color w:val="000000"/>
                <w:sz w:val="20"/>
              </w:rPr>
              <w:t>
сот тоқтатылу туралы қаулының күшін жойды (9006),</w:t>
            </w:r>
          </w:p>
          <w:p>
            <w:pPr>
              <w:spacing w:after="20"/>
              <w:ind w:left="20"/>
              <w:jc w:val="both"/>
            </w:pPr>
            <w:r>
              <w:rPr>
                <w:rFonts w:ascii="Times New Roman"/>
                <w:b w:val="false"/>
                <w:i w:val="false"/>
                <w:color w:val="000000"/>
                <w:sz w:val="20"/>
              </w:rPr>
              <w:t xml:space="preserve">
сот мерзімді үзу туралы қаулының күшін жойды (9007), </w:t>
            </w:r>
          </w:p>
          <w:p>
            <w:pPr>
              <w:spacing w:after="20"/>
              <w:ind w:left="20"/>
              <w:jc w:val="both"/>
            </w:pPr>
            <w:r>
              <w:rPr>
                <w:rFonts w:ascii="Times New Roman"/>
                <w:b w:val="false"/>
                <w:i w:val="false"/>
                <w:color w:val="000000"/>
                <w:sz w:val="20"/>
              </w:rPr>
              <w:t>
сот қайта саралау туралы қаулының күшін жойды (9008),</w:t>
            </w:r>
          </w:p>
          <w:p>
            <w:pPr>
              <w:spacing w:after="20"/>
              <w:ind w:left="20"/>
              <w:jc w:val="both"/>
            </w:pPr>
            <w:r>
              <w:rPr>
                <w:rFonts w:ascii="Times New Roman"/>
                <w:b w:val="false"/>
                <w:i w:val="false"/>
                <w:color w:val="000000"/>
                <w:sz w:val="20"/>
              </w:rPr>
              <w:t xml:space="preserve">
сот біріктіру туралы қаулының күшін жойды (9009), </w:t>
            </w:r>
          </w:p>
          <w:p>
            <w:pPr>
              <w:spacing w:after="20"/>
              <w:ind w:left="20"/>
              <w:jc w:val="both"/>
            </w:pPr>
            <w:r>
              <w:rPr>
                <w:rFonts w:ascii="Times New Roman"/>
                <w:b w:val="false"/>
                <w:i w:val="false"/>
                <w:color w:val="000000"/>
                <w:sz w:val="20"/>
              </w:rPr>
              <w:t>
сот бөлектеп алу (бөлу) туралы қаулының күшін жойды (9010)</w:t>
            </w:r>
          </w:p>
          <w:p>
            <w:pPr>
              <w:spacing w:after="20"/>
              <w:ind w:left="20"/>
              <w:jc w:val="both"/>
            </w:pPr>
            <w:r>
              <w:rPr>
                <w:rFonts w:ascii="Times New Roman"/>
                <w:b w:val="false"/>
                <w:i w:val="false"/>
                <w:color w:val="000000"/>
                <w:sz w:val="20"/>
              </w:rPr>
              <w:t xml:space="preserve">
қылмыстық істі қосымша тергеп-тексеру үшін қайтару туралы төмен тұрған прокурордың шешімінің жоғары тұрған прокурормен күшін жою (9011); </w:t>
            </w:r>
          </w:p>
          <w:p>
            <w:pPr>
              <w:spacing w:after="20"/>
              <w:ind w:left="20"/>
              <w:jc w:val="both"/>
            </w:pPr>
            <w:r>
              <w:rPr>
                <w:rFonts w:ascii="Times New Roman"/>
                <w:b w:val="false"/>
                <w:i w:val="false"/>
                <w:color w:val="000000"/>
                <w:sz w:val="20"/>
              </w:rPr>
              <w:t xml:space="preserve">
прокурордың қылмыстық қудалау органы қаулысының күшін жою туралы/қаулыны бекітуді келісуден/ бас тарту туралы қаулысының күшін жою (9012), </w:t>
            </w:r>
          </w:p>
          <w:p>
            <w:pPr>
              <w:spacing w:after="20"/>
              <w:ind w:left="20"/>
              <w:jc w:val="both"/>
            </w:pPr>
            <w:r>
              <w:rPr>
                <w:rFonts w:ascii="Times New Roman"/>
                <w:b w:val="false"/>
                <w:i w:val="false"/>
                <w:color w:val="000000"/>
                <w:sz w:val="20"/>
              </w:rPr>
              <w:t xml:space="preserve">
қылмыстық істі тоқтату туралы қаулы бекітілді (9013), </w:t>
            </w:r>
          </w:p>
          <w:p>
            <w:pPr>
              <w:spacing w:after="20"/>
              <w:ind w:left="20"/>
              <w:jc w:val="both"/>
            </w:pPr>
            <w:r>
              <w:rPr>
                <w:rFonts w:ascii="Times New Roman"/>
                <w:b w:val="false"/>
                <w:i w:val="false"/>
                <w:color w:val="000000"/>
                <w:sz w:val="20"/>
              </w:rPr>
              <w:t xml:space="preserve">
қылмыстық істі тоқтату туралы қаулыны бекітуден бас тартылды (9014), </w:t>
            </w:r>
          </w:p>
          <w:p>
            <w:pPr>
              <w:spacing w:after="20"/>
              <w:ind w:left="20"/>
              <w:jc w:val="both"/>
            </w:pPr>
            <w:r>
              <w:rPr>
                <w:rFonts w:ascii="Times New Roman"/>
                <w:b w:val="false"/>
                <w:i w:val="false"/>
                <w:color w:val="000000"/>
                <w:sz w:val="20"/>
              </w:rPr>
              <w:t xml:space="preserve">
тергеп-тексеру мерзімін үзу туралы қаулы келісілді (9015), </w:t>
            </w:r>
          </w:p>
          <w:p>
            <w:pPr>
              <w:spacing w:after="20"/>
              <w:ind w:left="20"/>
              <w:jc w:val="both"/>
            </w:pPr>
            <w:r>
              <w:rPr>
                <w:rFonts w:ascii="Times New Roman"/>
                <w:b w:val="false"/>
                <w:i w:val="false"/>
                <w:color w:val="000000"/>
                <w:sz w:val="20"/>
              </w:rPr>
              <w:t xml:space="preserve">
тергеп-тексеру мерзімін үзу туралы қаулыға келісуден бас тартылды (9016), </w:t>
            </w:r>
          </w:p>
          <w:p>
            <w:pPr>
              <w:spacing w:after="20"/>
              <w:ind w:left="20"/>
              <w:jc w:val="both"/>
            </w:pPr>
            <w:r>
              <w:rPr>
                <w:rFonts w:ascii="Times New Roman"/>
                <w:b w:val="false"/>
                <w:i w:val="false"/>
                <w:color w:val="000000"/>
                <w:sz w:val="20"/>
              </w:rPr>
              <w:t>
қылмыстық құқық бұзушылықты саралау туралы жаңа қаулыға келісуден бас тарту туралы қаулы (9017),</w:t>
            </w:r>
          </w:p>
          <w:p>
            <w:pPr>
              <w:spacing w:after="20"/>
              <w:ind w:left="20"/>
              <w:jc w:val="both"/>
            </w:pPr>
            <w:r>
              <w:rPr>
                <w:rFonts w:ascii="Times New Roman"/>
                <w:b w:val="false"/>
                <w:i w:val="false"/>
                <w:color w:val="000000"/>
                <w:sz w:val="20"/>
              </w:rPr>
              <w:t xml:space="preserve">
санкциялау туралы өтінішхат жіберілді (9510), </w:t>
            </w:r>
          </w:p>
          <w:p>
            <w:pPr>
              <w:spacing w:after="20"/>
              <w:ind w:left="20"/>
              <w:jc w:val="both"/>
            </w:pPr>
            <w:r>
              <w:rPr>
                <w:rFonts w:ascii="Times New Roman"/>
                <w:b w:val="false"/>
                <w:i w:val="false"/>
                <w:color w:val="000000"/>
                <w:sz w:val="20"/>
              </w:rPr>
              <w:t>
келіп түскен өтінішхатты соттың қарауы (9530),</w:t>
            </w:r>
          </w:p>
          <w:p>
            <w:pPr>
              <w:spacing w:after="20"/>
              <w:ind w:left="20"/>
              <w:jc w:val="both"/>
            </w:pPr>
            <w:r>
              <w:rPr>
                <w:rFonts w:ascii="Times New Roman"/>
                <w:b w:val="false"/>
                <w:i w:val="false"/>
                <w:color w:val="000000"/>
                <w:sz w:val="20"/>
              </w:rPr>
              <w:t>
сараптама нәтижесі (9601),</w:t>
            </w:r>
          </w:p>
          <w:p>
            <w:pPr>
              <w:spacing w:after="20"/>
              <w:ind w:left="20"/>
              <w:jc w:val="both"/>
            </w:pPr>
            <w:r>
              <w:rPr>
                <w:rFonts w:ascii="Times New Roman"/>
                <w:b w:val="false"/>
                <w:i w:val="false"/>
                <w:color w:val="000000"/>
                <w:sz w:val="20"/>
              </w:rPr>
              <w:t>
прокурордың нұсқауы (9701),</w:t>
            </w:r>
          </w:p>
          <w:p>
            <w:pPr>
              <w:spacing w:after="20"/>
              <w:ind w:left="20"/>
              <w:jc w:val="both"/>
            </w:pPr>
            <w:r>
              <w:rPr>
                <w:rFonts w:ascii="Times New Roman"/>
                <w:b w:val="false"/>
                <w:i w:val="false"/>
                <w:color w:val="000000"/>
                <w:sz w:val="20"/>
              </w:rPr>
              <w:t>
прокурордың нұсқауына жауап (9702),</w:t>
            </w:r>
          </w:p>
          <w:p>
            <w:pPr>
              <w:spacing w:after="20"/>
              <w:ind w:left="20"/>
              <w:jc w:val="both"/>
            </w:pPr>
            <w:r>
              <w:rPr>
                <w:rFonts w:ascii="Times New Roman"/>
                <w:b w:val="false"/>
                <w:i w:val="false"/>
                <w:color w:val="000000"/>
                <w:sz w:val="20"/>
              </w:rPr>
              <w:t>
процестік құжаттар (9900),</w:t>
            </w:r>
          </w:p>
          <w:p>
            <w:pPr>
              <w:spacing w:after="20"/>
              <w:ind w:left="20"/>
              <w:jc w:val="both"/>
            </w:pPr>
            <w:r>
              <w:rPr>
                <w:rFonts w:ascii="Times New Roman"/>
                <w:b w:val="false"/>
                <w:i w:val="false"/>
                <w:color w:val="000000"/>
                <w:sz w:val="20"/>
              </w:rPr>
              <w:t xml:space="preserve">
криминологиялық зерттеуді тағайындау туралы қаулы (9901), </w:t>
            </w:r>
          </w:p>
          <w:p>
            <w:pPr>
              <w:spacing w:after="20"/>
              <w:ind w:left="20"/>
              <w:jc w:val="both"/>
            </w:pPr>
            <w:r>
              <w:rPr>
                <w:rFonts w:ascii="Times New Roman"/>
                <w:b w:val="false"/>
                <w:i w:val="false"/>
                <w:color w:val="000000"/>
                <w:sz w:val="20"/>
              </w:rPr>
              <w:t>
криминологиялық зерттеудің қорытындысы (9902).</w:t>
            </w:r>
          </w:p>
          <w:p>
            <w:pPr>
              <w:spacing w:after="20"/>
              <w:ind w:left="20"/>
              <w:jc w:val="both"/>
            </w:pPr>
            <w:r>
              <w:rPr>
                <w:rFonts w:ascii="Times New Roman"/>
                <w:b w:val="false"/>
                <w:i w:val="false"/>
                <w:color w:val="000000"/>
                <w:sz w:val="20"/>
              </w:rPr>
              <w:t xml:space="preserve">
Шешім қабылданды: қылмыстық қудалау органдарының қызметкерлерімен (1), прокурор (2), сот (3). </w:t>
            </w:r>
          </w:p>
          <w:p>
            <w:pPr>
              <w:spacing w:after="20"/>
              <w:ind w:left="20"/>
              <w:jc w:val="both"/>
            </w:pPr>
            <w:r>
              <w:rPr>
                <w:rFonts w:ascii="Times New Roman"/>
                <w:b w:val="false"/>
                <w:i w:val="false"/>
                <w:color w:val="000000"/>
                <w:sz w:val="20"/>
              </w:rPr>
              <w:t>
Бастамашылық бойынша шешім: қылмыстық қудалау органының</w:t>
            </w:r>
          </w:p>
          <w:p>
            <w:pPr>
              <w:spacing w:after="20"/>
              <w:ind w:left="20"/>
              <w:jc w:val="both"/>
            </w:pPr>
            <w:r>
              <w:rPr>
                <w:rFonts w:ascii="Times New Roman"/>
                <w:b w:val="false"/>
                <w:i w:val="false"/>
                <w:color w:val="000000"/>
                <w:sz w:val="20"/>
              </w:rPr>
              <w:t xml:space="preserve">
Шешім қабылданған күн: 20___жылғы "__"_________. </w:t>
            </w:r>
          </w:p>
          <w:p>
            <w:pPr>
              <w:spacing w:after="20"/>
              <w:ind w:left="20"/>
              <w:jc w:val="both"/>
            </w:pPr>
            <w:r>
              <w:rPr>
                <w:rFonts w:ascii="Times New Roman"/>
                <w:b w:val="false"/>
                <w:i w:val="false"/>
                <w:color w:val="000000"/>
                <w:sz w:val="20"/>
              </w:rPr>
              <w:t>
Өтінішхат түрі: тiнту жүргізу туралы (01), қарап-тексеру жүргізу туралы (02), алу жүргізу туралы (03), эксгумациялау жүргізу туралы (04), сақтауға қою туралы (05), жеке тінтуді санкциялау туралы (06), ҚР ҚПК-нің 161-бабы 8-бөлігінің тәртібінде басқа адамдардың мүлкіне тыйым салу туралы (07), мәжбүрлеп куәландыруды санкциялау туралы (08); үлгілерді мәжбүрлеп алуды санкциялау туралы (09); соттың санкциясынсыз жүргізілген тінтудің заңдылығын тексеру туралы (10); соттың санкциясынсыз жүргізілген жеке тінтудің заңдылығын тексеру туралы (11); соттың санкциясынсыз жүргізілген алудың заңдылығын тексеру туралы (12), тәркілеу туралы іс жүргізу бойынша қорытынды (16); ҚР ҚПК-нің 220-бабы 14-бөлігінің тәртібінде тұрғын үйді мәжбүрлеп тексеру (17); тез бүлінуге ұшырайтын немесе қылмыстық істі мәні бойынша шешкенге дейін ұзақ уақытқа сақтау елеулі материалдық шығындарды талап ететін заттай дәлелдемелерді өткізу туралы (18);</w:t>
            </w:r>
          </w:p>
          <w:p>
            <w:pPr>
              <w:spacing w:after="20"/>
              <w:ind w:left="20"/>
              <w:jc w:val="both"/>
            </w:pPr>
            <w:r>
              <w:rPr>
                <w:rFonts w:ascii="Times New Roman"/>
                <w:b w:val="false"/>
                <w:i w:val="false"/>
                <w:color w:val="000000"/>
                <w:sz w:val="20"/>
              </w:rPr>
              <w:t xml:space="preserve">
4.1. Шешімді сипаттау (қаулы ету үшін анықтады) </w:t>
            </w:r>
          </w:p>
          <w:p>
            <w:pPr>
              <w:spacing w:after="20"/>
              <w:ind w:left="20"/>
              <w:jc w:val="both"/>
            </w:pPr>
            <w:r>
              <w:rPr>
                <w:rFonts w:ascii="Times New Roman"/>
                <w:b w:val="false"/>
                <w:i w:val="false"/>
                <w:color w:val="000000"/>
                <w:sz w:val="20"/>
              </w:rPr>
              <w:t>
Қаулылар хаттамаларын қалыптастыру үшін шешімді сипаттау;</w:t>
            </w:r>
          </w:p>
          <w:p>
            <w:pPr>
              <w:spacing w:after="20"/>
              <w:ind w:left="20"/>
              <w:jc w:val="both"/>
            </w:pPr>
            <w:r>
              <w:rPr>
                <w:rFonts w:ascii="Times New Roman"/>
                <w:b w:val="false"/>
                <w:i w:val="false"/>
                <w:color w:val="000000"/>
                <w:sz w:val="20"/>
              </w:rPr>
              <w:t>
4.2 Соттың атауы (соттың коды),</w:t>
            </w:r>
          </w:p>
          <w:p>
            <w:pPr>
              <w:spacing w:after="20"/>
              <w:ind w:left="20"/>
              <w:jc w:val="both"/>
            </w:pPr>
            <w:r>
              <w:rPr>
                <w:rFonts w:ascii="Times New Roman"/>
                <w:b w:val="false"/>
                <w:i w:val="false"/>
                <w:color w:val="000000"/>
                <w:sz w:val="20"/>
              </w:rPr>
              <w:t>
4.3. Қарау күні және уақыты: 20____жылғы "___" __________</w:t>
            </w:r>
          </w:p>
          <w:p>
            <w:pPr>
              <w:spacing w:after="20"/>
              <w:ind w:left="20"/>
              <w:jc w:val="both"/>
            </w:pPr>
            <w:r>
              <w:rPr>
                <w:rFonts w:ascii="Times New Roman"/>
                <w:b w:val="false"/>
                <w:i w:val="false"/>
                <w:color w:val="000000"/>
                <w:sz w:val="20"/>
              </w:rPr>
              <w:t>
4.4. Соттағы материалдың нөмірі __________________</w:t>
            </w:r>
          </w:p>
          <w:p>
            <w:pPr>
              <w:spacing w:after="20"/>
              <w:ind w:left="20"/>
              <w:jc w:val="both"/>
            </w:pPr>
            <w:r>
              <w:rPr>
                <w:rFonts w:ascii="Times New Roman"/>
                <w:b w:val="false"/>
                <w:i w:val="false"/>
                <w:color w:val="000000"/>
                <w:sz w:val="20"/>
              </w:rPr>
              <w:t>
4.5. Сотта қараудың нәтижесі: қанағаттандырылды (1), қанағаттандырудан бас тартылды (2), прокурордың бастамасы бойынша қанағаттандырудан бас тартылды (3), соттың қарауына дейін кері қайтарылды (4), пысықтау үшін қайтарылды (5);</w:t>
            </w:r>
          </w:p>
          <w:p>
            <w:pPr>
              <w:spacing w:after="20"/>
              <w:ind w:left="20"/>
              <w:jc w:val="both"/>
            </w:pPr>
            <w:r>
              <w:rPr>
                <w:rFonts w:ascii="Times New Roman"/>
                <w:b w:val="false"/>
                <w:i w:val="false"/>
                <w:color w:val="000000"/>
                <w:sz w:val="20"/>
              </w:rPr>
              <w:t>
4.6. Заңсыз деп танылды: тұрғын үй-жайды қарап-тексеру (01), жәбiрленушiні, куәні, арыз иесін мәжбүрлеп куәландыру (02), жеке тінту (03), тінту (04), алу (05), жәбiрленушiден, куәдан үлгiлердi мәжбүрлеп алу (06), бұлтартпау шарасы ретiнде қамаққа алу қолданылған күдіктілерді және айыпталушыларды ұстап алынғандар ұсталатын орындарда ұстау (ҚР ҚПК-нің 150-бабы) (14), мүлікке билік етуге он тәуліктен аспайтын мерзімге уақытша шектеу (ҚР ҚПК-нің 161-бабы) (15), эксгумация (16).</w:t>
            </w:r>
          </w:p>
          <w:p>
            <w:pPr>
              <w:spacing w:after="20"/>
              <w:ind w:left="20"/>
              <w:jc w:val="both"/>
            </w:pPr>
            <w:r>
              <w:rPr>
                <w:rFonts w:ascii="Times New Roman"/>
                <w:b w:val="false"/>
                <w:i w:val="false"/>
                <w:color w:val="000000"/>
                <w:sz w:val="20"/>
              </w:rPr>
              <w:t>
4.7. ҚР ҚПК-нің 107-бабы тәртібінде соттың қаулысына шағым (өтінішхат): тiнту жүргізу туралы (01), қарап-тексеру жүргізу туралы (02), алу жүргізу туралы (03), эксгумациялау жүргізу туралы (04), сақтауға қою туралы (05), жеке тінтуді санкциялау туралы (06), ҚР ҚПК-нің 161-бабы 8-бөлігінің тәртібінде басқа адамдардың мүлкіне тыйым салу туралы (07), лауазымынан уақытша шеттетуді санкциялау туралы (08); жақындауға тыйым салуды санкциялау туралы (09); мәйітті эксгумациялауды санкциялау туралы (10), мәжбүрлеп куәландыруды санкциялау туралы (11); үлгiлердi мәжбүрлеп алуды санкциялау туралы (12); соттың санкциясынсыз жүргізілген тінтулердің заңдылығын тексеру туралы (13), соттың санкциясынсыз жүргізілген жеке тінтудің заңдылығын тексеру туралы (14), соттың санкциясынсыз жүргізілген алудың заңдылығын тексеру туралы (15), соттың санкциясынсыз жүргізілген қарап-тексерудің заңдылығын тексеру туралы (16), тәркілеу туралы іс-жүргізу бойынша қорытынды (17), ҚР ҚПК-нің 220-бабы 14-бөлігінің тәртібінде тұрғын үйді мәжбүрлеп қарап-тексеру туралы (18); тез бүлінуге ұшырайтын немесе қылмыстық істі мәні бойынша шешкенге дейін ұзақ уақытқа сақтау елеулі материалдық шығындарды талап ететін заттай дәлелдемелерді өткізу туралы (19);</w:t>
            </w:r>
          </w:p>
          <w:p>
            <w:pPr>
              <w:spacing w:after="20"/>
              <w:ind w:left="20"/>
              <w:jc w:val="both"/>
            </w:pPr>
            <w:r>
              <w:rPr>
                <w:rFonts w:ascii="Times New Roman"/>
                <w:b w:val="false"/>
                <w:i w:val="false"/>
                <w:color w:val="000000"/>
                <w:sz w:val="20"/>
              </w:rPr>
              <w:t>
Шағым (өтінішхат) берілді (келтірілді): прокурормен (01), күдіктімен (02), айыпталушымен (03), қорғаушымен (күдіктінің, айыпталушының) (04), заңды өкілмен (05), жәбірленушімен (06), жәбірленушінің заңды өкілімен (07), басқалармен (08).</w:t>
            </w:r>
          </w:p>
          <w:p>
            <w:pPr>
              <w:spacing w:after="20"/>
              <w:ind w:left="20"/>
              <w:jc w:val="both"/>
            </w:pPr>
            <w:r>
              <w:rPr>
                <w:rFonts w:ascii="Times New Roman"/>
                <w:b w:val="false"/>
                <w:i w:val="false"/>
                <w:color w:val="000000"/>
                <w:sz w:val="20"/>
              </w:rPr>
              <w:t>
Нәтиже: қаулы өзгеріссіз қалдырылды (01), қаулы өзгертілді (02), жаңа қаулы шығару арқылы күші жойылды (03).</w:t>
            </w:r>
          </w:p>
          <w:p>
            <w:pPr>
              <w:spacing w:after="20"/>
              <w:ind w:left="20"/>
              <w:jc w:val="both"/>
            </w:pPr>
            <w:r>
              <w:rPr>
                <w:rFonts w:ascii="Times New Roman"/>
                <w:b w:val="false"/>
                <w:i w:val="false"/>
                <w:color w:val="000000"/>
                <w:sz w:val="20"/>
              </w:rPr>
              <w:t>
Күні 20____ жылғы "_____" ________</w:t>
            </w:r>
          </w:p>
          <w:p>
            <w:pPr>
              <w:spacing w:after="20"/>
              <w:ind w:left="20"/>
              <w:jc w:val="both"/>
            </w:pPr>
            <w:r>
              <w:rPr>
                <w:rFonts w:ascii="Times New Roman"/>
                <w:b w:val="false"/>
                <w:i w:val="false"/>
                <w:color w:val="000000"/>
                <w:sz w:val="20"/>
              </w:rPr>
              <w:t>
4.8. ҚР Заңының қабылдануына байланысты: (анықтамалық бойынша)</w:t>
            </w:r>
          </w:p>
          <w:p>
            <w:pPr>
              <w:spacing w:after="20"/>
              <w:ind w:left="20"/>
              <w:jc w:val="both"/>
            </w:pPr>
            <w:r>
              <w:rPr>
                <w:rFonts w:ascii="Times New Roman"/>
                <w:b w:val="false"/>
                <w:i w:val="false"/>
                <w:color w:val="000000"/>
                <w:sz w:val="20"/>
              </w:rPr>
              <w:t>
5. Қылмысты саралау ҚР ҚК-нің __________________________________</w:t>
            </w:r>
          </w:p>
          <w:p>
            <w:pPr>
              <w:spacing w:after="20"/>
              <w:ind w:left="20"/>
              <w:jc w:val="both"/>
            </w:pPr>
            <w:r>
              <w:rPr>
                <w:rFonts w:ascii="Times New Roman"/>
                <w:b w:val="false"/>
                <w:i w:val="false"/>
                <w:color w:val="000000"/>
                <w:sz w:val="20"/>
              </w:rPr>
              <w:t>
ҚР ҚК-нің 11-бабы бойынша: анықталмаған (0), онша ауыр емес (1), ауырлығы орташа (2), ауыр (3), аса ауыр (4).</w:t>
            </w:r>
          </w:p>
          <w:p>
            <w:pPr>
              <w:spacing w:after="20"/>
              <w:ind w:left="20"/>
              <w:jc w:val="both"/>
            </w:pPr>
            <w:r>
              <w:rPr>
                <w:rFonts w:ascii="Times New Roman"/>
                <w:b w:val="false"/>
                <w:i w:val="false"/>
                <w:color w:val="000000"/>
                <w:sz w:val="20"/>
              </w:rPr>
              <w:t>
5.1 Қылмысты саралау 1997 жылғы 16 шілдедегі ҚР ҚК-нің _____________________________________________</w:t>
            </w:r>
          </w:p>
          <w:p>
            <w:pPr>
              <w:spacing w:after="20"/>
              <w:ind w:left="20"/>
              <w:jc w:val="both"/>
            </w:pPr>
            <w:r>
              <w:rPr>
                <w:rFonts w:ascii="Times New Roman"/>
                <w:b w:val="false"/>
                <w:i w:val="false"/>
                <w:color w:val="000000"/>
                <w:sz w:val="20"/>
              </w:rPr>
              <w:t>
6. ҚР ҚК-нің _____________________________ бабынан қылмыс қайта сараланды</w:t>
            </w:r>
          </w:p>
          <w:p>
            <w:pPr>
              <w:spacing w:after="20"/>
              <w:ind w:left="20"/>
              <w:jc w:val="both"/>
            </w:pPr>
            <w:r>
              <w:rPr>
                <w:rFonts w:ascii="Times New Roman"/>
                <w:b w:val="false"/>
                <w:i w:val="false"/>
                <w:color w:val="000000"/>
                <w:sz w:val="20"/>
              </w:rPr>
              <w:t>
Қайта саралау күні 20___жылғы "____" ________</w:t>
            </w:r>
          </w:p>
          <w:p>
            <w:pPr>
              <w:spacing w:after="20"/>
              <w:ind w:left="20"/>
              <w:jc w:val="both"/>
            </w:pPr>
            <w:r>
              <w:rPr>
                <w:rFonts w:ascii="Times New Roman"/>
                <w:b w:val="false"/>
                <w:i w:val="false"/>
                <w:color w:val="000000"/>
                <w:sz w:val="20"/>
              </w:rPr>
              <w:t>
7. Негізгі СДТБТ-ның нөмірі __________________________________</w:t>
            </w:r>
          </w:p>
          <w:p>
            <w:pPr>
              <w:spacing w:after="20"/>
              <w:ind w:left="20"/>
              <w:jc w:val="both"/>
            </w:pPr>
            <w:r>
              <w:rPr>
                <w:rFonts w:ascii="Times New Roman"/>
                <w:b w:val="false"/>
                <w:i w:val="false"/>
                <w:color w:val="000000"/>
                <w:sz w:val="20"/>
              </w:rPr>
              <w:t>
8. Бұрын біріктірілген СДТБТ-дан бөлектеп алынды 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Жедел-тергеу тобын ұйымдастырған органның атауы (бұдан әрі - ЖТТ) _____________________________________</w:t>
            </w:r>
          </w:p>
          <w:p>
            <w:pPr>
              <w:spacing w:after="20"/>
              <w:ind w:left="20"/>
              <w:jc w:val="both"/>
            </w:pPr>
            <w:r>
              <w:rPr>
                <w:rFonts w:ascii="Times New Roman"/>
                <w:b w:val="false"/>
                <w:i w:val="false"/>
                <w:color w:val="000000"/>
                <w:sz w:val="20"/>
              </w:rPr>
              <w:t>
9.1. ЖТТ жетекшісі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болға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9.2. ЖТТ-ға қатысушылардың құрамы</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10. Органға берілді _________________________________________________</w:t>
            </w:r>
          </w:p>
          <w:p>
            <w:pPr>
              <w:spacing w:after="20"/>
              <w:ind w:left="20"/>
              <w:jc w:val="both"/>
            </w:pPr>
          </w:p>
          <w:p>
            <w:pPr>
              <w:spacing w:after="20"/>
              <w:ind w:left="20"/>
              <w:jc w:val="both"/>
            </w:pPr>
            <w:r>
              <w:rPr>
                <w:rFonts w:ascii="Times New Roman"/>
                <w:b w:val="false"/>
                <w:i w:val="false"/>
                <w:color w:val="000000"/>
                <w:sz w:val="20"/>
              </w:rPr>
              <w:t>
қызметіне берілді: тергеу (1), анықтау (2)</w:t>
            </w:r>
          </w:p>
          <w:p>
            <w:pPr>
              <w:spacing w:after="20"/>
              <w:ind w:left="20"/>
              <w:jc w:val="both"/>
            </w:pPr>
            <w:r>
              <w:rPr>
                <w:rFonts w:ascii="Times New Roman"/>
                <w:b w:val="false"/>
                <w:i w:val="false"/>
                <w:color w:val="000000"/>
                <w:sz w:val="20"/>
              </w:rPr>
              <w:t>
шығыс №______________________ күні 20___жылғы "____" ________</w:t>
            </w:r>
          </w:p>
          <w:p>
            <w:pPr>
              <w:spacing w:after="20"/>
              <w:ind w:left="20"/>
              <w:jc w:val="both"/>
            </w:pPr>
            <w:r>
              <w:rPr>
                <w:rFonts w:ascii="Times New Roman"/>
                <w:b w:val="false"/>
                <w:i w:val="false"/>
                <w:color w:val="000000"/>
                <w:sz w:val="20"/>
              </w:rPr>
              <w:t>
11. Ұзартылды: /_____/ ай /______/ күнге дейін.</w:t>
            </w:r>
          </w:p>
          <w:p>
            <w:pPr>
              <w:spacing w:after="20"/>
              <w:ind w:left="20"/>
              <w:jc w:val="both"/>
            </w:pPr>
            <w:r>
              <w:rPr>
                <w:rFonts w:ascii="Times New Roman"/>
                <w:b w:val="false"/>
                <w:i w:val="false"/>
                <w:color w:val="000000"/>
                <w:sz w:val="20"/>
              </w:rPr>
              <w:t>
Мерзімі ұзартылған күні 20___жылғы "____" ________ дейін</w:t>
            </w:r>
          </w:p>
          <w:p>
            <w:pPr>
              <w:spacing w:after="20"/>
              <w:ind w:left="20"/>
              <w:jc w:val="both"/>
            </w:pPr>
            <w:r>
              <w:rPr>
                <w:rFonts w:ascii="Times New Roman"/>
                <w:b w:val="false"/>
                <w:i w:val="false"/>
                <w:color w:val="000000"/>
                <w:sz w:val="20"/>
              </w:rPr>
              <w:t>
12. Іс танысуда болды: 20___ жылғы "____" ________ бастап 20___ жылғы "____" ________ дейін</w:t>
            </w:r>
          </w:p>
          <w:p>
            <w:pPr>
              <w:spacing w:after="20"/>
              <w:ind w:left="20"/>
              <w:jc w:val="both"/>
            </w:pPr>
            <w:r>
              <w:rPr>
                <w:rFonts w:ascii="Times New Roman"/>
                <w:b w:val="false"/>
                <w:i w:val="false"/>
                <w:color w:val="000000"/>
                <w:sz w:val="20"/>
              </w:rPr>
              <w:t>
13. Іс шағым бойынша болды: 20___ жылғы "____" ________ бастап 20___ жылғы "____" ________ дейін</w:t>
            </w:r>
          </w:p>
          <w:p>
            <w:pPr>
              <w:spacing w:after="20"/>
              <w:ind w:left="20"/>
              <w:jc w:val="both"/>
            </w:pPr>
            <w:r>
              <w:rPr>
                <w:rFonts w:ascii="Times New Roman"/>
                <w:b w:val="false"/>
                <w:i w:val="false"/>
                <w:color w:val="000000"/>
                <w:sz w:val="20"/>
              </w:rPr>
              <w:t>
14. Ескертпе:</w:t>
            </w:r>
          </w:p>
          <w:p>
            <w:pPr>
              <w:spacing w:after="20"/>
              <w:ind w:left="20"/>
              <w:jc w:val="both"/>
            </w:pPr>
            <w:r>
              <w:rPr>
                <w:rFonts w:ascii="Times New Roman"/>
                <w:b w:val="false"/>
                <w:i w:val="false"/>
                <w:color w:val="000000"/>
                <w:sz w:val="20"/>
              </w:rPr>
              <w:t>
Ескертпе сипаттамасы</w:t>
            </w:r>
          </w:p>
          <w:p>
            <w:pPr>
              <w:spacing w:after="20"/>
              <w:ind w:left="20"/>
              <w:jc w:val="both"/>
            </w:pPr>
            <w:r>
              <w:rPr>
                <w:rFonts w:ascii="Times New Roman"/>
                <w:b w:val="false"/>
                <w:i w:val="false"/>
                <w:color w:val="000000"/>
                <w:sz w:val="20"/>
              </w:rPr>
              <w:t>
15. Тергеп-тексеруді жүзеге асыратын лауазымды адам</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15.1. Тергеп-тексеруді жүзеге асыратын бөлімшелердің бастығы</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16. Прокурор _________</w:t>
            </w:r>
          </w:p>
          <w:p>
            <w:pPr>
              <w:spacing w:after="20"/>
              <w:ind w:left="20"/>
              <w:jc w:val="both"/>
            </w:pPr>
            <w:r>
              <w:rPr>
                <w:rFonts w:ascii="Times New Roman"/>
                <w:b w:val="false"/>
                <w:i w:val="false"/>
                <w:color w:val="000000"/>
                <w:sz w:val="20"/>
              </w:rPr>
              <w:t>
17. Қадағалауды жүзеге асыратын прокуратураның атауы</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Тіркелген күні "____"________20___жыл түзетілген күні "____"________20___жыл</w:t>
            </w:r>
          </w:p>
          <w:p>
            <w:pPr>
              <w:spacing w:after="20"/>
              <w:ind w:left="20"/>
              <w:jc w:val="both"/>
            </w:pPr>
            <w:r>
              <w:rPr>
                <w:rFonts w:ascii="Times New Roman"/>
                <w:b w:val="false"/>
                <w:i w:val="false"/>
                <w:color w:val="000000"/>
                <w:sz w:val="20"/>
              </w:rPr>
              <w:t>
СДТБТ бойынша шешімнің жалғасы (аяқталғандар бойынша мәліметтер)</w:t>
            </w:r>
          </w:p>
          <w:p>
            <w:pPr>
              <w:spacing w:after="20"/>
              <w:ind w:left="20"/>
              <w:jc w:val="both"/>
            </w:pPr>
            <w:r>
              <w:rPr>
                <w:rFonts w:ascii="Times New Roman"/>
                <w:b w:val="false"/>
                <w:i w:val="false"/>
                <w:color w:val="000000"/>
                <w:sz w:val="20"/>
              </w:rPr>
              <w:t>
18. Қылмыс жасалды: (анықтамалық бойынша)</w:t>
            </w:r>
          </w:p>
          <w:p>
            <w:pPr>
              <w:spacing w:after="20"/>
              <w:ind w:left="20"/>
              <w:jc w:val="both"/>
            </w:pPr>
            <w:r>
              <w:rPr>
                <w:rFonts w:ascii="Times New Roman"/>
                <w:b w:val="false"/>
                <w:i w:val="false"/>
                <w:color w:val="000000"/>
                <w:sz w:val="20"/>
              </w:rPr>
              <w:t>
18.1. Шетелдіктің азаматтығы (анықтамалық бойынша)</w:t>
            </w:r>
          </w:p>
          <w:p>
            <w:pPr>
              <w:spacing w:after="20"/>
              <w:ind w:left="20"/>
              <w:jc w:val="both"/>
            </w:pPr>
            <w:r>
              <w:rPr>
                <w:rFonts w:ascii="Times New Roman"/>
                <w:b w:val="false"/>
                <w:i w:val="false"/>
                <w:color w:val="000000"/>
                <w:sz w:val="20"/>
              </w:rPr>
              <w:t>
19. Кәсіп түрі бойынша қылмыс жасады: (анықтамалық бойынша)</w:t>
            </w:r>
          </w:p>
          <w:p>
            <w:pPr>
              <w:spacing w:after="20"/>
              <w:ind w:left="20"/>
              <w:jc w:val="both"/>
            </w:pPr>
            <w:r>
              <w:rPr>
                <w:rFonts w:ascii="Times New Roman"/>
                <w:b w:val="false"/>
                <w:i w:val="false"/>
                <w:color w:val="000000"/>
                <w:sz w:val="20"/>
              </w:rPr>
              <w:t>
19.1. Қосымша белгілер: (анықтамалық бойынша)</w:t>
            </w:r>
          </w:p>
          <w:p>
            <w:pPr>
              <w:spacing w:after="20"/>
              <w:ind w:left="20"/>
              <w:jc w:val="both"/>
            </w:pPr>
            <w:r>
              <w:rPr>
                <w:rFonts w:ascii="Times New Roman"/>
                <w:b w:val="false"/>
                <w:i w:val="false"/>
                <w:color w:val="000000"/>
                <w:sz w:val="20"/>
              </w:rPr>
              <w:t>
20. Қылмыс жасау себебі: (анықтамалық бойынша)</w:t>
            </w:r>
          </w:p>
          <w:p>
            <w:pPr>
              <w:spacing w:after="20"/>
              <w:ind w:left="20"/>
              <w:jc w:val="both"/>
            </w:pPr>
            <w:r>
              <w:rPr>
                <w:rFonts w:ascii="Times New Roman"/>
                <w:b w:val="false"/>
                <w:i w:val="false"/>
                <w:color w:val="000000"/>
                <w:sz w:val="20"/>
              </w:rPr>
              <w:t>
21. Кінә нысаны: қасақана (1), абайсыздан (2).</w:t>
            </w:r>
          </w:p>
          <w:p>
            <w:pPr>
              <w:spacing w:after="20"/>
              <w:ind w:left="20"/>
              <w:jc w:val="both"/>
            </w:pPr>
            <w:r>
              <w:rPr>
                <w:rFonts w:ascii="Times New Roman"/>
                <w:b w:val="false"/>
                <w:i w:val="false"/>
                <w:color w:val="000000"/>
                <w:sz w:val="20"/>
              </w:rPr>
              <w:t>
22. Қылмыстық қудалау жүргізілді: (анықтамалық бойынша)</w:t>
            </w:r>
          </w:p>
          <w:p>
            <w:pPr>
              <w:spacing w:after="20"/>
              <w:ind w:left="20"/>
              <w:jc w:val="both"/>
            </w:pPr>
            <w:r>
              <w:rPr>
                <w:rFonts w:ascii="Times New Roman"/>
                <w:b w:val="false"/>
                <w:i w:val="false"/>
                <w:color w:val="000000"/>
                <w:sz w:val="20"/>
              </w:rPr>
              <w:t>
23. Келтірілген залал сомасы: __________________________ теңге</w:t>
            </w:r>
          </w:p>
          <w:p>
            <w:pPr>
              <w:spacing w:after="20"/>
              <w:ind w:left="20"/>
              <w:jc w:val="both"/>
            </w:pPr>
            <w:r>
              <w:rPr>
                <w:rFonts w:ascii="Times New Roman"/>
                <w:b w:val="false"/>
                <w:i w:val="false"/>
                <w:color w:val="000000"/>
                <w:sz w:val="20"/>
              </w:rPr>
              <w:t>
Мемлекетке _______________________ теңге, заңды тұлғаларға_____________________тенге, жеке тұлғаларға ________________ теңге</w:t>
            </w:r>
          </w:p>
          <w:p>
            <w:pPr>
              <w:spacing w:after="20"/>
              <w:ind w:left="20"/>
              <w:jc w:val="both"/>
            </w:pPr>
            <w:r>
              <w:rPr>
                <w:rFonts w:ascii="Times New Roman"/>
                <w:b w:val="false"/>
                <w:i w:val="false"/>
                <w:color w:val="000000"/>
                <w:sz w:val="20"/>
              </w:rPr>
              <w:t>
23.1. Өз еркімен өтелді: ___________________________________ теңге</w:t>
            </w:r>
          </w:p>
          <w:p>
            <w:pPr>
              <w:spacing w:after="20"/>
              <w:ind w:left="20"/>
              <w:jc w:val="both"/>
            </w:pPr>
            <w:r>
              <w:rPr>
                <w:rFonts w:ascii="Times New Roman"/>
                <w:b w:val="false"/>
                <w:i w:val="false"/>
                <w:color w:val="000000"/>
                <w:sz w:val="20"/>
              </w:rPr>
              <w:t>
Мемлекетке _______________________ теңге, заңды тұлғаларға ___________________ тенге, жеке тұлғаларға____________________ теңге</w:t>
            </w:r>
          </w:p>
          <w:p>
            <w:pPr>
              <w:spacing w:after="20"/>
              <w:ind w:left="20"/>
              <w:jc w:val="both"/>
            </w:pPr>
            <w:r>
              <w:rPr>
                <w:rFonts w:ascii="Times New Roman"/>
                <w:b w:val="false"/>
                <w:i w:val="false"/>
                <w:color w:val="000000"/>
                <w:sz w:val="20"/>
              </w:rPr>
              <w:t>
23.2. ҚР ҚПК-нің 177-бабына сәйкес белгіленген процестік шығындар сомасы ___________________теңге</w:t>
            </w:r>
          </w:p>
          <w:p>
            <w:pPr>
              <w:spacing w:after="20"/>
              <w:ind w:left="20"/>
              <w:jc w:val="both"/>
            </w:pPr>
            <w:r>
              <w:rPr>
                <w:rFonts w:ascii="Times New Roman"/>
                <w:b w:val="false"/>
                <w:i w:val="false"/>
                <w:color w:val="000000"/>
                <w:sz w:val="20"/>
              </w:rPr>
              <w:t>
23.3. Қылмыстық жолмен алынған, Қазақстан Республикасына қайтарылуға жататын сома ________________теңге.</w:t>
            </w:r>
          </w:p>
          <w:p>
            <w:pPr>
              <w:spacing w:after="20"/>
              <w:ind w:left="20"/>
              <w:jc w:val="both"/>
            </w:pPr>
            <w:r>
              <w:rPr>
                <w:rFonts w:ascii="Times New Roman"/>
                <w:b w:val="false"/>
                <w:i w:val="false"/>
                <w:color w:val="000000"/>
                <w:sz w:val="20"/>
              </w:rPr>
              <w:t>
23.4. Пара заты болып табылатын мүлік, ақша, құндылықтар мөлшері (барлығы) ________________теңге алып қойылды.</w:t>
            </w:r>
          </w:p>
          <w:p>
            <w:pPr>
              <w:spacing w:after="20"/>
              <w:ind w:left="20"/>
              <w:jc w:val="both"/>
            </w:pPr>
            <w:r>
              <w:rPr>
                <w:rFonts w:ascii="Times New Roman"/>
                <w:b w:val="false"/>
                <w:i w:val="false"/>
                <w:color w:val="000000"/>
                <w:sz w:val="20"/>
              </w:rPr>
              <w:t>
24. Мүлікке келесі мөлшерде тыйым салынды: ____________________ теңге</w:t>
            </w:r>
          </w:p>
          <w:p>
            <w:pPr>
              <w:spacing w:after="20"/>
              <w:ind w:left="20"/>
              <w:jc w:val="both"/>
            </w:pPr>
            <w:r>
              <w:rPr>
                <w:rFonts w:ascii="Times New Roman"/>
                <w:b w:val="false"/>
                <w:i w:val="false"/>
                <w:color w:val="000000"/>
                <w:sz w:val="20"/>
              </w:rPr>
              <w:t>
Мемлекеттің _____________________ теңге, заңды тұлғалардың ______________________ теңге, жеке</w:t>
            </w:r>
          </w:p>
          <w:p>
            <w:pPr>
              <w:spacing w:after="20"/>
              <w:ind w:left="20"/>
              <w:jc w:val="both"/>
            </w:pPr>
            <w:r>
              <w:rPr>
                <w:rFonts w:ascii="Times New Roman"/>
                <w:b w:val="false"/>
                <w:i w:val="false"/>
                <w:color w:val="000000"/>
                <w:sz w:val="20"/>
              </w:rPr>
              <w:t>
тұлғалардың ________________ теңге</w:t>
            </w:r>
          </w:p>
          <w:p>
            <w:pPr>
              <w:spacing w:after="20"/>
              <w:ind w:left="20"/>
              <w:jc w:val="both"/>
            </w:pPr>
            <w:r>
              <w:rPr>
                <w:rFonts w:ascii="Times New Roman"/>
                <w:b w:val="false"/>
                <w:i w:val="false"/>
                <w:color w:val="000000"/>
                <w:sz w:val="20"/>
              </w:rPr>
              <w:t>
24.1 Тәркілеуге жататын мүлікке келесі мөлшерде тыйым салынды: _____________________________теңге</w:t>
            </w:r>
          </w:p>
          <w:p>
            <w:pPr>
              <w:spacing w:after="20"/>
              <w:ind w:left="20"/>
              <w:jc w:val="both"/>
            </w:pPr>
            <w:r>
              <w:rPr>
                <w:rFonts w:ascii="Times New Roman"/>
                <w:b w:val="false"/>
                <w:i w:val="false"/>
                <w:color w:val="000000"/>
                <w:sz w:val="20"/>
              </w:rPr>
              <w:t>
Мемлекеттің _____________________ теңге, заңды тұлғалардың ______________________ теңге, жеке</w:t>
            </w:r>
          </w:p>
          <w:p>
            <w:pPr>
              <w:spacing w:after="20"/>
              <w:ind w:left="20"/>
              <w:jc w:val="both"/>
            </w:pPr>
            <w:r>
              <w:rPr>
                <w:rFonts w:ascii="Times New Roman"/>
                <w:b w:val="false"/>
                <w:i w:val="false"/>
                <w:color w:val="000000"/>
                <w:sz w:val="20"/>
              </w:rPr>
              <w:t>
тұлғалардың ________________ теңге</w:t>
            </w:r>
          </w:p>
          <w:p>
            <w:pPr>
              <w:spacing w:after="20"/>
              <w:ind w:left="20"/>
              <w:jc w:val="both"/>
            </w:pPr>
            <w:r>
              <w:rPr>
                <w:rFonts w:ascii="Times New Roman"/>
                <w:b w:val="false"/>
                <w:i w:val="false"/>
                <w:color w:val="000000"/>
                <w:sz w:val="20"/>
              </w:rPr>
              <w:t>
25. Сипатталған мүлік келесі көлемде өткізілді: _______________ теңге</w:t>
            </w:r>
          </w:p>
          <w:p>
            <w:pPr>
              <w:spacing w:after="20"/>
              <w:ind w:left="20"/>
              <w:jc w:val="both"/>
            </w:pPr>
            <w:r>
              <w:rPr>
                <w:rFonts w:ascii="Times New Roman"/>
                <w:b w:val="false"/>
                <w:i w:val="false"/>
                <w:color w:val="000000"/>
                <w:sz w:val="20"/>
              </w:rPr>
              <w:t>
26. Қылмысты ашуға ықпал еткен күштер мен құралдардың атауы:</w:t>
            </w:r>
          </w:p>
          <w:p>
            <w:pPr>
              <w:spacing w:after="20"/>
              <w:ind w:left="20"/>
              <w:jc w:val="both"/>
            </w:pPr>
            <w:r>
              <w:rPr>
                <w:rFonts w:ascii="Times New Roman"/>
                <w:b w:val="false"/>
                <w:i w:val="false"/>
                <w:color w:val="000000"/>
                <w:sz w:val="20"/>
              </w:rPr>
              <w:t>
Қылмысты ашуға ықпал еткен күштер мен құралдар (ведомствоішілік көрсеткіш):</w:t>
            </w:r>
          </w:p>
          <w:p>
            <w:pPr>
              <w:spacing w:after="20"/>
              <w:ind w:left="20"/>
              <w:jc w:val="both"/>
            </w:pPr>
            <w:r>
              <w:rPr>
                <w:rFonts w:ascii="Times New Roman"/>
                <w:b w:val="false"/>
                <w:i w:val="false"/>
                <w:color w:val="000000"/>
                <w:sz w:val="20"/>
              </w:rPr>
              <w:t>
Хабарлама: анықтамалық бойынша</w:t>
            </w:r>
          </w:p>
          <w:p>
            <w:pPr>
              <w:spacing w:after="20"/>
              <w:ind w:left="20"/>
              <w:jc w:val="both"/>
            </w:pPr>
            <w:r>
              <w:rPr>
                <w:rFonts w:ascii="Times New Roman"/>
                <w:b w:val="false"/>
                <w:i w:val="false"/>
                <w:color w:val="000000"/>
                <w:sz w:val="20"/>
              </w:rPr>
              <w:t>
Хабарламаның атауы мен нөмірі: (анықтамалық бойынша)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(26-шы деректемеден)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27. Жедел есепке алу ісінің түрі: (анықтамалық бойынша)</w:t>
            </w:r>
          </w:p>
          <w:p>
            <w:pPr>
              <w:spacing w:after="20"/>
              <w:ind w:left="20"/>
              <w:jc w:val="both"/>
            </w:pPr>
            <w:r>
              <w:rPr>
                <w:rFonts w:ascii="Times New Roman"/>
                <w:b w:val="false"/>
                <w:i w:val="false"/>
                <w:color w:val="000000"/>
                <w:sz w:val="20"/>
              </w:rPr>
              <w:t>
28. Жеке тінту:(анықтамалық бойынша)</w:t>
            </w:r>
          </w:p>
          <w:p>
            <w:pPr>
              <w:spacing w:after="20"/>
              <w:ind w:left="20"/>
              <w:jc w:val="both"/>
            </w:pPr>
            <w:r>
              <w:rPr>
                <w:rFonts w:ascii="Times New Roman"/>
                <w:b w:val="false"/>
                <w:i w:val="false"/>
                <w:color w:val="000000"/>
                <w:sz w:val="20"/>
              </w:rPr>
              <w:t>
29. Қылмыстардың ашылуына қатысқаны ықпал етті: қызмет (анықтамалық бойынша)</w:t>
            </w:r>
          </w:p>
          <w:p>
            <w:pPr>
              <w:spacing w:after="20"/>
              <w:ind w:left="20"/>
              <w:jc w:val="both"/>
            </w:pPr>
            <w:r>
              <w:rPr>
                <w:rFonts w:ascii="Times New Roman"/>
                <w:b w:val="false"/>
                <w:i w:val="false"/>
                <w:color w:val="000000"/>
                <w:sz w:val="20"/>
              </w:rPr>
              <w:t>
30. Қолданылуы: (анықтамалық бойынша)</w:t>
            </w:r>
          </w:p>
          <w:p>
            <w:pPr>
              <w:spacing w:after="20"/>
              <w:ind w:left="20"/>
              <w:jc w:val="both"/>
            </w:pPr>
            <w:r>
              <w:rPr>
                <w:rFonts w:ascii="Times New Roman"/>
                <w:b w:val="false"/>
                <w:i w:val="false"/>
                <w:color w:val="000000"/>
                <w:sz w:val="20"/>
              </w:rPr>
              <w:t>
31. Ынтымақтастық туралы процестік келісімнің нәтижесінде алынған мәліметтерді пайдаланумен аяқталды (01).</w:t>
            </w:r>
          </w:p>
          <w:p>
            <w:pPr>
              <w:spacing w:after="20"/>
              <w:ind w:left="20"/>
              <w:jc w:val="both"/>
            </w:pPr>
            <w:r>
              <w:rPr>
                <w:rFonts w:ascii="Times New Roman"/>
                <w:b w:val="false"/>
                <w:i w:val="false"/>
                <w:color w:val="000000"/>
                <w:sz w:val="20"/>
              </w:rPr>
              <w:t>
32. Процестік құжаттың түрі: баянат (001), қаулы (002), хаттама (003), акт (004), қорытынды (005), қолхат (006), өтінішхат (007), хабарлама (008), арыз (009), хат (010), нұсқау (011), мінездеме (012), өзге де құжаттар (100),</w:t>
            </w:r>
          </w:p>
          <w:p>
            <w:pPr>
              <w:spacing w:after="20"/>
              <w:ind w:left="20"/>
              <w:jc w:val="both"/>
            </w:pPr>
            <w:r>
              <w:rPr>
                <w:rFonts w:ascii="Times New Roman"/>
                <w:b w:val="false"/>
                <w:i w:val="false"/>
                <w:color w:val="000000"/>
                <w:sz w:val="20"/>
              </w:rPr>
              <w:t>
Құжаттың атауы: ___________________________________________________________</w:t>
            </w:r>
          </w:p>
          <w:p>
            <w:pPr>
              <w:spacing w:after="20"/>
              <w:ind w:left="20"/>
              <w:jc w:val="both"/>
            </w:pPr>
            <w:r>
              <w:rPr>
                <w:rFonts w:ascii="Times New Roman"/>
                <w:b w:val="false"/>
                <w:i w:val="false"/>
                <w:color w:val="000000"/>
                <w:sz w:val="20"/>
              </w:rPr>
              <w:t>
Құжаттың түрі: (анықтамалық бойынша)</w:t>
            </w:r>
          </w:p>
          <w:p>
            <w:pPr>
              <w:spacing w:after="20"/>
              <w:ind w:left="20"/>
              <w:jc w:val="both"/>
            </w:pPr>
            <w:r>
              <w:rPr>
                <w:rFonts w:ascii="Times New Roman"/>
                <w:b w:val="false"/>
                <w:i w:val="false"/>
                <w:color w:val="000000"/>
                <w:sz w:val="20"/>
              </w:rPr>
              <w:t>
33. Кеңсеге келіп түскен күні "___"_________ 20___ жыл _____ сағат ____ минут</w:t>
            </w:r>
          </w:p>
          <w:p>
            <w:pPr>
              <w:spacing w:after="20"/>
              <w:ind w:left="20"/>
              <w:jc w:val="both"/>
            </w:pPr>
            <w:r>
              <w:rPr>
                <w:rFonts w:ascii="Times New Roman"/>
                <w:b w:val="false"/>
                <w:i w:val="false"/>
                <w:color w:val="000000"/>
                <w:sz w:val="20"/>
              </w:rPr>
              <w:t>
Істің келіп түсуі расталған күн "___"_________ 20___ жыл</w:t>
            </w:r>
          </w:p>
          <w:p>
            <w:pPr>
              <w:spacing w:after="20"/>
              <w:ind w:left="20"/>
              <w:jc w:val="both"/>
            </w:pPr>
            <w:r>
              <w:rPr>
                <w:rFonts w:ascii="Times New Roman"/>
                <w:b w:val="false"/>
                <w:i w:val="false"/>
                <w:color w:val="000000"/>
                <w:sz w:val="20"/>
              </w:rPr>
              <w:t>
Кеңсе қызметкерінің ЖСН-і _________</w:t>
            </w:r>
          </w:p>
          <w:p>
            <w:pPr>
              <w:spacing w:after="20"/>
              <w:ind w:left="20"/>
              <w:jc w:val="both"/>
            </w:pPr>
            <w:r>
              <w:rPr>
                <w:rFonts w:ascii="Times New Roman"/>
                <w:b w:val="false"/>
                <w:i w:val="false"/>
                <w:color w:val="000000"/>
                <w:sz w:val="20"/>
              </w:rPr>
              <w:t>
Кеңсе қызметкерінің Т.А.Ә (бар болған жағдайда) _________</w:t>
            </w:r>
          </w:p>
          <w:p>
            <w:pPr>
              <w:spacing w:after="20"/>
              <w:ind w:left="20"/>
              <w:jc w:val="both"/>
            </w:pPr>
            <w:r>
              <w:rPr>
                <w:rFonts w:ascii="Times New Roman"/>
                <w:b w:val="false"/>
                <w:i w:val="false"/>
                <w:color w:val="000000"/>
                <w:sz w:val="20"/>
              </w:rPr>
              <w:t>
Прокурордың бекіткен күні-уақыты "___"_________20___ жыл _____ сағат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құқық</w:t>
            </w:r>
            <w:r>
              <w:br/>
            </w:r>
            <w:r>
              <w:rPr>
                <w:rFonts w:ascii="Times New Roman"/>
                <w:b w:val="false"/>
                <w:i w:val="false"/>
                <w:color w:val="000000"/>
                <w:sz w:val="20"/>
              </w:rPr>
              <w:t>бұзушылықтар туралы арызды,</w:t>
            </w:r>
            <w:r>
              <w:br/>
            </w:r>
            <w:r>
              <w:rPr>
                <w:rFonts w:ascii="Times New Roman"/>
                <w:b w:val="false"/>
                <w:i w:val="false"/>
                <w:color w:val="000000"/>
                <w:sz w:val="20"/>
              </w:rPr>
              <w:t>хабарды немесе баянатты</w:t>
            </w:r>
            <w:r>
              <w:br/>
            </w:r>
            <w:r>
              <w:rPr>
                <w:rFonts w:ascii="Times New Roman"/>
                <w:b w:val="false"/>
                <w:i w:val="false"/>
                <w:color w:val="000000"/>
                <w:sz w:val="20"/>
              </w:rPr>
              <w:t>қабылдау және тіркеу тәртібін,</w:t>
            </w:r>
            <w:r>
              <w:br/>
            </w:r>
            <w:r>
              <w:rPr>
                <w:rFonts w:ascii="Times New Roman"/>
                <w:b w:val="false"/>
                <w:i w:val="false"/>
                <w:color w:val="000000"/>
                <w:sz w:val="20"/>
              </w:rPr>
              <w:t>сондай-ақ Сотқа дейінгі</w:t>
            </w:r>
            <w:r>
              <w:br/>
            </w:r>
            <w:r>
              <w:rPr>
                <w:rFonts w:ascii="Times New Roman"/>
                <w:b w:val="false"/>
                <w:i w:val="false"/>
                <w:color w:val="000000"/>
                <w:sz w:val="20"/>
              </w:rPr>
              <w:t>тергеп-тексерулердің бірыңғай</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125"/>
    <w:p>
      <w:pPr>
        <w:spacing w:after="0"/>
        <w:ind w:left="0"/>
        <w:jc w:val="left"/>
      </w:pPr>
      <w:r>
        <w:rPr>
          <w:rFonts w:ascii="Times New Roman"/>
          <w:b/>
          <w:i w:val="false"/>
          <w:color w:val="000000"/>
        </w:rPr>
        <w:t xml:space="preserve"> Қылмыс жасағаны үшін күдікті (айыпталушы) адамға нысан</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Сотқа дейінгі тергеп-тексерулердің бірыңғай тізілімінің (бұдан әрі - СДТБТ) нөмірі ____________________</w:t>
            </w:r>
          </w:p>
          <w:p>
            <w:pPr>
              <w:spacing w:after="20"/>
              <w:ind w:left="20"/>
              <w:jc w:val="both"/>
            </w:pPr>
            <w:r>
              <w:rPr>
                <w:rFonts w:ascii="Times New Roman"/>
                <w:b w:val="false"/>
                <w:i w:val="false"/>
                <w:color w:val="000000"/>
                <w:sz w:val="20"/>
              </w:rPr>
              <w:t>
1.1 Негізгі СДТБТ-ның нөмірі _______________________________________________________</w:t>
            </w:r>
          </w:p>
          <w:p>
            <w:pPr>
              <w:spacing w:after="20"/>
              <w:ind w:left="20"/>
              <w:jc w:val="both"/>
            </w:pPr>
            <w:r>
              <w:rPr>
                <w:rFonts w:ascii="Times New Roman"/>
                <w:b w:val="false"/>
                <w:i w:val="false"/>
                <w:color w:val="000000"/>
                <w:sz w:val="20"/>
              </w:rPr>
              <w:t>
2. Тергеп-тексеру органының атауы_________________________________________________</w:t>
            </w:r>
          </w:p>
          <w:p>
            <w:pPr>
              <w:spacing w:after="20"/>
              <w:ind w:left="20"/>
              <w:jc w:val="both"/>
            </w:pPr>
            <w:r>
              <w:rPr>
                <w:rFonts w:ascii="Times New Roman"/>
                <w:b w:val="false"/>
                <w:i w:val="false"/>
                <w:color w:val="000000"/>
                <w:sz w:val="20"/>
              </w:rPr>
              <w:t>
3. Сотқа дейінгі тергеу нысаны: алдын ала тергеу (01), анықтау (02), Қазақстан Республикасы Қылмыстық процестік кодексінің (бұдан әрі – ҚР ҚПК) 189-бабының 3-бөлігі тәртібінде алдын ала тергеу (03), ҚР ҚПК-нің 189-бабының 5-бөлігі тәртібінде алдын ала тергеу (04), ҚР ҚПК-нің 189-бабының 4-бөлігі тәртібінде анықтау (05), хаттама нысаны (08), ҚР ҚПК-нің 528-бабы 3-бөлігі 3) тармағы тәртібінде анықтау (09), ҚР ҚПК-нің 528-бабының 3-бөлігінің 3) тармағы тәртібінде алдын ала тергеу (10), ҚР ҚПК-нің 529-бабының 6-бөлігі 3) тармағы тәртібінде анықтау (11), ҚР ҚПК-нің 529-бабының 6-бөлігінің 3) тармағы тәртібінде алдын ала тергеу (12).</w:t>
            </w:r>
          </w:p>
          <w:p>
            <w:pPr>
              <w:spacing w:after="20"/>
              <w:ind w:left="20"/>
              <w:jc w:val="both"/>
            </w:pPr>
            <w:r>
              <w:rPr>
                <w:rFonts w:ascii="Times New Roman"/>
                <w:b w:val="false"/>
                <w:i w:val="false"/>
                <w:color w:val="000000"/>
                <w:sz w:val="20"/>
              </w:rPr>
              <w:t>
3.1 Сотқа дейінгі тергеп-тексеруді жүргізу: қағаз форматта (01), электронды форматта (2)</w:t>
            </w:r>
          </w:p>
          <w:p>
            <w:pPr>
              <w:spacing w:after="20"/>
              <w:ind w:left="20"/>
              <w:jc w:val="both"/>
            </w:pPr>
            <w:r>
              <w:rPr>
                <w:rFonts w:ascii="Times New Roman"/>
                <w:b w:val="false"/>
                <w:i w:val="false"/>
                <w:color w:val="000000"/>
                <w:sz w:val="20"/>
              </w:rPr>
              <w:t>
4. Жеке сәйкестендіру нөмірі (ЖСН) 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Әкесінің аты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Туған күні:____________ 5.1 Қылмыс жасау сәтіндегі жасы _________________________________________</w:t>
            </w:r>
          </w:p>
          <w:p>
            <w:pPr>
              <w:spacing w:after="20"/>
              <w:ind w:left="20"/>
              <w:jc w:val="both"/>
            </w:pPr>
            <w:r>
              <w:rPr>
                <w:rFonts w:ascii="Times New Roman"/>
                <w:b w:val="false"/>
                <w:i w:val="false"/>
                <w:color w:val="000000"/>
                <w:sz w:val="20"/>
              </w:rPr>
              <w:t>
6. Жынысы: ер (1), әйел (2).</w:t>
            </w:r>
          </w:p>
          <w:p>
            <w:pPr>
              <w:spacing w:after="20"/>
              <w:ind w:left="20"/>
              <w:jc w:val="both"/>
            </w:pPr>
            <w:r>
              <w:rPr>
                <w:rFonts w:ascii="Times New Roman"/>
                <w:b w:val="false"/>
                <w:i w:val="false"/>
                <w:color w:val="000000"/>
                <w:sz w:val="20"/>
              </w:rPr>
              <w:t>
7. Туған жері: __________________________________________________________________________________ (ел/республика, облыс, аудан, елді-мекен)</w:t>
            </w:r>
          </w:p>
          <w:p>
            <w:pPr>
              <w:spacing w:after="20"/>
              <w:ind w:left="20"/>
              <w:jc w:val="both"/>
            </w:pPr>
            <w:r>
              <w:rPr>
                <w:rFonts w:ascii="Times New Roman"/>
                <w:b w:val="false"/>
                <w:i w:val="false"/>
                <w:color w:val="000000"/>
                <w:sz w:val="20"/>
              </w:rPr>
              <w:t>
8. Азаматтығы: Қазақстан Республикасының азаматы (1), Тәуелсіз Мемлекеттер Достастығына қатысушы мемлекеттің азаматы (2), азаматтығы жоқ адам (3), шетелдік (4), қандас (5).</w:t>
            </w:r>
          </w:p>
          <w:p>
            <w:pPr>
              <w:spacing w:after="20"/>
              <w:ind w:left="20"/>
              <w:jc w:val="both"/>
            </w:pPr>
            <w:r>
              <w:rPr>
                <w:rFonts w:ascii="Times New Roman"/>
                <w:b w:val="false"/>
                <w:i w:val="false"/>
                <w:color w:val="000000"/>
                <w:sz w:val="20"/>
              </w:rPr>
              <w:t>
8.1. Шетел азаматының азаматтығы (анықтамалық бойынша) __________________________________________</w:t>
            </w:r>
          </w:p>
          <w:p>
            <w:pPr>
              <w:spacing w:after="20"/>
              <w:ind w:left="20"/>
              <w:jc w:val="both"/>
            </w:pPr>
            <w:r>
              <w:rPr>
                <w:rFonts w:ascii="Times New Roman"/>
                <w:b w:val="false"/>
                <w:i w:val="false"/>
                <w:color w:val="000000"/>
                <w:sz w:val="20"/>
              </w:rPr>
              <w:t>
9. Ұлты (анықтамалық бойынша): _____________________________________________________________</w:t>
            </w:r>
          </w:p>
          <w:p>
            <w:pPr>
              <w:spacing w:after="20"/>
              <w:ind w:left="20"/>
              <w:jc w:val="both"/>
            </w:pPr>
            <w:r>
              <w:rPr>
                <w:rFonts w:ascii="Times New Roman"/>
                <w:b w:val="false"/>
                <w:i w:val="false"/>
                <w:color w:val="000000"/>
                <w:sz w:val="20"/>
              </w:rPr>
              <w:t xml:space="preserve">
10. Жеке басын куәландыратын құжат: (анықтамалық бойынша) </w:t>
            </w:r>
          </w:p>
          <w:p>
            <w:pPr>
              <w:spacing w:after="20"/>
              <w:ind w:left="20"/>
              <w:jc w:val="both"/>
            </w:pPr>
            <w:r>
              <w:rPr>
                <w:rFonts w:ascii="Times New Roman"/>
                <w:b w:val="false"/>
                <w:i w:val="false"/>
                <w:color w:val="000000"/>
                <w:sz w:val="20"/>
              </w:rPr>
              <w:t xml:space="preserve">
№ __________________________ "____" ______________ _____ жылы берілген: Қазақстан Республикасы Ішкі істер министрлігі (бұдан әрі - ІІМ) (03), Қазақстан Республикасы Сыртқы істер министрлігі (04), азаматтық хал актілерін мемлекеттік тіркеу органдары (05), шет мемлекеттің уәкілетті органымен (06), Қазақстан Республикасы Қорғаныс министрлігімен (бұдан әрі - ҚР ҚМ) (07), Қазақстан Республикасының Әділет министрлігімен (08, басқалар (09) </w:t>
            </w:r>
          </w:p>
          <w:p>
            <w:pPr>
              <w:spacing w:after="20"/>
              <w:ind w:left="20"/>
              <w:jc w:val="both"/>
            </w:pPr>
            <w:r>
              <w:rPr>
                <w:rFonts w:ascii="Times New Roman"/>
                <w:b w:val="false"/>
                <w:i w:val="false"/>
                <w:color w:val="000000"/>
                <w:sz w:val="20"/>
              </w:rPr>
              <w:t>
11. Білімі: жоғары (1), орта кәсіби (2), орта (3), толық емес орта (4), білімі жоқ (5), аяқталмаған жоғары (6).</w:t>
            </w:r>
          </w:p>
          <w:p>
            <w:pPr>
              <w:spacing w:after="20"/>
              <w:ind w:left="20"/>
              <w:jc w:val="both"/>
            </w:pPr>
            <w:r>
              <w:rPr>
                <w:rFonts w:ascii="Times New Roman"/>
                <w:b w:val="false"/>
                <w:i w:val="false"/>
                <w:color w:val="000000"/>
                <w:sz w:val="20"/>
              </w:rPr>
              <w:t>
12. Отбасы жағдайы: бойдақ (тұрмыс құрмаған) (01), үйленген (тұрмыста) (02), некесіз тұру (03).</w:t>
            </w:r>
          </w:p>
          <w:p>
            <w:pPr>
              <w:spacing w:after="20"/>
              <w:ind w:left="20"/>
              <w:jc w:val="both"/>
            </w:pPr>
            <w:r>
              <w:rPr>
                <w:rFonts w:ascii="Times New Roman"/>
                <w:b w:val="false"/>
                <w:i w:val="false"/>
                <w:color w:val="000000"/>
                <w:sz w:val="20"/>
              </w:rPr>
              <w:t xml:space="preserve">
13. Қосымша мәліметтер: асырауында кәмелеттік жасқа толмаған балалар бар (01), асырауында еңбекке қабілетсіз адам бар (02). </w:t>
            </w:r>
          </w:p>
          <w:p>
            <w:pPr>
              <w:spacing w:after="20"/>
              <w:ind w:left="20"/>
              <w:jc w:val="both"/>
            </w:pPr>
            <w:r>
              <w:rPr>
                <w:rFonts w:ascii="Times New Roman"/>
                <w:b w:val="false"/>
                <w:i w:val="false"/>
                <w:color w:val="000000"/>
                <w:sz w:val="20"/>
              </w:rPr>
              <w:t xml:space="preserve">
13.1. Кәмелеттік жасқа толмаған: толық отбасында тәрбиеленеді (01), толық емес отбасында тәрбиеленеді (02), отбасыдан тыс тәрбиеленеді (03), балалар үйінің тәрбиеленушісі (04), жетім балаларға арналған интернат ұйымдардың тәрбиеленушісі (05), қорғансыз (қараусыз) (06). </w:t>
            </w:r>
          </w:p>
          <w:p>
            <w:pPr>
              <w:spacing w:after="20"/>
              <w:ind w:left="20"/>
              <w:jc w:val="both"/>
            </w:pPr>
            <w:r>
              <w:rPr>
                <w:rFonts w:ascii="Times New Roman"/>
                <w:b w:val="false"/>
                <w:i w:val="false"/>
                <w:color w:val="000000"/>
                <w:sz w:val="20"/>
              </w:rPr>
              <w:t xml:space="preserve">
14. Тұрғылықты орны бойынша: жергілікті тұрғын (01), басқа облыстың тұрғыны (02), белгілі бір тұрғылықты жері жоқ адам (03), жатақханада тұрған (04), тәрбилеу колониясында қамтылады (05), тергеу изоляторында қамтылады (06), уақытша ұстау изоляторында қамтылады (07), түзету мекемесінде қамтылады (08). </w:t>
            </w:r>
          </w:p>
          <w:p>
            <w:pPr>
              <w:spacing w:after="20"/>
              <w:ind w:left="20"/>
              <w:jc w:val="both"/>
            </w:pPr>
            <w:r>
              <w:rPr>
                <w:rFonts w:ascii="Times New Roman"/>
                <w:b w:val="false"/>
                <w:i w:val="false"/>
                <w:color w:val="000000"/>
                <w:sz w:val="20"/>
              </w:rPr>
              <w:t>
15. Тұрғылықты мекен-жайы (тіркелу) (анықтамалық бойынша) 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 (ел/республика, елді-мекен)</w:t>
            </w:r>
          </w:p>
          <w:p>
            <w:pPr>
              <w:spacing w:after="20"/>
              <w:ind w:left="20"/>
              <w:jc w:val="both"/>
            </w:pPr>
            <w:r>
              <w:rPr>
                <w:rFonts w:ascii="Times New Roman"/>
                <w:b w:val="false"/>
                <w:i w:val="false"/>
                <w:color w:val="000000"/>
                <w:sz w:val="20"/>
              </w:rPr>
              <w:t>
16. ҚР ҚМ-ның қандай Департаменті (басқармасы, бөлігі) әскерге шақырды ______________________________</w:t>
            </w:r>
          </w:p>
          <w:p>
            <w:pPr>
              <w:spacing w:after="20"/>
              <w:ind w:left="20"/>
              <w:jc w:val="both"/>
            </w:pPr>
            <w:r>
              <w:rPr>
                <w:rFonts w:ascii="Times New Roman"/>
                <w:b w:val="false"/>
                <w:i w:val="false"/>
                <w:color w:val="000000"/>
                <w:sz w:val="20"/>
              </w:rPr>
              <w:t>
Шақыру күні 20__ жыл "__"________________</w:t>
            </w:r>
          </w:p>
          <w:p>
            <w:pPr>
              <w:spacing w:after="20"/>
              <w:ind w:left="20"/>
              <w:jc w:val="both"/>
            </w:pPr>
            <w:r>
              <w:rPr>
                <w:rFonts w:ascii="Times New Roman"/>
                <w:b w:val="false"/>
                <w:i w:val="false"/>
                <w:color w:val="000000"/>
                <w:sz w:val="20"/>
              </w:rPr>
              <w:t>
Адамның қылмысты жасау сәтіндегі кәсібі</w:t>
            </w:r>
          </w:p>
          <w:p>
            <w:pPr>
              <w:spacing w:after="20"/>
              <w:ind w:left="20"/>
              <w:jc w:val="both"/>
            </w:pPr>
            <w:r>
              <w:rPr>
                <w:rFonts w:ascii="Times New Roman"/>
                <w:b w:val="false"/>
                <w:i w:val="false"/>
                <w:color w:val="000000"/>
                <w:sz w:val="20"/>
              </w:rPr>
              <w:t>
17. Кәсіп түрі бойынша қылмыс жасады: (анықтамалық бойынша)</w:t>
            </w:r>
          </w:p>
          <w:p>
            <w:pPr>
              <w:spacing w:after="20"/>
              <w:ind w:left="20"/>
              <w:jc w:val="both"/>
            </w:pPr>
            <w:r>
              <w:rPr>
                <w:rFonts w:ascii="Times New Roman"/>
                <w:b w:val="false"/>
                <w:i w:val="false"/>
                <w:color w:val="000000"/>
                <w:sz w:val="20"/>
              </w:rPr>
              <w:t xml:space="preserve">
17.1. Қызмет түріне қосымша белгілер: (анықтамалық бойынша) </w:t>
            </w:r>
          </w:p>
          <w:p>
            <w:pPr>
              <w:spacing w:after="20"/>
              <w:ind w:left="20"/>
              <w:jc w:val="both"/>
            </w:pPr>
            <w:r>
              <w:rPr>
                <w:rFonts w:ascii="Times New Roman"/>
                <w:b w:val="false"/>
                <w:i w:val="false"/>
                <w:color w:val="000000"/>
                <w:sz w:val="20"/>
              </w:rPr>
              <w:t>
18. Әскер түрі (анықтамалық бойынша)</w:t>
            </w:r>
          </w:p>
          <w:p>
            <w:pPr>
              <w:spacing w:after="20"/>
              <w:ind w:left="20"/>
              <w:jc w:val="both"/>
            </w:pPr>
            <w:r>
              <w:rPr>
                <w:rFonts w:ascii="Times New Roman"/>
                <w:b w:val="false"/>
                <w:i w:val="false"/>
                <w:color w:val="000000"/>
                <w:sz w:val="20"/>
              </w:rPr>
              <w:t>
18.1 Әскери атағы______________________________________________________________________________</w:t>
            </w:r>
          </w:p>
          <w:p>
            <w:pPr>
              <w:spacing w:after="20"/>
              <w:ind w:left="20"/>
              <w:jc w:val="both"/>
            </w:pPr>
            <w:r>
              <w:rPr>
                <w:rFonts w:ascii="Times New Roman"/>
                <w:b w:val="false"/>
                <w:i w:val="false"/>
                <w:color w:val="000000"/>
                <w:sz w:val="20"/>
              </w:rPr>
              <w:t>
19. Жұмыс, оқу орны (нақты көрсету) _____________________________________________________________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____________________________________________________________________________________</w:t>
            </w:r>
          </w:p>
          <w:p>
            <w:pPr>
              <w:spacing w:after="20"/>
              <w:ind w:left="20"/>
              <w:jc w:val="both"/>
            </w:pPr>
            <w:r>
              <w:rPr>
                <w:rFonts w:ascii="Times New Roman"/>
                <w:b w:val="false"/>
                <w:i w:val="false"/>
                <w:color w:val="000000"/>
                <w:sz w:val="20"/>
              </w:rPr>
              <w:t>
Қылмыс жасаған адам</w:t>
            </w:r>
          </w:p>
          <w:p>
            <w:pPr>
              <w:spacing w:after="20"/>
              <w:ind w:left="20"/>
              <w:jc w:val="both"/>
            </w:pPr>
            <w:r>
              <w:rPr>
                <w:rFonts w:ascii="Times New Roman"/>
                <w:b w:val="false"/>
                <w:i w:val="false"/>
                <w:color w:val="000000"/>
                <w:sz w:val="20"/>
              </w:rPr>
              <w:t>
20. Күйінде: алкогольдік масаң (11), есірткі (12), уытқұмарлықтан масаң күйде (13), психиканың өзге де ауру күйінде (15).</w:t>
            </w:r>
          </w:p>
          <w:p>
            <w:pPr>
              <w:spacing w:after="20"/>
              <w:ind w:left="20"/>
              <w:jc w:val="both"/>
            </w:pPr>
            <w:r>
              <w:rPr>
                <w:rFonts w:ascii="Times New Roman"/>
                <w:b w:val="false"/>
                <w:i w:val="false"/>
                <w:color w:val="000000"/>
                <w:sz w:val="20"/>
              </w:rPr>
              <w:t>
21. Тобында: ересектер (1), тек кәмелеттік жасқа толмағандар (2), кәмелеттік жасқа толмағандардың қатысуымен аралас (3), әскери қызметшілер (4).</w:t>
            </w:r>
          </w:p>
          <w:p>
            <w:pPr>
              <w:spacing w:after="20"/>
              <w:ind w:left="20"/>
              <w:jc w:val="both"/>
            </w:pPr>
            <w:r>
              <w:rPr>
                <w:rFonts w:ascii="Times New Roman"/>
                <w:b w:val="false"/>
                <w:i w:val="false"/>
                <w:color w:val="000000"/>
                <w:sz w:val="20"/>
              </w:rPr>
              <w:t>
22. Құрамында: адамдар тобы (01), адамдар тобының алдын ала сөз байласуымен (02), ұйымдасқан топ (03), қылмыстық ұйым (04), қылмыстық қауымдастық (05), трансұлттық ұйымдасқан топ (06), трансұлттық қылмыстық ұйым (07), трансұлттық қылмыстық қоғамдастық (08), террористік топ (09), экстремистік топ (10), банда (11), заңсыз әскерилендірілген құралым (12), анықталған байланыстарымен: сыбайласқан (13), өңіраралық (14), халықаралық (15).</w:t>
            </w:r>
          </w:p>
          <w:p>
            <w:pPr>
              <w:spacing w:after="20"/>
              <w:ind w:left="20"/>
              <w:jc w:val="both"/>
            </w:pPr>
            <w:r>
              <w:rPr>
                <w:rFonts w:ascii="Times New Roman"/>
                <w:b w:val="false"/>
                <w:i w:val="false"/>
                <w:color w:val="000000"/>
                <w:sz w:val="20"/>
              </w:rPr>
              <w:t>
23. Қылмысқа қатысу түрі: орындаушы (01), ұйымдастырушы (02), арандатушы (03), көмекші (04).</w:t>
            </w:r>
          </w:p>
          <w:p>
            <w:pPr>
              <w:spacing w:after="20"/>
              <w:ind w:left="20"/>
              <w:jc w:val="both"/>
            </w:pPr>
            <w:r>
              <w:rPr>
                <w:rFonts w:ascii="Times New Roman"/>
                <w:b w:val="false"/>
                <w:i w:val="false"/>
                <w:color w:val="000000"/>
                <w:sz w:val="20"/>
              </w:rPr>
              <w:t>
23.1. Заңсыз есірткі айналымымен байланысты (1).</w:t>
            </w:r>
          </w:p>
          <w:p>
            <w:pPr>
              <w:spacing w:after="20"/>
              <w:ind w:left="20"/>
              <w:jc w:val="both"/>
            </w:pPr>
            <w:r>
              <w:rPr>
                <w:rFonts w:ascii="Times New Roman"/>
                <w:b w:val="false"/>
                <w:i w:val="false"/>
                <w:color w:val="000000"/>
                <w:sz w:val="20"/>
              </w:rPr>
              <w:t>
Бұрын қылмыс жасаған адам:</w:t>
            </w:r>
          </w:p>
          <w:p>
            <w:pPr>
              <w:spacing w:after="20"/>
              <w:ind w:left="20"/>
              <w:jc w:val="both"/>
            </w:pPr>
            <w:r>
              <w:rPr>
                <w:rFonts w:ascii="Times New Roman"/>
                <w:b w:val="false"/>
                <w:i w:val="false"/>
                <w:color w:val="000000"/>
                <w:sz w:val="20"/>
              </w:rPr>
              <w:t>
24. Кәмелеттік жасқа толмаған (01), іс-әрекеттерінде қылмыстардың қайталануы танылған адам (02), топта (03), рақымшылық бойынша босатылған (04), іс-әрекеттерінде қылмыстардың қауіпті қайталануы танылған адам (05).</w:t>
            </w:r>
          </w:p>
          <w:p>
            <w:pPr>
              <w:spacing w:after="20"/>
              <w:ind w:left="20"/>
              <w:jc w:val="both"/>
            </w:pPr>
            <w:r>
              <w:rPr>
                <w:rFonts w:ascii="Times New Roman"/>
                <w:b w:val="false"/>
                <w:i w:val="false"/>
                <w:color w:val="000000"/>
                <w:sz w:val="20"/>
              </w:rPr>
              <w:t>
25. Болған: әкімшілік қадағалауда (01), әкімшілік қадағалауға ресми түсетін (02).</w:t>
            </w:r>
          </w:p>
          <w:p>
            <w:pPr>
              <w:spacing w:after="20"/>
              <w:ind w:left="20"/>
              <w:jc w:val="both"/>
            </w:pPr>
            <w:r>
              <w:rPr>
                <w:rFonts w:ascii="Times New Roman"/>
                <w:b w:val="false"/>
                <w:i w:val="false"/>
                <w:color w:val="000000"/>
                <w:sz w:val="20"/>
              </w:rPr>
              <w:t>
26. Қылмыс жасалды: бұрын түзету мекемесінде (бұдан әрі – ТМ) ұсталған (01), шартты түрде мерзімінен бұрын босатудан кейін жазаның өтелмеген бөлігі мерзімінде (02), жазалау шарасын өтемей: бас бостандығынан айыру орындарында (03), бас бостандығынан айырумен байланысты емес жазалау шараларына сотталғандар (04), мерзімінде: үкім мерзімін шегеру (05), гауптвахтада ұстау (06), ТМ-дан босатылғаннан кейін бір жыл ішінде (07), пробация қызметінде есепте тұрған сотталған адамдар (08).</w:t>
            </w:r>
          </w:p>
          <w:p>
            <w:pPr>
              <w:spacing w:after="20"/>
              <w:ind w:left="20"/>
              <w:jc w:val="both"/>
            </w:pPr>
            <w:r>
              <w:rPr>
                <w:rFonts w:ascii="Times New Roman"/>
                <w:b w:val="false"/>
                <w:i w:val="false"/>
                <w:color w:val="000000"/>
                <w:sz w:val="20"/>
              </w:rPr>
              <w:t>
27. Соттылық: 18 жасқа дейін (1), шешілген (2), өтелген (3).</w:t>
            </w:r>
          </w:p>
          <w:p>
            <w:pPr>
              <w:spacing w:after="20"/>
              <w:ind w:left="20"/>
              <w:jc w:val="both"/>
            </w:pPr>
            <w:r>
              <w:rPr>
                <w:rFonts w:ascii="Times New Roman"/>
                <w:b w:val="false"/>
                <w:i w:val="false"/>
                <w:color w:val="000000"/>
                <w:sz w:val="20"/>
              </w:rPr>
              <w:t>
28. Қылмыс жасаған адам есепте тұрды: ҚР ІІМ органдарында: жедел (01), дактилоскопиялық (02), кәмелеттік жасқа толмағандар ісі жөніндегі инспекцияда (03), профилактика қызметінде (04), психоневрологиялық диспансерде: психикалық ауруларға байланысты (05); психикаға белсенді әсер ететін заттарды тұтынуға байланысты психикалық, мінез-құлықтық бұзылушылықтарынан (ауруларынан): ішімдік (06), есірткі (07); осы іс бойынша іздеу жарияланды (08), автоматтандырылған деректер қорында ақпараттың болуы (09), ұйымдасқан қылмысқа қарсы күрес қызметі (10), ҚР ІІМ органдарында "нашақор" санаты бойынша (11), бұдан бұрын қылмыс жасаған, бірақ қылмыстық жауаптылықтан босатылған (12), пробация қызметінде (13).</w:t>
            </w:r>
          </w:p>
          <w:p>
            <w:pPr>
              <w:spacing w:after="20"/>
              <w:ind w:left="20"/>
              <w:jc w:val="both"/>
            </w:pPr>
            <w:r>
              <w:rPr>
                <w:rFonts w:ascii="Times New Roman"/>
                <w:b w:val="false"/>
                <w:i w:val="false"/>
                <w:color w:val="000000"/>
                <w:sz w:val="20"/>
              </w:rPr>
              <w:t>
Ұстап алу/бұлтарпау шарасын таңдау</w:t>
            </w:r>
          </w:p>
          <w:p>
            <w:pPr>
              <w:spacing w:after="20"/>
              <w:ind w:left="20"/>
              <w:jc w:val="both"/>
            </w:pPr>
            <w:r>
              <w:rPr>
                <w:rFonts w:ascii="Times New Roman"/>
                <w:b w:val="false"/>
                <w:i w:val="false"/>
                <w:color w:val="000000"/>
                <w:sz w:val="20"/>
              </w:rPr>
              <w:t>
29. Ұстау негізі және себебі: адам қылмысты жасау кезінде немесе тікелей оны жасағаннан кейін ұсталған кезде (01), куәгерлер, соның ішінде жәбірленуші осы адамды қылмысты жасаушы ретінде көрсеткен немесе осы адам ҚР ҚПК-нің 130-бабында көзделген тәртіпте ұсталған кезде (02), осы адамда немесе оның киімінде, оның жанында немесе үйінде қылмыс іздері анықталған кезде (03), адамға қатысты жедел-іздестіру қызметінің және (немесе) жасырын тергеу әрекеттерінің заңға сәйкес алынған материалдарында ол жасаған немесе дайындап жатқан қылмыс туралы анық деректер болған кезде (04), жасырынуға тырысқан адам, оны қылмыстық құқық бұзушылық жасады деп күдіктенуге негіз беретін өзге деректер немесе оның тұрғылықты мекенжайы жоқ не жеке басы анықталмаған кезде (05).</w:t>
            </w:r>
          </w:p>
          <w:p>
            <w:pPr>
              <w:spacing w:after="20"/>
              <w:ind w:left="20"/>
              <w:jc w:val="both"/>
            </w:pPr>
            <w:r>
              <w:rPr>
                <w:rFonts w:ascii="Times New Roman"/>
                <w:b w:val="false"/>
                <w:i w:val="false"/>
                <w:color w:val="000000"/>
                <w:sz w:val="20"/>
              </w:rPr>
              <w:t>
29.1. Мынадай уақытқа ұсталған: 24 сағатқа (1), 48 сағатқа (2), 72 сағатқа (3),</w:t>
            </w:r>
          </w:p>
          <w:p>
            <w:pPr>
              <w:spacing w:after="20"/>
              <w:ind w:left="20"/>
              <w:jc w:val="both"/>
            </w:pPr>
            <w:r>
              <w:rPr>
                <w:rFonts w:ascii="Times New Roman"/>
                <w:b w:val="false"/>
                <w:i w:val="false"/>
                <w:color w:val="000000"/>
                <w:sz w:val="20"/>
              </w:rPr>
              <w:t>
29.2. 72 сағатқа дейін ұстауға негіздер: аса ауыр ауыр қылмыс жасады деген күдік бойынша ұстап алу; (01), террористік немесе экстремистік қылмыс жасады деген күдік бойынша ұстап алу (02), жаппай тәртіпсіздік барысында қылмыс жасады деген күдік бойынша ұстап алу; (03), қылмыстық топ құрамында қылмыс жасады деген күдік</w:t>
            </w:r>
          </w:p>
          <w:p>
            <w:pPr>
              <w:spacing w:after="20"/>
              <w:ind w:left="20"/>
              <w:jc w:val="both"/>
            </w:pPr>
            <w:r>
              <w:rPr>
                <w:rFonts w:ascii="Times New Roman"/>
                <w:b w:val="false"/>
                <w:i w:val="false"/>
                <w:color w:val="000000"/>
                <w:sz w:val="20"/>
              </w:rPr>
              <w:t>
бойынша ұстап алу; (04),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(05),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болмауынан ұстап алу (06);</w:t>
            </w:r>
          </w:p>
          <w:p>
            <w:pPr>
              <w:spacing w:after="20"/>
              <w:ind w:left="20"/>
              <w:jc w:val="both"/>
            </w:pPr>
            <w:r>
              <w:rPr>
                <w:rFonts w:ascii="Times New Roman"/>
                <w:b w:val="false"/>
                <w:i w:val="false"/>
                <w:color w:val="000000"/>
                <w:sz w:val="20"/>
              </w:rPr>
              <w:t>
29.3 Ұстап алу мерзімін өзгерту: 24 сағатқа (1), 48 сағатқа (2), 72 сағатқа (3);</w:t>
            </w:r>
          </w:p>
          <w:p>
            <w:pPr>
              <w:spacing w:after="20"/>
              <w:ind w:left="20"/>
              <w:jc w:val="both"/>
            </w:pPr>
            <w:r>
              <w:rPr>
                <w:rFonts w:ascii="Times New Roman"/>
                <w:b w:val="false"/>
                <w:i w:val="false"/>
                <w:color w:val="000000"/>
                <w:sz w:val="20"/>
              </w:rPr>
              <w:t>
29.4 Ұстап алу мерзімін өзгертуге негіздер: аса ауыр ауыр қылмыс жасады деген күдік бойынша ұстап алу; (01), террористік немесе экстремистік қылмыс жасады деген күдік бойынша ұстап алу (02), жаппай тәртіпсіздік барысында қылмыс жасады деген күдік бойынша ұстап алу; (03), қылмыстық топ құрамында қылмыс жасады деген күдік бойынша ұстап алу; (04),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(05),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болмауынан ұстап алу (06), кәмелетке толмаған адамдар (07), басқа да негіздер (08).</w:t>
            </w:r>
          </w:p>
          <w:p>
            <w:pPr>
              <w:spacing w:after="20"/>
              <w:ind w:left="20"/>
              <w:jc w:val="both"/>
            </w:pPr>
            <w:r>
              <w:rPr>
                <w:rFonts w:ascii="Times New Roman"/>
                <w:b w:val="false"/>
                <w:i w:val="false"/>
                <w:color w:val="000000"/>
                <w:sz w:val="20"/>
              </w:rPr>
              <w:t>
30. Босату негізі: ҚР ҚПК-нің 133-бабының 1-бөлігінің 1) тармағы бойынша қылмыстық құқық бұзушылықты жасағанына күдіктің расталмауы (1), ҚР ҚПК-нің 133-бабының 1-бөлігі 3) тармағы, ҚР ҚПК-нің 131-бабымен белгіленген ұстау тәртібін елеулі түрде бұзуына байланысты (2), ҚР ҚПК-нің 152-бабының 4-бөлігі бойынша (3), ҚР ҚПК-нің 133-бабының 1-бөлігінің 3) тармағы бойынша ұстау үшін негіздің болмауы (4), ҚР ҚПК-нің 133-бабының 2-бөлігі тәртібінде ұсталушының ұсталу орны басшысымен (6), ҚР ҚПК-нің 133-бабының 1-бөлігінің 2) тармағы бойынша ұсталғанға қамауда ұстау не қамауға алу түрінде жазалау не Қазақстан Республикасының аумағынан тыс шығарып жіберу түріндегі бұлтартпау шарасын қолдануға негіздің болмауына байланысты (3).</w:t>
            </w:r>
          </w:p>
          <w:p>
            <w:pPr>
              <w:spacing w:after="20"/>
              <w:ind w:left="20"/>
              <w:jc w:val="both"/>
            </w:pPr>
            <w:r>
              <w:rPr>
                <w:rFonts w:ascii="Times New Roman"/>
                <w:b w:val="false"/>
                <w:i w:val="false"/>
                <w:color w:val="000000"/>
                <w:sz w:val="20"/>
              </w:rPr>
              <w:t>
31. Адамды күдікті деп тану туралы жариялау негіздері: күдікті ретінде тану туралы қаулы шығару (қаулы) (1), ҚР ҚПК-нің 131-бабының тәртібінде ұстау (хаттама) (2), күдікті әрекетінің біліктілігі туралы қаулы шығару (қаулы) (3), қылмыстық теріс қылық жасағанына күдіктің болуына байланысты жауап алынған (4).</w:t>
            </w:r>
          </w:p>
          <w:p>
            <w:pPr>
              <w:spacing w:after="20"/>
              <w:ind w:left="20"/>
              <w:jc w:val="both"/>
            </w:pPr>
            <w:r>
              <w:rPr>
                <w:rFonts w:ascii="Times New Roman"/>
                <w:b w:val="false"/>
                <w:i w:val="false"/>
                <w:color w:val="000000"/>
                <w:sz w:val="20"/>
              </w:rPr>
              <w:t xml:space="preserve">
32. Күдікті әрекетінің саралануы: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СДТБТ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16 шілдедегі ҚР ҚК-нің саралауы</w:t>
                  </w:r>
                </w:p>
              </w:tc>
            </w:tr>
          </w:tbl>
          <w:p/>
          <w:p>
            <w:pPr>
              <w:spacing w:after="0"/>
              <w:ind w:left="0"/>
              <w:jc w:val="both"/>
            </w:pPr>
            <w:r>
              <w:rPr>
                <w:rFonts w:ascii="Times New Roman"/>
                <w:b w:val="false"/>
                <w:i w:val="false"/>
                <w:color w:val="000000"/>
                <w:sz w:val="20"/>
              </w:rPr>
              <w:t>33. Өтінішхат жолданды: күзетпен ұстау іс жүргізуі туралы (1), үйде қамау іс жүргізуі туралы (2), күзетпен ұстау мерзімін ұзарту туралы (3), үйде қамау мерзімін ұзарту туралы (4), жақындауға тыйым салу туралы (ҚПК-нің 165-бабы) (5); қызметiн уақытша тоқтата тұру туралы (ҚПК-нің 158-бабы) (6), мүлікке тыйым салу туралы (ҚПК-нің 162-бабы) (7), бұлтартпау шарасын өзгерту туралы (8), бұлтартпау шарасын алып тастау (9), кепілдің санкциялануы туралы (10), күзетпен ұсталмаған адамды сот-психиатриялық және (немесе) сот-медициналық сараптама жүргiзуге медициналық ұйымға мәжбүрлеп орналастыру туралы (11); медицина сипатындағы мәжбүрлі шараның мерзімін ұзарту (12); ҚР ҚПК-нің 148-бабының 4-бөлігі тәртібінде күзетпен ұстау бұлтартпау шарасын қолданудың негізділігін тексеру туралы (13); күдіктіге, айыпталушыға халықаралық іздестіруді жариялау туралы (15); қылмыстық істің материалдарымен танысу кезінде күзетпен ұстау мерзімін санкциялау туралы (16); бұрын күзетпен ұстау бұлтартпау шарасы қолданылған адамды, науқастарды ұстауға бейімделген қатаң оқшаулау жағдайында, психиатриялық көмек көрсететін арнайы медициналық ұйымға ауыстыру туралы (17); лауазымнан уақытша босатуды жою туралы (18); жақындауға тыйым салу туралы (19); қылмыстық істің материалдарымен танысу кезінде үй қамақпен ұстау мерзімін санкциялау туралы (20); күзетпен ұстау бұлтарптаудың таңдаулы шарасын қолдану негізі (14); мүлікті тәркілеу іс жүргізуі бойынша қорытынды туралы (21).</w:t>
            </w:r>
          </w:p>
          <w:p>
            <w:pPr>
              <w:spacing w:after="20"/>
              <w:ind w:left="20"/>
              <w:jc w:val="both"/>
            </w:pPr>
          </w:p>
          <w:p>
            <w:pPr>
              <w:spacing w:after="20"/>
              <w:ind w:left="20"/>
              <w:jc w:val="both"/>
            </w:pPr>
            <w:r>
              <w:rPr>
                <w:rFonts w:ascii="Times New Roman"/>
                <w:b w:val="false"/>
                <w:i w:val="false"/>
                <w:color w:val="000000"/>
                <w:sz w:val="20"/>
              </w:rPr>
              <w:t>
34. Негіздер: ҚПК-нің 139-бабы тәртібінде (1), айыпталушыны іздестірумен байланысты (ҚР ҚПК-нің 292-бабының 2-бөлігі) (2), халықаралық іздестірумен байланысты (ҚР ҚПК-нің 292-бабының 4-бөлігі) (3), ҚР ҚПК-нің 589-бабының тәртібінде экстрадициялық тұтқындау (4).</w:t>
            </w:r>
          </w:p>
          <w:p>
            <w:pPr>
              <w:spacing w:after="20"/>
              <w:ind w:left="20"/>
              <w:jc w:val="both"/>
            </w:pPr>
            <w:r>
              <w:rPr>
                <w:rFonts w:ascii="Times New Roman"/>
                <w:b w:val="false"/>
                <w:i w:val="false"/>
                <w:color w:val="000000"/>
                <w:sz w:val="20"/>
              </w:rPr>
              <w:t>
35. Тұтқындау/үйде қамау мерзімін ұзарту туралы:___айға ____күнге</w:t>
            </w:r>
          </w:p>
          <w:p>
            <w:pPr>
              <w:spacing w:after="20"/>
              <w:ind w:left="20"/>
              <w:jc w:val="both"/>
            </w:pPr>
            <w:r>
              <w:rPr>
                <w:rFonts w:ascii="Times New Roman"/>
                <w:b w:val="false"/>
                <w:i w:val="false"/>
                <w:color w:val="000000"/>
                <w:sz w:val="20"/>
              </w:rPr>
              <w:t>
36. Нәтижесі: бас тартылды (1), қолданды (2).</w:t>
            </w:r>
          </w:p>
          <w:p>
            <w:pPr>
              <w:spacing w:after="20"/>
              <w:ind w:left="20"/>
              <w:jc w:val="both"/>
            </w:pPr>
            <w:r>
              <w:rPr>
                <w:rFonts w:ascii="Times New Roman"/>
                <w:b w:val="false"/>
                <w:i w:val="false"/>
                <w:color w:val="000000"/>
                <w:sz w:val="20"/>
              </w:rPr>
              <w:t>
36.1 Қамауда ұстауды санкциялау туралы өтінішхатты қолдаудан бас тартылды: қылмысты жасағаны туралы күдігі расталмағанда (ҚР ҚПК-нің 147-бабы 3-бөлігі 3) тармағы (3), қамауда ұстау ретіндегі бұлтартпау шаралары үшін негіздерінің болмауы (ҚР ҚПК-нің 147-бабы 3-бөлігі 2) тармағы (4).</w:t>
            </w:r>
          </w:p>
          <w:p>
            <w:pPr>
              <w:spacing w:after="20"/>
              <w:ind w:left="20"/>
              <w:jc w:val="both"/>
            </w:pPr>
            <w:r>
              <w:rPr>
                <w:rFonts w:ascii="Times New Roman"/>
                <w:b w:val="false"/>
                <w:i w:val="false"/>
                <w:color w:val="000000"/>
                <w:sz w:val="20"/>
              </w:rPr>
              <w:t>
37. Прокурормен қолдаухат жолданды: күзетпен ұстау бұлтартпау шарасын таңдау туралы (01), бұлтартпау шарасын үйде күзетпен ұстау түрінде таңдау туралы (02), бұлтартпау шарасын кепіл түрінде таңдау туралы (03), күзетпен ұстау мерзімін ұзарту туралы (04), үйде күзетпен ұстау мерзімін ұзарту туралы (05), кепілді мемлекет пайдасына қарату туралы (06), бұлтартпау шарасын өзгерту туралы (қамауда ұстау) (10), күзетпен ұстау бұлтартпау шарасын қолдану негізі (14), мүлікті тәркілеу туралы (15).</w:t>
            </w:r>
          </w:p>
          <w:p>
            <w:pPr>
              <w:spacing w:after="20"/>
              <w:ind w:left="20"/>
              <w:jc w:val="both"/>
            </w:pPr>
            <w:r>
              <w:rPr>
                <w:rFonts w:ascii="Times New Roman"/>
                <w:b w:val="false"/>
                <w:i w:val="false"/>
                <w:color w:val="000000"/>
                <w:sz w:val="20"/>
              </w:rPr>
              <w:t>
38. Сот атауы_______________________________________</w:t>
            </w:r>
          </w:p>
          <w:p>
            <w:pPr>
              <w:spacing w:after="20"/>
              <w:ind w:left="20"/>
              <w:jc w:val="both"/>
            </w:pPr>
            <w:r>
              <w:rPr>
                <w:rFonts w:ascii="Times New Roman"/>
                <w:b w:val="false"/>
                <w:i w:val="false"/>
                <w:color w:val="000000"/>
                <w:sz w:val="20"/>
              </w:rPr>
              <w:t>
39. Прокурор күшін жойды/прокурор бас тартты: күдіктінің әрекетін саралау туралы қаулы (1), бұлтартпау шарасын таңдау туралы қаулы (2), күдікті ретінде тану туралы қаулы (3).</w:t>
            </w:r>
          </w:p>
          <w:p>
            <w:pPr>
              <w:spacing w:after="20"/>
              <w:ind w:left="20"/>
              <w:jc w:val="both"/>
            </w:pPr>
            <w:r>
              <w:rPr>
                <w:rFonts w:ascii="Times New Roman"/>
                <w:b w:val="false"/>
                <w:i w:val="false"/>
                <w:color w:val="000000"/>
                <w:sz w:val="20"/>
              </w:rPr>
              <w:t>
40. Бұлтартпау шарасы: ешқайда кетпеу және тиісті мінез-құлық туралы қолхат (1), жеке кепілгерлік (2), әскери қызметшіні әскери бөлім командасына беру (3), кәмелеттік жасқа толмағанды қарауға беру (4), кепіл (5).</w:t>
            </w:r>
          </w:p>
          <w:p>
            <w:pPr>
              <w:spacing w:after="20"/>
              <w:ind w:left="20"/>
              <w:jc w:val="both"/>
            </w:pPr>
            <w:r>
              <w:rPr>
                <w:rFonts w:ascii="Times New Roman"/>
                <w:b w:val="false"/>
                <w:i w:val="false"/>
                <w:color w:val="000000"/>
                <w:sz w:val="20"/>
              </w:rPr>
              <w:t>
41. Келу туралы міндеттілікті қоса алғанда міндет жүктелген: сотқа дейінгі тергеп-тексеруді жүзеге асыратын адамға, прокурорға не сотқа олар белгілеген уақытта келу (01), қылмыстық процесті жүргізуші органның рұқсатынсыз тұрақты немесе уақытша тұрғылықты орнынан кетпеу (02), қылмыстық процесті жүргізетін адамға, прокурорға тұрғылықты орнының, жұмыс орнының өзгеруі туралы хабарлау (03), белгілі бір адамдармен қарым-қатынаста болмау және белгілі бір орындарға бармау (04), психикаға белсенді әсер ететін заттарды тұтынуға байланысты психикалық, мінез-құлықтық бұзылушылықтарынан (ауруларынан) емделу курсынан өту (05), электрондық бақылау құралдарын тағып жүру (06).</w:t>
            </w:r>
          </w:p>
          <w:p>
            <w:pPr>
              <w:spacing w:after="20"/>
              <w:ind w:left="20"/>
              <w:jc w:val="both"/>
            </w:pPr>
            <w:r>
              <w:rPr>
                <w:rFonts w:ascii="Times New Roman"/>
                <w:b w:val="false"/>
                <w:i w:val="false"/>
                <w:color w:val="000000"/>
                <w:sz w:val="20"/>
              </w:rPr>
              <w:t>
42. Кепіл сомасы __________ тенге.</w:t>
            </w:r>
          </w:p>
          <w:p>
            <w:pPr>
              <w:spacing w:after="20"/>
              <w:ind w:left="20"/>
              <w:jc w:val="both"/>
            </w:pPr>
            <w:r>
              <w:rPr>
                <w:rFonts w:ascii="Times New Roman"/>
                <w:b w:val="false"/>
                <w:i w:val="false"/>
                <w:color w:val="000000"/>
                <w:sz w:val="20"/>
              </w:rPr>
              <w:t>
43. Төменнен төмен кепіл сомасы: қарауында кәмелетке толмаған балалар, қарт ата-аналары мен мүгедектер туыстары бар, сонымен қатар қорғаншылар мен қамқоршылар болып табылатын адамдарға (01), жиі табыс көзі жоқ адамдарға (02), осал топтарына жататын адамдарға, сонымен қатар әлеуметтік бюджеттен әр түрлі көмек алатындарға (03), кәмелетке толмаған немесе зейнеткерлік жастағы адамдарға (04), ауылдық жерлерде тұратын адамдарға (05).</w:t>
            </w:r>
          </w:p>
          <w:p>
            <w:pPr>
              <w:spacing w:after="20"/>
              <w:ind w:left="20"/>
              <w:jc w:val="both"/>
            </w:pPr>
            <w:r>
              <w:rPr>
                <w:rFonts w:ascii="Times New Roman"/>
                <w:b w:val="false"/>
                <w:i w:val="false"/>
                <w:color w:val="000000"/>
                <w:sz w:val="20"/>
              </w:rPr>
              <w:t>
44. Жоғары тұрған прокурорға шағым: бұлтартпау шарасын күзетпен ұстау түрінде таңдау туралы қолдаудан бас тартуына (1), бұлтартпау шарасын үйде қамау түрінде таңдау туралы қолдаудан бас тартуына (2), күзетпен ұстау мерзімін ұзартудан бас тартуына (3), үйде қамау мерзімін ұзартудан бас тартуына (4).</w:t>
            </w:r>
          </w:p>
          <w:p>
            <w:pPr>
              <w:spacing w:after="20"/>
              <w:ind w:left="20"/>
              <w:jc w:val="both"/>
            </w:pPr>
            <w:r>
              <w:rPr>
                <w:rFonts w:ascii="Times New Roman"/>
                <w:b w:val="false"/>
                <w:i w:val="false"/>
                <w:color w:val="000000"/>
                <w:sz w:val="20"/>
              </w:rPr>
              <w:t>
45. Шағымды беру күні ________________________________________________________________________________</w:t>
            </w:r>
          </w:p>
          <w:p>
            <w:pPr>
              <w:spacing w:after="20"/>
              <w:ind w:left="20"/>
              <w:jc w:val="both"/>
            </w:pPr>
            <w:r>
              <w:rPr>
                <w:rFonts w:ascii="Times New Roman"/>
                <w:b w:val="false"/>
                <w:i w:val="false"/>
                <w:color w:val="000000"/>
                <w:sz w:val="20"/>
              </w:rPr>
              <w:t>
46. Шағымды қарастыру нәтижесі: қанағаттандырылды (1), қанағаттандырылмай қалды (2);</w:t>
            </w:r>
          </w:p>
          <w:p>
            <w:pPr>
              <w:spacing w:after="20"/>
              <w:ind w:left="20"/>
              <w:jc w:val="both"/>
            </w:pPr>
            <w:r>
              <w:rPr>
                <w:rFonts w:ascii="Times New Roman"/>
                <w:b w:val="false"/>
                <w:i w:val="false"/>
                <w:color w:val="000000"/>
                <w:sz w:val="20"/>
              </w:rPr>
              <w:t>
47. Мына нысанда процестік келісімді жасасу туралы өтінішхат келіп түсті: кінәні мойындау туралы мәміле (1), ынтымақтастық туралы келісім (2).</w:t>
            </w:r>
          </w:p>
          <w:p>
            <w:pPr>
              <w:spacing w:after="20"/>
              <w:ind w:left="20"/>
              <w:jc w:val="both"/>
            </w:pPr>
            <w:r>
              <w:rPr>
                <w:rFonts w:ascii="Times New Roman"/>
                <w:b w:val="false"/>
                <w:i w:val="false"/>
                <w:color w:val="000000"/>
                <w:sz w:val="20"/>
              </w:rPr>
              <w:t>
48. Процестік келісімін жасасу туралы прокурорға қолдаухат жолданды</w:t>
            </w:r>
          </w:p>
          <w:p>
            <w:pPr>
              <w:spacing w:after="20"/>
              <w:ind w:left="20"/>
              <w:jc w:val="both"/>
            </w:pPr>
            <w:r>
              <w:rPr>
                <w:rFonts w:ascii="Times New Roman"/>
                <w:b w:val="false"/>
                <w:i w:val="false"/>
                <w:color w:val="000000"/>
                <w:sz w:val="20"/>
              </w:rPr>
              <w:t>
_____________________________________________________________________________________________ (прокуратура атауы)</w:t>
            </w:r>
          </w:p>
          <w:p>
            <w:pPr>
              <w:spacing w:after="20"/>
              <w:ind w:left="20"/>
              <w:jc w:val="both"/>
            </w:pPr>
            <w:r>
              <w:rPr>
                <w:rFonts w:ascii="Times New Roman"/>
                <w:b w:val="false"/>
                <w:i w:val="false"/>
                <w:color w:val="000000"/>
                <w:sz w:val="20"/>
              </w:rPr>
              <w:t>
49. Қарастыру нәтижесі: процестік келісім жасалды (01), процестік келісім жасаудан бас тартылды (02).</w:t>
            </w:r>
          </w:p>
          <w:p>
            <w:pPr>
              <w:spacing w:after="20"/>
              <w:ind w:left="20"/>
              <w:jc w:val="both"/>
            </w:pPr>
            <w:r>
              <w:rPr>
                <w:rFonts w:ascii="Times New Roman"/>
                <w:b w:val="false"/>
                <w:i w:val="false"/>
                <w:color w:val="000000"/>
                <w:sz w:val="20"/>
              </w:rPr>
              <w:t>
50. ҚР ҚПК-нің 153-бабы тәртібінде: бұлтартпау шарасы жойылды (1), өзгертілді (2).</w:t>
            </w:r>
          </w:p>
          <w:p>
            <w:pPr>
              <w:spacing w:after="20"/>
              <w:ind w:left="20"/>
              <w:jc w:val="both"/>
            </w:pPr>
            <w:r>
              <w:rPr>
                <w:rFonts w:ascii="Times New Roman"/>
                <w:b w:val="false"/>
                <w:i w:val="false"/>
                <w:color w:val="000000"/>
                <w:sz w:val="20"/>
              </w:rPr>
              <w:t>
51. Байланысты: ҚР ҚПК-нің 35-бабының 1-бөлігінің 1), 2), 5), 6), 7) және 8) тармақтарымен көзделетін негіздер бойынша тоқтатуға (1), ҚР ҚПК-нің 35-бабының 1-бөлігінің 3), 4), 9), 10), 11) және 12) тармақтарымен көзделетін негіздер бойынша (2); қылмыстық істі прокурордың қосымша тергеуіне жолдауына байланысты (3), соттың қосымша тергеуіне жолдауына байланысты (4), медициналық сипаттағы шараларды қолданумен (5).</w:t>
            </w:r>
          </w:p>
          <w:p>
            <w:pPr>
              <w:spacing w:after="20"/>
              <w:ind w:left="20"/>
              <w:jc w:val="both"/>
            </w:pPr>
            <w:r>
              <w:rPr>
                <w:rFonts w:ascii="Times New Roman"/>
                <w:b w:val="false"/>
                <w:i w:val="false"/>
                <w:color w:val="000000"/>
                <w:sz w:val="20"/>
              </w:rPr>
              <w:t>
52. Бұлтартпау шарасы мынаған өзгертілді: ешқайда кетпеу және тиісті мінез-құлық туралы қолхатқа (1), жеке кепілгерлікке (2), әскери қызметшіні әскери бөлім командасына беруге (3), кәмелеттік жасқа толмағанды қарауға беруге (4), кепілге (5).</w:t>
            </w:r>
          </w:p>
          <w:p>
            <w:pPr>
              <w:spacing w:after="20"/>
              <w:ind w:left="20"/>
              <w:jc w:val="both"/>
            </w:pPr>
            <w:r>
              <w:rPr>
                <w:rFonts w:ascii="Times New Roman"/>
                <w:b w:val="false"/>
                <w:i w:val="false"/>
                <w:color w:val="000000"/>
                <w:sz w:val="20"/>
              </w:rPr>
              <w:t>
53. Қамаудан босатылды: жойылуына байланысты сотқа дейінгі іс жүргізуі барысында (бұлтартпау шарасын өзгертіп) (01), ҚР ҚПК-нің 152-бабының 4-бөлігі тәртібінде (02), 1-инстанциялы соттың қарауы кезеңінде (03), апелляциялық және қадағалау инстанциясы сотының шешімі бойынша (04).</w:t>
            </w:r>
          </w:p>
          <w:p>
            <w:pPr>
              <w:spacing w:after="20"/>
              <w:ind w:left="20"/>
              <w:jc w:val="both"/>
            </w:pPr>
            <w:r>
              <w:rPr>
                <w:rFonts w:ascii="Times New Roman"/>
                <w:b w:val="false"/>
                <w:i w:val="false"/>
                <w:color w:val="000000"/>
                <w:sz w:val="20"/>
              </w:rPr>
              <w:t>
54. Байланысты: ақтауға (01), ҚР ҚПК-нің 35-бабының 1-бөлігінің 1), 2), 5), 6), 7) және 8) тармақтарымен көзделетін негіздер бойынша тоқтатуға (02), ҚР ҚПК-нің 35-бабы 1-бөлігінің 3), 4), 9), 10), 11) және 12) тармақтарымен, ҚР ҚПК-нің 36-бабымен көзделетін негіздер бойынша (03), бас бостандығынан айырумен байланысты емес бұлтартпау шарасын анықтауға (04), бұлтартпау шарасын қамауда ұстаға байланысты емес басқаға өзгертуге (05).</w:t>
            </w:r>
          </w:p>
          <w:p>
            <w:pPr>
              <w:spacing w:after="20"/>
              <w:ind w:left="20"/>
              <w:jc w:val="both"/>
            </w:pPr>
            <w:r>
              <w:rPr>
                <w:rFonts w:ascii="Times New Roman"/>
                <w:b w:val="false"/>
                <w:i w:val="false"/>
                <w:color w:val="000000"/>
                <w:sz w:val="20"/>
              </w:rPr>
              <w:t>
55. Осы адамға қатысты шешім қабылданды:</w:t>
            </w:r>
          </w:p>
          <w:p>
            <w:pPr>
              <w:spacing w:after="20"/>
              <w:ind w:left="20"/>
              <w:jc w:val="both"/>
            </w:pPr>
            <w:r>
              <w:rPr>
                <w:rFonts w:ascii="Times New Roman"/>
                <w:b w:val="false"/>
                <w:i w:val="false"/>
                <w:color w:val="000000"/>
                <w:sz w:val="20"/>
              </w:rPr>
              <w:t>
Қылмыстық қудалау органы кызметкерімен</w:t>
            </w:r>
          </w:p>
          <w:p>
            <w:pPr>
              <w:spacing w:after="20"/>
              <w:ind w:left="20"/>
              <w:jc w:val="both"/>
            </w:pPr>
            <w:r>
              <w:rPr>
                <w:rFonts w:ascii="Times New Roman"/>
                <w:b w:val="false"/>
                <w:i w:val="false"/>
                <w:color w:val="000000"/>
                <w:sz w:val="20"/>
              </w:rPr>
              <w:t>
ҚР ҚПК-нің 45-бабының 7-бөлігінің 1) тармағы бойынша мерзімі бұзылды (3010),</w:t>
            </w:r>
          </w:p>
          <w:p>
            <w:pPr>
              <w:spacing w:after="20"/>
              <w:ind w:left="20"/>
              <w:jc w:val="both"/>
            </w:pPr>
            <w:r>
              <w:rPr>
                <w:rFonts w:ascii="Times New Roman"/>
                <w:b w:val="false"/>
                <w:i w:val="false"/>
                <w:color w:val="000000"/>
                <w:sz w:val="20"/>
              </w:rPr>
              <w:t>
ҚР ҚПК-нің 45-бабының 7-бөлігінің 2) тармағы бойынша мерзімін бұзылды (3020),</w:t>
            </w:r>
          </w:p>
          <w:p>
            <w:pPr>
              <w:spacing w:after="20"/>
              <w:ind w:left="20"/>
              <w:jc w:val="both"/>
            </w:pPr>
            <w:r>
              <w:rPr>
                <w:rFonts w:ascii="Times New Roman"/>
                <w:b w:val="false"/>
                <w:i w:val="false"/>
                <w:color w:val="000000"/>
                <w:sz w:val="20"/>
              </w:rPr>
              <w:t xml:space="preserve">
ҚР ҚПК-нің 45-бабының 7-бөлігінің 3) тармағы бойынша мерзімі бұзылды (3030), </w:t>
            </w:r>
          </w:p>
          <w:p>
            <w:pPr>
              <w:spacing w:after="20"/>
              <w:ind w:left="20"/>
              <w:jc w:val="both"/>
            </w:pPr>
            <w:r>
              <w:rPr>
                <w:rFonts w:ascii="Times New Roman"/>
                <w:b w:val="false"/>
                <w:i w:val="false"/>
                <w:color w:val="000000"/>
                <w:sz w:val="20"/>
              </w:rPr>
              <w:t>
ҚР ҚПК-нің 45-бабының 7-бөлігінің 4) тармағы бойынша мерзімін бұзылды (3040),</w:t>
            </w:r>
          </w:p>
          <w:p>
            <w:pPr>
              <w:spacing w:after="20"/>
              <w:ind w:left="20"/>
              <w:jc w:val="both"/>
            </w:pPr>
            <w:r>
              <w:rPr>
                <w:rFonts w:ascii="Times New Roman"/>
                <w:b w:val="false"/>
                <w:i w:val="false"/>
                <w:color w:val="000000"/>
                <w:sz w:val="20"/>
              </w:rPr>
              <w:t xml:space="preserve">
ҚР ҚПК-нің 45-бабының 7-бөлігінің 5) тармағы бойынша мерзімі бұзылды (3050), </w:t>
            </w:r>
          </w:p>
          <w:p>
            <w:pPr>
              <w:spacing w:after="20"/>
              <w:ind w:left="20"/>
              <w:jc w:val="both"/>
            </w:pPr>
            <w:r>
              <w:rPr>
                <w:rFonts w:ascii="Times New Roman"/>
                <w:b w:val="false"/>
                <w:i w:val="false"/>
                <w:color w:val="000000"/>
                <w:sz w:val="20"/>
              </w:rPr>
              <w:t>
ҚР ҚПК-нің 45-бабының 7-бөлігінің 6) тармағы бойынша мерзімін бұзылды (3060),</w:t>
            </w:r>
          </w:p>
          <w:p>
            <w:pPr>
              <w:spacing w:after="20"/>
              <w:ind w:left="20"/>
              <w:jc w:val="both"/>
            </w:pPr>
            <w:r>
              <w:rPr>
                <w:rFonts w:ascii="Times New Roman"/>
                <w:b w:val="false"/>
                <w:i w:val="false"/>
                <w:color w:val="000000"/>
                <w:sz w:val="20"/>
              </w:rPr>
              <w:t>
ҚР ҚПК-нің 45-бабының 7-бөлігінің 7) тармағы бойынша мерзімін бұзылды (3070),</w:t>
            </w:r>
          </w:p>
          <w:p>
            <w:pPr>
              <w:spacing w:after="20"/>
              <w:ind w:left="20"/>
              <w:jc w:val="both"/>
            </w:pPr>
            <w:r>
              <w:rPr>
                <w:rFonts w:ascii="Times New Roman"/>
                <w:b w:val="false"/>
                <w:i w:val="false"/>
                <w:color w:val="000000"/>
                <w:sz w:val="20"/>
              </w:rPr>
              <w:t xml:space="preserve">
ҚР ҚПК-нің 35-бабының 1-бөлігінің 1) тармағы бойынша тоқтатылды (4010), </w:t>
            </w:r>
          </w:p>
          <w:p>
            <w:pPr>
              <w:spacing w:after="20"/>
              <w:ind w:left="20"/>
              <w:jc w:val="both"/>
            </w:pPr>
            <w:r>
              <w:rPr>
                <w:rFonts w:ascii="Times New Roman"/>
                <w:b w:val="false"/>
                <w:i w:val="false"/>
                <w:color w:val="000000"/>
                <w:sz w:val="20"/>
              </w:rPr>
              <w:t xml:space="preserve">
ҚР ҚПК-нің 35-бабының 1-бөлігінің 2) тармағы бойынша тоқтатылды (4020), </w:t>
            </w:r>
          </w:p>
          <w:p>
            <w:pPr>
              <w:spacing w:after="20"/>
              <w:ind w:left="20"/>
              <w:jc w:val="both"/>
            </w:pPr>
            <w:r>
              <w:rPr>
                <w:rFonts w:ascii="Times New Roman"/>
                <w:b w:val="false"/>
                <w:i w:val="false"/>
                <w:color w:val="000000"/>
                <w:sz w:val="20"/>
              </w:rPr>
              <w:t xml:space="preserve">
ҚР ҚПК-нің 35-бабының 1-бөлігінің 3) тармағы бойынша тоқтатылды (4030), </w:t>
            </w:r>
          </w:p>
          <w:p>
            <w:pPr>
              <w:spacing w:after="20"/>
              <w:ind w:left="20"/>
              <w:jc w:val="both"/>
            </w:pPr>
            <w:r>
              <w:rPr>
                <w:rFonts w:ascii="Times New Roman"/>
                <w:b w:val="false"/>
                <w:i w:val="false"/>
                <w:color w:val="000000"/>
                <w:sz w:val="20"/>
              </w:rPr>
              <w:t>
ҚР ҚПК-нің 35-бабының 1-бөлігінің 4) тармағы бойынша тоқтатылды (4040),</w:t>
            </w:r>
          </w:p>
          <w:p>
            <w:pPr>
              <w:spacing w:after="20"/>
              <w:ind w:left="20"/>
              <w:jc w:val="both"/>
            </w:pPr>
            <w:r>
              <w:rPr>
                <w:rFonts w:ascii="Times New Roman"/>
                <w:b w:val="false"/>
                <w:i w:val="false"/>
                <w:color w:val="000000"/>
                <w:sz w:val="20"/>
              </w:rPr>
              <w:t xml:space="preserve">
ҚР ҚПК-нің 35-бабының 1-бөлігінің 5) тармағы бойынша тоқтатылды (4050), </w:t>
            </w:r>
          </w:p>
          <w:p>
            <w:pPr>
              <w:spacing w:after="20"/>
              <w:ind w:left="20"/>
              <w:jc w:val="both"/>
            </w:pPr>
            <w:r>
              <w:rPr>
                <w:rFonts w:ascii="Times New Roman"/>
                <w:b w:val="false"/>
                <w:i w:val="false"/>
                <w:color w:val="000000"/>
                <w:sz w:val="20"/>
              </w:rPr>
              <w:t>
ҚР ҚПК-нің 35-бабының 1-бөлігінің 6) тармағы бойынша тоқтатылды (4060),</w:t>
            </w:r>
          </w:p>
          <w:p>
            <w:pPr>
              <w:spacing w:after="20"/>
              <w:ind w:left="20"/>
              <w:jc w:val="both"/>
            </w:pPr>
            <w:r>
              <w:rPr>
                <w:rFonts w:ascii="Times New Roman"/>
                <w:b w:val="false"/>
                <w:i w:val="false"/>
                <w:color w:val="000000"/>
                <w:sz w:val="20"/>
              </w:rPr>
              <w:t xml:space="preserve">
ҚР ҚПК-нің 35-бабының 1-бөлігінің 7) тармағы бойынша тоқтатылды (4070), </w:t>
            </w:r>
          </w:p>
          <w:p>
            <w:pPr>
              <w:spacing w:after="20"/>
              <w:ind w:left="20"/>
              <w:jc w:val="both"/>
            </w:pPr>
            <w:r>
              <w:rPr>
                <w:rFonts w:ascii="Times New Roman"/>
                <w:b w:val="false"/>
                <w:i w:val="false"/>
                <w:color w:val="000000"/>
                <w:sz w:val="20"/>
              </w:rPr>
              <w:t>
ҚР ҚПК-нің 35-бабының 1-бөлігінің 8) тармағы бойынша тоқтатылды (4080),</w:t>
            </w:r>
          </w:p>
          <w:p>
            <w:pPr>
              <w:spacing w:after="20"/>
              <w:ind w:left="20"/>
              <w:jc w:val="both"/>
            </w:pPr>
            <w:r>
              <w:rPr>
                <w:rFonts w:ascii="Times New Roman"/>
                <w:b w:val="false"/>
                <w:i w:val="false"/>
                <w:color w:val="000000"/>
                <w:sz w:val="20"/>
              </w:rPr>
              <w:t xml:space="preserve">
ҚР ҚПК-нің 35-бабының 1-бөлігінің 9) тармағы бойынша тоқтатылды (4090), </w:t>
            </w:r>
          </w:p>
          <w:p>
            <w:pPr>
              <w:spacing w:after="20"/>
              <w:ind w:left="20"/>
              <w:jc w:val="both"/>
            </w:pPr>
            <w:r>
              <w:rPr>
                <w:rFonts w:ascii="Times New Roman"/>
                <w:b w:val="false"/>
                <w:i w:val="false"/>
                <w:color w:val="000000"/>
                <w:sz w:val="20"/>
              </w:rPr>
              <w:t>
ҚР ҚПК-нің 35-бабының 1-бөлігінің 10) тармағы бойынша тоқтатылды (4100),</w:t>
            </w:r>
          </w:p>
          <w:p>
            <w:pPr>
              <w:spacing w:after="20"/>
              <w:ind w:left="20"/>
              <w:jc w:val="both"/>
            </w:pPr>
            <w:r>
              <w:rPr>
                <w:rFonts w:ascii="Times New Roman"/>
                <w:b w:val="false"/>
                <w:i w:val="false"/>
                <w:color w:val="000000"/>
                <w:sz w:val="20"/>
              </w:rPr>
              <w:t xml:space="preserve">
ҚР ҚПК-нің 35-бабының 1-бөлігінің 11) тармағы бойынша тоқтатылды (4110), </w:t>
            </w:r>
          </w:p>
          <w:p>
            <w:pPr>
              <w:spacing w:after="20"/>
              <w:ind w:left="20"/>
              <w:jc w:val="both"/>
            </w:pPr>
            <w:r>
              <w:rPr>
                <w:rFonts w:ascii="Times New Roman"/>
                <w:b w:val="false"/>
                <w:i w:val="false"/>
                <w:color w:val="000000"/>
                <w:sz w:val="20"/>
              </w:rPr>
              <w:t>
ҚР ҚПК-нің 35-бабының 1-бөлігінің 12) тармағы бойынша тоқтатылды (4121),</w:t>
            </w:r>
          </w:p>
          <w:p>
            <w:pPr>
              <w:spacing w:after="20"/>
              <w:ind w:left="20"/>
              <w:jc w:val="both"/>
            </w:pPr>
            <w:r>
              <w:rPr>
                <w:rFonts w:ascii="Times New Roman"/>
                <w:b w:val="false"/>
                <w:i w:val="false"/>
                <w:color w:val="000000"/>
                <w:sz w:val="20"/>
              </w:rPr>
              <w:t>
ҚР ҚПК-нің 35-бабының 1-бөлігінің 12) тармағы – ҚР ҚК-нің 68-бабы бойынша тоқтатылды (4124),</w:t>
            </w:r>
          </w:p>
          <w:p>
            <w:pPr>
              <w:spacing w:after="20"/>
              <w:ind w:left="20"/>
              <w:jc w:val="both"/>
            </w:pPr>
            <w:r>
              <w:rPr>
                <w:rFonts w:ascii="Times New Roman"/>
                <w:b w:val="false"/>
                <w:i w:val="false"/>
                <w:color w:val="000000"/>
                <w:sz w:val="20"/>
              </w:rPr>
              <w:t>
ҚР ҚПК-нің 35-бабының 1-бөлігінің 12) тармағы – ҚР ҚК-нің 68-бабы 1-бөлігі бойынша, оның ішіне медиация тәртібінде тоқтатылды (4125),</w:t>
            </w:r>
          </w:p>
          <w:p>
            <w:pPr>
              <w:spacing w:after="20"/>
              <w:ind w:left="20"/>
              <w:jc w:val="both"/>
            </w:pPr>
            <w:r>
              <w:rPr>
                <w:rFonts w:ascii="Times New Roman"/>
                <w:b w:val="false"/>
                <w:i w:val="false"/>
                <w:color w:val="000000"/>
                <w:sz w:val="20"/>
              </w:rPr>
              <w:t>
ҚР ҚПК-нің 35-бабының 1-бөлігінің 12) тармағы – ҚР ҚК-нің 68-бабы үшінші бөлігі бойынша тоқтатылды (4128),</w:t>
            </w:r>
          </w:p>
          <w:p>
            <w:pPr>
              <w:spacing w:after="20"/>
              <w:ind w:left="20"/>
              <w:jc w:val="both"/>
            </w:pPr>
            <w:r>
              <w:rPr>
                <w:rFonts w:ascii="Times New Roman"/>
                <w:b w:val="false"/>
                <w:i w:val="false"/>
                <w:color w:val="000000"/>
                <w:sz w:val="20"/>
              </w:rPr>
              <w:t>
ҚР ҚПК-нің 35-бабының 1-бөлігінің 12) тармағы – ҚР ҚК-нің баптары күшіне (4129), ҚР ҚПК-нің 36-бабы– ҚР ҚК-нің 66-бабы бойынша</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 (4131); ҚР ҚПК-нің 36-бабы – ҚР ҚК-нің 67-бабы бойынша тоқтатылды (4132); ҚР ҚПК-нің 36-бабы – ҚР ҚК-нің 68-бабы бойынша тоқтатылды (4133); ҚР ҚПК-нің 36-бабы– ҚР ҚК-нің 442-443, 445-449-баптары бойынша тоқтатылды (4134); ҚР ҚПК-нің 518-бабының 1-бөлігінің 1) тармағы тәртібінде тоқатылды (4130),</w:t>
            </w:r>
          </w:p>
          <w:p>
            <w:pPr>
              <w:spacing w:after="20"/>
              <w:ind w:left="20"/>
              <w:jc w:val="both"/>
            </w:pPr>
            <w:r>
              <w:rPr>
                <w:rFonts w:ascii="Times New Roman"/>
                <w:b w:val="false"/>
                <w:i w:val="false"/>
                <w:color w:val="000000"/>
                <w:sz w:val="20"/>
              </w:rPr>
              <w:t>
іс ҚР ҚПК-нің 300-бабы бойынша прокурорға жолданды (5010),</w:t>
            </w:r>
          </w:p>
          <w:p>
            <w:pPr>
              <w:spacing w:after="20"/>
              <w:ind w:left="20"/>
              <w:jc w:val="both"/>
            </w:pPr>
            <w:r>
              <w:rPr>
                <w:rFonts w:ascii="Times New Roman"/>
                <w:b w:val="false"/>
                <w:i w:val="false"/>
                <w:color w:val="000000"/>
                <w:sz w:val="20"/>
              </w:rPr>
              <w:t>
іс ҚР ҚПК-нің 518-бабының 1-бөлігінің 2) тармағы бойынша прокурорға жолданды (5030), іс ҚР ҚПК-нің 615-бабы 2-бөлігі бойынша прокурорға жолданды (5040),</w:t>
            </w:r>
          </w:p>
          <w:p>
            <w:pPr>
              <w:spacing w:after="20"/>
              <w:ind w:left="20"/>
              <w:jc w:val="both"/>
            </w:pPr>
            <w:r>
              <w:rPr>
                <w:rFonts w:ascii="Times New Roman"/>
                <w:b w:val="false"/>
                <w:i w:val="false"/>
                <w:color w:val="000000"/>
                <w:sz w:val="20"/>
              </w:rPr>
              <w:t>
іс ҚР ҚПК-нің 614-бабының 1-бөлігінің 1) тармағы бойынша прокурорға жолданды (5050),</w:t>
            </w:r>
          </w:p>
          <w:p>
            <w:pPr>
              <w:spacing w:after="20"/>
              <w:ind w:left="20"/>
              <w:jc w:val="both"/>
            </w:pPr>
            <w:r>
              <w:rPr>
                <w:rFonts w:ascii="Times New Roman"/>
                <w:b w:val="false"/>
                <w:i w:val="false"/>
                <w:color w:val="000000"/>
                <w:sz w:val="20"/>
              </w:rPr>
              <w:t>
іс тергеп-тексеру іс жүргізуінен кейін ҚР ҚПК-нің 502-бабы 4-бөлігі тәртібінде прокурорға жолданды (5060),</w:t>
            </w:r>
          </w:p>
          <w:p>
            <w:pPr>
              <w:spacing w:after="20"/>
              <w:ind w:left="20"/>
              <w:jc w:val="both"/>
            </w:pPr>
            <w:r>
              <w:rPr>
                <w:rFonts w:ascii="Times New Roman"/>
                <w:b w:val="false"/>
                <w:i w:val="false"/>
                <w:color w:val="000000"/>
                <w:sz w:val="20"/>
              </w:rPr>
              <w:t>
іс ҚР ҚК-нің 629-3-бабының 2-бөлігінің 1) тармақшасы тәртібінде прокурорға жолданды (5070),</w:t>
            </w:r>
          </w:p>
          <w:p>
            <w:pPr>
              <w:spacing w:after="20"/>
              <w:ind w:left="20"/>
              <w:jc w:val="both"/>
            </w:pPr>
            <w:r>
              <w:rPr>
                <w:rFonts w:ascii="Times New Roman"/>
                <w:b w:val="false"/>
                <w:i w:val="false"/>
                <w:color w:val="000000"/>
                <w:sz w:val="20"/>
              </w:rPr>
              <w:t>
іс ҚР ҚК-нің 629-3-бабының 3-бөлігі тәртібінде прокурорға жолданды (5071),</w:t>
            </w:r>
          </w:p>
          <w:p>
            <w:pPr>
              <w:spacing w:after="20"/>
              <w:ind w:left="20"/>
              <w:jc w:val="both"/>
            </w:pPr>
            <w:r>
              <w:rPr>
                <w:rFonts w:ascii="Times New Roman"/>
                <w:b w:val="false"/>
                <w:i w:val="false"/>
                <w:color w:val="000000"/>
                <w:sz w:val="20"/>
              </w:rPr>
              <w:t xml:space="preserve">
ҚР ҚПК-нің 528-бабының 2 бөлігінің 1) тармақшасы бойынша сотқа жолданды (6016) </w:t>
            </w:r>
          </w:p>
          <w:p>
            <w:pPr>
              <w:spacing w:after="20"/>
              <w:ind w:left="20"/>
              <w:jc w:val="both"/>
            </w:pPr>
            <w:r>
              <w:rPr>
                <w:rFonts w:ascii="Times New Roman"/>
                <w:b w:val="false"/>
                <w:i w:val="false"/>
                <w:color w:val="000000"/>
                <w:sz w:val="20"/>
              </w:rPr>
              <w:t>
бұйрықтық іс жүргізуді қолдану туралы қаулы бекіткен соң сотқа жіберу ҚР ҚПК-нің 629-3-бабының 1 бөлігі 1-тармақшасы (6070),</w:t>
            </w:r>
          </w:p>
          <w:p>
            <w:pPr>
              <w:spacing w:after="20"/>
              <w:ind w:left="20"/>
              <w:jc w:val="both"/>
            </w:pPr>
            <w:r>
              <w:rPr>
                <w:rFonts w:ascii="Times New Roman"/>
                <w:b w:val="false"/>
                <w:i w:val="false"/>
                <w:color w:val="000000"/>
                <w:sz w:val="20"/>
              </w:rPr>
              <w:t xml:space="preserve">
ҚПК-нің 629-3-бабының 1-бөлігінің 3) тармағының тәртібінде анықтау жүргізу үшін қайтарылды (6071); </w:t>
            </w:r>
          </w:p>
          <w:p>
            <w:pPr>
              <w:spacing w:after="20"/>
              <w:ind w:left="20"/>
              <w:jc w:val="both"/>
            </w:pPr>
            <w:r>
              <w:rPr>
                <w:rFonts w:ascii="Times New Roman"/>
                <w:b w:val="false"/>
                <w:i w:val="false"/>
                <w:color w:val="000000"/>
                <w:sz w:val="20"/>
              </w:rPr>
              <w:t xml:space="preserve">
ҚПК-нің 629-3-бабының 4-бөлігінің 1-тармағының тәртібінде бұйрық іс жүргізуін қолдану туралы қаулы бекітілгеннен кейін сотқа жіберіледі (6080); </w:t>
            </w:r>
          </w:p>
          <w:p>
            <w:pPr>
              <w:spacing w:after="20"/>
              <w:ind w:left="20"/>
              <w:jc w:val="both"/>
            </w:pPr>
            <w:r>
              <w:rPr>
                <w:rFonts w:ascii="Times New Roman"/>
                <w:b w:val="false"/>
                <w:i w:val="false"/>
                <w:color w:val="000000"/>
                <w:sz w:val="20"/>
              </w:rPr>
              <w:t>
қылмыстық теріс қылық туралы хаттама басшылыққа бекіту үшін жіберілді (7085);</w:t>
            </w:r>
          </w:p>
          <w:p>
            <w:pPr>
              <w:spacing w:after="20"/>
              <w:ind w:left="20"/>
              <w:jc w:val="both"/>
            </w:pPr>
            <w:r>
              <w:rPr>
                <w:rFonts w:ascii="Times New Roman"/>
                <w:b w:val="false"/>
                <w:i w:val="false"/>
                <w:color w:val="000000"/>
                <w:sz w:val="20"/>
              </w:rPr>
              <w:t>
қылмыстық теріс қылық туралы хаттаманы келісуден бас тартылды және тергеп-тексеру жүргізу үшін жіберідді (7086);</w:t>
            </w:r>
          </w:p>
          <w:p>
            <w:pPr>
              <w:spacing w:after="20"/>
              <w:ind w:left="20"/>
              <w:jc w:val="both"/>
            </w:pPr>
            <w:r>
              <w:rPr>
                <w:rFonts w:ascii="Times New Roman"/>
                <w:b w:val="false"/>
                <w:i w:val="false"/>
                <w:color w:val="000000"/>
                <w:sz w:val="20"/>
              </w:rPr>
              <w:t xml:space="preserve">
ҚР ҚПК 528-бабының 3-бөлігінің 2) тармағы тәртібінде прокурор анықтау жүргізу үшін қайтарды (7087); </w:t>
            </w:r>
          </w:p>
          <w:p>
            <w:pPr>
              <w:spacing w:after="20"/>
              <w:ind w:left="20"/>
              <w:jc w:val="both"/>
            </w:pPr>
            <w:r>
              <w:rPr>
                <w:rFonts w:ascii="Times New Roman"/>
                <w:b w:val="false"/>
                <w:i w:val="false"/>
                <w:color w:val="000000"/>
                <w:sz w:val="20"/>
              </w:rPr>
              <w:t>
ҚР ҚПК 528-бабы 3-бөлігі 2) тармағы тәртібінде прокурор алдын ала тергеу жүргізу үшін қайтарды (7088);</w:t>
            </w:r>
          </w:p>
          <w:p>
            <w:pPr>
              <w:spacing w:after="20"/>
              <w:ind w:left="20"/>
              <w:jc w:val="both"/>
            </w:pPr>
            <w:r>
              <w:rPr>
                <w:rFonts w:ascii="Times New Roman"/>
                <w:b w:val="false"/>
                <w:i w:val="false"/>
                <w:color w:val="000000"/>
                <w:sz w:val="20"/>
              </w:rPr>
              <w:t xml:space="preserve">
ҚР ҚПК-нің 629-3-бабының 1-бөлігінің 3) тармағы тәртібінде анықтау жүргізу үшін қайтарылды (7091), </w:t>
            </w:r>
          </w:p>
          <w:p>
            <w:pPr>
              <w:spacing w:after="20"/>
              <w:ind w:left="20"/>
              <w:jc w:val="both"/>
            </w:pPr>
            <w:r>
              <w:rPr>
                <w:rFonts w:ascii="Times New Roman"/>
                <w:b w:val="false"/>
                <w:i w:val="false"/>
                <w:color w:val="000000"/>
                <w:sz w:val="20"/>
              </w:rPr>
              <w:t xml:space="preserve">
ҚР ҚПК-нің 629-3-бабының 4-бөлігінің 3) тармағы тәртібінде алдын ала тергеу жүргізу үшін қайтарылды (7092), </w:t>
            </w:r>
          </w:p>
          <w:p>
            <w:pPr>
              <w:spacing w:after="20"/>
              <w:ind w:left="20"/>
              <w:jc w:val="both"/>
            </w:pPr>
            <w:r>
              <w:rPr>
                <w:rFonts w:ascii="Times New Roman"/>
                <w:b w:val="false"/>
                <w:i w:val="false"/>
                <w:color w:val="000000"/>
                <w:sz w:val="20"/>
              </w:rPr>
              <w:t xml:space="preserve">
бұйрықтық іс жүргізуді қолдану туралы қаулыны анықтау органының бастығымен келісу (7093), </w:t>
            </w:r>
          </w:p>
          <w:p>
            <w:pPr>
              <w:spacing w:after="20"/>
              <w:ind w:left="20"/>
              <w:jc w:val="both"/>
            </w:pPr>
            <w:r>
              <w:rPr>
                <w:rFonts w:ascii="Times New Roman"/>
                <w:b w:val="false"/>
                <w:i w:val="false"/>
                <w:color w:val="000000"/>
                <w:sz w:val="20"/>
              </w:rPr>
              <w:t xml:space="preserve">
қылмыстық теріс қылық туралы хаттаманы анықтау органының бастығымен келісу (7094); </w:t>
            </w:r>
          </w:p>
          <w:p>
            <w:pPr>
              <w:spacing w:after="20"/>
              <w:ind w:left="20"/>
              <w:jc w:val="both"/>
            </w:pPr>
            <w:r>
              <w:rPr>
                <w:rFonts w:ascii="Times New Roman"/>
                <w:b w:val="false"/>
                <w:i w:val="false"/>
                <w:color w:val="000000"/>
                <w:sz w:val="20"/>
              </w:rPr>
              <w:t>
ҚР ҚПК-нің 186-бабы тәртібінде қабылданғанды іс жүргізуге бергеннен кейін өз іс жүргізуіне қабылданды (2100),</w:t>
            </w:r>
          </w:p>
          <w:p>
            <w:pPr>
              <w:spacing w:after="20"/>
              <w:ind w:left="20"/>
              <w:jc w:val="both"/>
            </w:pPr>
            <w:r>
              <w:rPr>
                <w:rFonts w:ascii="Times New Roman"/>
                <w:b w:val="false"/>
                <w:i w:val="false"/>
                <w:color w:val="000000"/>
                <w:sz w:val="20"/>
              </w:rPr>
              <w:t>
ҚР ҚПК-нің 193-бабының 1-бөлігінің 13) тармағы прокурор тергеулікті өзгерткенннен кейін өз іс жүргізуіне қабылданды (2101), ҚР ҚПК-нің 186-бабы тәртібінде берілетінді өз іс жүргізуіне қабылдамай қайтарғаннан кейін өз іс жүргізуіне қабылданды (2102), іс жүргізуге қабылданды: ҚР ҚПК-нің 302-бабының 1-бөлігінің 3) тармағы бойынша прокурор қайта тергеуге қайтарғаннан кейін (2104),</w:t>
            </w:r>
          </w:p>
          <w:p>
            <w:pPr>
              <w:spacing w:after="20"/>
              <w:ind w:left="20"/>
              <w:jc w:val="both"/>
            </w:pPr>
            <w:r>
              <w:rPr>
                <w:rFonts w:ascii="Times New Roman"/>
                <w:b w:val="false"/>
                <w:i w:val="false"/>
                <w:color w:val="000000"/>
                <w:sz w:val="20"/>
              </w:rPr>
              <w:t xml:space="preserve">
ҚР ҚПК-нің 190-бабының 7-бөлігінің 2) тармағы тәртібінде прокурор алдын ала тергеу іс жүргізуге қайтарғаннан кейін (2105), </w:t>
            </w:r>
          </w:p>
          <w:p>
            <w:pPr>
              <w:spacing w:after="20"/>
              <w:ind w:left="20"/>
              <w:jc w:val="both"/>
            </w:pPr>
            <w:r>
              <w:rPr>
                <w:rFonts w:ascii="Times New Roman"/>
                <w:b w:val="false"/>
                <w:i w:val="false"/>
                <w:color w:val="000000"/>
                <w:sz w:val="20"/>
              </w:rPr>
              <w:t>
ҚПК-нің 190-бабының 7-бөлігінің 2) тармағы тәртібінде прокурор анықтау іс жүргізуі үшін қайтарғаннан кейін (2119),</w:t>
            </w:r>
          </w:p>
          <w:p>
            <w:pPr>
              <w:spacing w:after="20"/>
              <w:ind w:left="20"/>
              <w:jc w:val="both"/>
            </w:pPr>
            <w:r>
              <w:rPr>
                <w:rFonts w:ascii="Times New Roman"/>
                <w:b w:val="false"/>
                <w:i w:val="false"/>
                <w:color w:val="000000"/>
                <w:sz w:val="20"/>
              </w:rPr>
              <w:t>
ҚР ҚПК-нің 518-бабының 5-бөлігінің 2) тармағы бойынша. прокурор қайта тергеуге қайтарғаннан кейін (2106),</w:t>
            </w:r>
          </w:p>
          <w:p>
            <w:pPr>
              <w:spacing w:after="20"/>
              <w:ind w:left="20"/>
              <w:jc w:val="both"/>
            </w:pPr>
            <w:r>
              <w:rPr>
                <w:rFonts w:ascii="Times New Roman"/>
                <w:b w:val="false"/>
                <w:i w:val="false"/>
                <w:color w:val="000000"/>
                <w:sz w:val="20"/>
              </w:rPr>
              <w:t>
тоқтату туралы қаулы жойылғаннан кейін іс жүргізуге қабылданды (ҚР ҚПК-нің 193-бап 10- бөлігі - прокурор, ҚР ҚПК-нің 106-бабының 8-бөлігінің 1) тармағы - сот) (2107),</w:t>
            </w:r>
          </w:p>
          <w:p>
            <w:pPr>
              <w:spacing w:after="20"/>
              <w:ind w:left="20"/>
              <w:jc w:val="both"/>
            </w:pPr>
            <w:r>
              <w:rPr>
                <w:rFonts w:ascii="Times New Roman"/>
                <w:b w:val="false"/>
                <w:i w:val="false"/>
                <w:color w:val="000000"/>
                <w:sz w:val="20"/>
              </w:rPr>
              <w:t xml:space="preserve">
сотқа дейінгі тергеудің бұзылған мерзімін қалпына келтірілді (2108),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617-бабының 1-бөлігі тәртібінде тергеу және өзге іс жүргізу әрекеттерін жүргізу үшін іс қабылданды (процестік келісімге қол қойылғаннан кейін) (2109),</w:t>
            </w:r>
          </w:p>
          <w:p>
            <w:pPr>
              <w:spacing w:after="20"/>
              <w:ind w:left="20"/>
              <w:jc w:val="both"/>
            </w:pPr>
            <w:r>
              <w:rPr>
                <w:rFonts w:ascii="Times New Roman"/>
                <w:b w:val="false"/>
                <w:i w:val="false"/>
                <w:color w:val="000000"/>
                <w:sz w:val="20"/>
              </w:rPr>
              <w:t>
прокурордың процестік келісімге туралы өтінішхатты қанағаттандырудан бас тартуымен қайтарылғаннан кейін іс қабылданды (2110),</w:t>
            </w:r>
          </w:p>
          <w:p>
            <w:pPr>
              <w:spacing w:after="20"/>
              <w:ind w:left="20"/>
              <w:jc w:val="both"/>
            </w:pPr>
            <w:r>
              <w:rPr>
                <w:rFonts w:ascii="Times New Roman"/>
                <w:b w:val="false"/>
                <w:i w:val="false"/>
                <w:color w:val="000000"/>
                <w:sz w:val="20"/>
              </w:rPr>
              <w:t>
ҚР ҚПК-нің 623-бабының 1-бөлігінің 2) тармағы тәртібінде тергеу іс жүргізу үшін сот қайтарған іс қабылданды (2111),</w:t>
            </w:r>
          </w:p>
          <w:p>
            <w:pPr>
              <w:spacing w:after="20"/>
              <w:ind w:left="20"/>
              <w:jc w:val="both"/>
            </w:pPr>
            <w:r>
              <w:rPr>
                <w:rFonts w:ascii="Times New Roman"/>
                <w:b w:val="false"/>
                <w:i w:val="false"/>
                <w:color w:val="000000"/>
                <w:sz w:val="20"/>
              </w:rPr>
              <w:t>
ҚР ҚПК-нің 623-бабының 3-бөлігінің тәртібінде тергеу іс жүргізуі үшін сот қайтарған іс қабылданды (2112),</w:t>
            </w:r>
          </w:p>
          <w:p>
            <w:pPr>
              <w:spacing w:after="20"/>
              <w:ind w:left="20"/>
              <w:jc w:val="both"/>
            </w:pPr>
            <w:r>
              <w:rPr>
                <w:rFonts w:ascii="Times New Roman"/>
                <w:b w:val="false"/>
                <w:i w:val="false"/>
                <w:color w:val="000000"/>
                <w:sz w:val="20"/>
              </w:rPr>
              <w:t>
ҚР ҚПК-нің 529-бабының 6-бөлігінің 3) тармағы тәртібінде анықтау іс жүргізуі үшін сот қайтарған іс қабылданды (2113),</w:t>
            </w:r>
          </w:p>
          <w:p>
            <w:pPr>
              <w:spacing w:after="20"/>
              <w:ind w:left="20"/>
              <w:jc w:val="both"/>
            </w:pPr>
            <w:r>
              <w:rPr>
                <w:rFonts w:ascii="Times New Roman"/>
                <w:b w:val="false"/>
                <w:i w:val="false"/>
                <w:color w:val="000000"/>
                <w:sz w:val="20"/>
              </w:rPr>
              <w:t>
ҚР ҚПК-нің 529-бабының 6-бөлігінің 3) тармағы тәртібінде алдын ала тергеу іс жүргізуі үшін сот қайтарған іс қабылданды (2119),</w:t>
            </w:r>
          </w:p>
          <w:p>
            <w:pPr>
              <w:spacing w:after="20"/>
              <w:ind w:left="20"/>
              <w:jc w:val="both"/>
            </w:pPr>
            <w:r>
              <w:rPr>
                <w:rFonts w:ascii="Times New Roman"/>
                <w:b w:val="false"/>
                <w:i w:val="false"/>
                <w:color w:val="000000"/>
                <w:sz w:val="20"/>
              </w:rPr>
              <w:t>
ҚР ҚПК-нің 521-бабының 5-бөлігі тәртібінде жалпы тәртіпте тергеуді іске асыру үшін медициналық сипаттағы шараларды қолдану туралы сот қаулысымен қайтарылған іс қабылданды (2114),</w:t>
            </w:r>
          </w:p>
          <w:p>
            <w:pPr>
              <w:spacing w:after="20"/>
              <w:ind w:left="20"/>
              <w:jc w:val="both"/>
            </w:pPr>
            <w:r>
              <w:rPr>
                <w:rFonts w:ascii="Times New Roman"/>
                <w:b w:val="false"/>
                <w:i w:val="false"/>
                <w:color w:val="000000"/>
                <w:sz w:val="20"/>
              </w:rPr>
              <w:t xml:space="preserve">
ҚР ҚПК-нің 524-бабының 1-бөлігі тәртібінде жалпы тәртіпте тергеуді іске асыру үшін медициналық сипаттағы шараларды қолдану туралы сот қайтарған қаулыны қабылданды (2115), </w:t>
            </w:r>
          </w:p>
          <w:p>
            <w:pPr>
              <w:spacing w:after="20"/>
              <w:ind w:left="20"/>
              <w:jc w:val="both"/>
            </w:pPr>
            <w:r>
              <w:rPr>
                <w:rFonts w:ascii="Times New Roman"/>
                <w:b w:val="false"/>
                <w:i w:val="false"/>
                <w:color w:val="000000"/>
                <w:sz w:val="20"/>
              </w:rPr>
              <w:t xml:space="preserve">
ҚР ҚПК-нің 502-бабының 4-бөлігі тәртібінде сот жолдаған материалдарды қабылданды (2116), </w:t>
            </w:r>
          </w:p>
          <w:p>
            <w:pPr>
              <w:spacing w:after="20"/>
              <w:ind w:left="20"/>
              <w:jc w:val="both"/>
            </w:pPr>
            <w:r>
              <w:rPr>
                <w:rFonts w:ascii="Times New Roman"/>
                <w:b w:val="false"/>
                <w:i w:val="false"/>
                <w:color w:val="000000"/>
                <w:sz w:val="20"/>
              </w:rPr>
              <w:t xml:space="preserve">
ҚР ҚПК-нің 394-бабының 4-бөлігі тәртібінде сот жолдаған қылмыстық істі қабылданды (2117), </w:t>
            </w:r>
          </w:p>
          <w:p>
            <w:pPr>
              <w:spacing w:after="20"/>
              <w:ind w:left="20"/>
              <w:jc w:val="both"/>
            </w:pPr>
            <w:r>
              <w:rPr>
                <w:rFonts w:ascii="Times New Roman"/>
                <w:b w:val="false"/>
                <w:i w:val="false"/>
                <w:color w:val="000000"/>
                <w:sz w:val="20"/>
              </w:rPr>
              <w:t>
ҚР ҚПК-нің 323-бабының тәртібінде сотқа дейінгі жеделдетілген тергеп-тексеру тәртібінде немесе процестік келісім тәртібінде тергеп-тексерілген істі қайтарғаннан кейін қабылданды (2118);</w:t>
            </w:r>
          </w:p>
          <w:p>
            <w:pPr>
              <w:spacing w:after="20"/>
              <w:ind w:left="20"/>
              <w:jc w:val="both"/>
            </w:pPr>
            <w:r>
              <w:rPr>
                <w:rFonts w:ascii="Times New Roman"/>
                <w:b w:val="false"/>
                <w:i w:val="false"/>
                <w:color w:val="000000"/>
                <w:sz w:val="20"/>
              </w:rPr>
              <w:t>
ҚР ҚПК-нің 629-3-бабының 4-бөлігінің 3) тармағы бойынша прокурор анықтау жүргізу үшін қайтарған істі өзінің іс-жүргізуіне қабылданды (2125);</w:t>
            </w:r>
          </w:p>
          <w:p>
            <w:pPr>
              <w:spacing w:after="20"/>
              <w:ind w:left="20"/>
              <w:jc w:val="both"/>
            </w:pPr>
            <w:r>
              <w:rPr>
                <w:rFonts w:ascii="Times New Roman"/>
                <w:b w:val="false"/>
                <w:i w:val="false"/>
                <w:color w:val="000000"/>
                <w:sz w:val="20"/>
              </w:rPr>
              <w:t>
ҚР ҚПК-нің 629-3-бабының 4-бөлігінің 3) тармағы бойынша прокурор алдын тергеу жүргізу үшін қайтарған істі өзінің іс-жүргізуіне қабылданды (2126);</w:t>
            </w:r>
          </w:p>
          <w:p>
            <w:pPr>
              <w:spacing w:after="20"/>
              <w:ind w:left="20"/>
              <w:jc w:val="both"/>
            </w:pPr>
            <w:r>
              <w:rPr>
                <w:rFonts w:ascii="Times New Roman"/>
                <w:b w:val="false"/>
                <w:i w:val="false"/>
                <w:color w:val="000000"/>
                <w:sz w:val="20"/>
              </w:rPr>
              <w:t>
ҚР ҚПК-нің 629-4-бабының 1-бөлігінің 1) тармағы бойынша судья қайтарған істі өзінің іс-жүргізуіне қабылданды (2127);</w:t>
            </w:r>
          </w:p>
          <w:p>
            <w:pPr>
              <w:spacing w:after="20"/>
              <w:ind w:left="20"/>
              <w:jc w:val="both"/>
            </w:pPr>
            <w:r>
              <w:rPr>
                <w:rFonts w:ascii="Times New Roman"/>
                <w:b w:val="false"/>
                <w:i w:val="false"/>
                <w:color w:val="000000"/>
                <w:sz w:val="20"/>
              </w:rPr>
              <w:t xml:space="preserve">
ҚР ҚПК-нің 629-4-бабының 1-бөлігінің 2) тармағы бойынша судья қайтарған істі өзінің іс-жүргізуіне қабылданды (2128); ҚР ҚПК-нің 629-4-бабының 1-бөлігінің 1) тармағының тәртібінде сот қайтарғаннан кейін өз іс жүргізуіне қабылданды (2127), ҚР ҚПК-нің 629-4-бабының 1-бөлігінің 2) тармағының тәртібінде сот қайтарғаннан кейін өз іс жүргізуіне қабылданды (2128), ҚР ҚПК-нің 629-4-бабының 1-бөлігінің 5) тармағының тәртібінде сот қайтарғаннан кейін өз іс жүргізуіне қабылданды (2129); ҚР ҚПК-нің 629-4-бабының 1-бөлігі 6) тармағының тәртібінде сот қайтарғаннан кейін өз іс жүргізуіне қабылданды (2132); </w:t>
            </w:r>
          </w:p>
          <w:p>
            <w:pPr>
              <w:spacing w:after="20"/>
              <w:ind w:left="20"/>
              <w:jc w:val="both"/>
            </w:pPr>
            <w:r>
              <w:rPr>
                <w:rFonts w:ascii="Times New Roman"/>
                <w:b w:val="false"/>
                <w:i w:val="false"/>
                <w:color w:val="000000"/>
                <w:sz w:val="20"/>
              </w:rPr>
              <w:t>
алдын ала тергеу жүргізу үшін ҚР ҚПК-нің 529-бабының 6-бөлігінің 3) тармағы тәртібінде сотпен қайтарылған іс қабылданды (2120); алдын ала тергеу жүргізу үшін ҚР ҚПК-нің 528-бабының 3-бөлігі тәртібінде прокурор қайтарған іс қабылданды (2121); анықтау жүргізу үшін ҚР ҚПК-нің 528-бабының 3-тармағы тәртібінде прокурор қайтарған іс қабылданды (2122); тергеу жүргізу үшін ҚР ҚПК-нің 623-бабының 1-бөлігінің 3-тармағы тәртібінде сот қайтарған іс қабылданды (2123); ҚР ҚПК-нің 629-6-бабының 2-бөлігі тәртібінде сот қайтарған іс қабылданды (2133),</w:t>
            </w:r>
          </w:p>
          <w:p>
            <w:pPr>
              <w:spacing w:after="20"/>
              <w:ind w:left="20"/>
              <w:jc w:val="both"/>
            </w:pPr>
            <w:r>
              <w:rPr>
                <w:rFonts w:ascii="Times New Roman"/>
                <w:b w:val="false"/>
                <w:i w:val="false"/>
                <w:color w:val="000000"/>
                <w:sz w:val="20"/>
              </w:rPr>
              <w:t>
тоқтату туралы қаулыны прокурор бекітуден бас тартқаннан кейін іс жүргізуге қабылданды (2134), сотқа дейінгі тергеп-тексеру мерзімдерін үзу туралы қаулыны прокурор келісуден бас тартқаннан кейін іс жүргізуге қабылданды (2135)</w:t>
            </w:r>
          </w:p>
          <w:p>
            <w:pPr>
              <w:spacing w:after="20"/>
              <w:ind w:left="20"/>
              <w:jc w:val="both"/>
            </w:pPr>
            <w:r>
              <w:rPr>
                <w:rFonts w:ascii="Times New Roman"/>
                <w:b w:val="false"/>
                <w:i w:val="false"/>
                <w:color w:val="000000"/>
                <w:sz w:val="20"/>
              </w:rPr>
              <w:t>
ҚР ҚПК-нің 629-4 бабының 1-бөлігінің 5) тармағы бойынша судья қайтарған (8026).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p>
            <w:pPr>
              <w:spacing w:after="20"/>
              <w:ind w:left="20"/>
              <w:jc w:val="both"/>
            </w:pPr>
            <w:r>
              <w:rPr>
                <w:rFonts w:ascii="Times New Roman"/>
                <w:b w:val="false"/>
                <w:i w:val="false"/>
                <w:color w:val="000000"/>
                <w:sz w:val="20"/>
              </w:rPr>
              <w:t xml:space="preserve">
тоқтату туралы қаулыны прокурордың/соттың жоюы (9001), </w:t>
            </w:r>
          </w:p>
          <w:p>
            <w:pPr>
              <w:spacing w:after="20"/>
              <w:ind w:left="20"/>
              <w:jc w:val="both"/>
            </w:pPr>
            <w:r>
              <w:rPr>
                <w:rFonts w:ascii="Times New Roman"/>
                <w:b w:val="false"/>
                <w:i w:val="false"/>
                <w:color w:val="000000"/>
                <w:sz w:val="20"/>
              </w:rPr>
              <w:t xml:space="preserve">
мерзімін бұзу туралы қаулыны прокурордың/соттың жоюы (9002), </w:t>
            </w:r>
          </w:p>
          <w:p>
            <w:pPr>
              <w:spacing w:after="20"/>
              <w:ind w:left="20"/>
              <w:jc w:val="both"/>
            </w:pPr>
            <w:r>
              <w:rPr>
                <w:rFonts w:ascii="Times New Roman"/>
                <w:b w:val="false"/>
                <w:i w:val="false"/>
                <w:color w:val="000000"/>
                <w:sz w:val="20"/>
              </w:rPr>
              <w:t xml:space="preserve">
қайта біліктеу туралы қаулыны прокурордың/соттың жоюы (9003), </w:t>
            </w:r>
          </w:p>
          <w:p>
            <w:pPr>
              <w:spacing w:after="20"/>
              <w:ind w:left="20"/>
              <w:jc w:val="both"/>
            </w:pPr>
            <w:r>
              <w:rPr>
                <w:rFonts w:ascii="Times New Roman"/>
                <w:b w:val="false"/>
                <w:i w:val="false"/>
                <w:color w:val="000000"/>
                <w:sz w:val="20"/>
              </w:rPr>
              <w:t xml:space="preserve">
қосылу туралы қаулыны прокурордың/соттың жоюы (9004), </w:t>
            </w:r>
          </w:p>
          <w:p>
            <w:pPr>
              <w:spacing w:after="20"/>
              <w:ind w:left="20"/>
              <w:jc w:val="both"/>
            </w:pPr>
            <w:r>
              <w:rPr>
                <w:rFonts w:ascii="Times New Roman"/>
                <w:b w:val="false"/>
                <w:i w:val="false"/>
                <w:color w:val="000000"/>
                <w:sz w:val="20"/>
              </w:rPr>
              <w:t>
шығару (бөлу) туралы қаулыны прокурордың/соттың жоюы (9005),</w:t>
            </w:r>
          </w:p>
          <w:p>
            <w:pPr>
              <w:spacing w:after="20"/>
              <w:ind w:left="20"/>
              <w:jc w:val="both"/>
            </w:pPr>
            <w:r>
              <w:rPr>
                <w:rFonts w:ascii="Times New Roman"/>
                <w:b w:val="false"/>
                <w:i w:val="false"/>
                <w:color w:val="000000"/>
                <w:sz w:val="20"/>
              </w:rPr>
              <w:t>
қылмыстық істі тоқтату туралы қаулы бекітілді (9013), қылмыстық істі тоқтату туралы қаулыға келісуден бас тартылды (9014), тергеп-тексеру мерзімдерін үзу туралы қаулы келісілді (9015), тергеп-тексеру мерзімдерін үзу туралы қаулыға келісуден бас тартылды (9016),</w:t>
            </w:r>
          </w:p>
          <w:p>
            <w:pPr>
              <w:spacing w:after="20"/>
              <w:ind w:left="20"/>
              <w:jc w:val="both"/>
            </w:pPr>
            <w:r>
              <w:rPr>
                <w:rFonts w:ascii="Times New Roman"/>
                <w:b w:val="false"/>
                <w:i w:val="false"/>
                <w:color w:val="000000"/>
                <w:sz w:val="20"/>
              </w:rPr>
              <w:t>
ҚР ҚПК-нің 302-бабының 1-бөлігінің 1) тармағы тәртібінде айыптау актісін бекітеді және сотқа жолдайды (6010),</w:t>
            </w:r>
          </w:p>
          <w:p>
            <w:pPr>
              <w:spacing w:after="20"/>
              <w:ind w:left="20"/>
              <w:jc w:val="both"/>
            </w:pPr>
            <w:r>
              <w:rPr>
                <w:rFonts w:ascii="Times New Roman"/>
                <w:b w:val="false"/>
                <w:i w:val="false"/>
                <w:color w:val="000000"/>
                <w:sz w:val="20"/>
              </w:rPr>
              <w:t>
ҚР ҚПК-нің 302-бабының 1-бөлігінің 2) тармағы тәртібінде жаңа айыптау актісін құрастырады және сотқа жолдайды (6011),</w:t>
            </w:r>
          </w:p>
          <w:p>
            <w:pPr>
              <w:spacing w:after="20"/>
              <w:ind w:left="20"/>
              <w:jc w:val="both"/>
            </w:pPr>
            <w:r>
              <w:rPr>
                <w:rFonts w:ascii="Times New Roman"/>
                <w:b w:val="false"/>
                <w:i w:val="false"/>
                <w:color w:val="000000"/>
                <w:sz w:val="20"/>
              </w:rPr>
              <w:t>
ҚР ҚПК-нің 302-бабының 1-бөлігінің 3) тармағы тәртібінде қайта толық тергеуге қайтарылды (6012),</w:t>
            </w:r>
          </w:p>
          <w:p>
            <w:pPr>
              <w:spacing w:after="20"/>
              <w:ind w:left="20"/>
              <w:jc w:val="both"/>
            </w:pPr>
            <w:r>
              <w:rPr>
                <w:rFonts w:ascii="Times New Roman"/>
                <w:b w:val="false"/>
                <w:i w:val="false"/>
                <w:color w:val="000000"/>
                <w:sz w:val="20"/>
              </w:rPr>
              <w:t>
ҚР ҚПК-нің 190-бабының 7-бөлігі тәртібінде алдын ала тергеу іс жүргізуі үшін қайтарылды (6013),</w:t>
            </w:r>
          </w:p>
          <w:p>
            <w:pPr>
              <w:spacing w:after="20"/>
              <w:ind w:left="20"/>
              <w:jc w:val="both"/>
            </w:pPr>
            <w:r>
              <w:rPr>
                <w:rFonts w:ascii="Times New Roman"/>
                <w:b w:val="false"/>
                <w:i w:val="false"/>
                <w:color w:val="000000"/>
                <w:sz w:val="20"/>
              </w:rPr>
              <w:t>
ҚР ҚПК-нің 190-бабының 7-бөлігі тәртібінде анықтау іс жүргізуі үшін қайтарылды (6014), ҚР ҚПК-нің 528-бабының 2-бөлігінің 1) тармағы тәртібінде сотқа жіберілді (6016), қылмыстық теріс қылық туралы хаттаманы прокурордың бекітуі (6017)</w:t>
            </w:r>
          </w:p>
          <w:p>
            <w:pPr>
              <w:spacing w:after="20"/>
              <w:ind w:left="20"/>
              <w:jc w:val="both"/>
            </w:pPr>
            <w:r>
              <w:rPr>
                <w:rFonts w:ascii="Times New Roman"/>
                <w:b w:val="false"/>
                <w:i w:val="false"/>
                <w:color w:val="000000"/>
                <w:sz w:val="20"/>
              </w:rPr>
              <w:t xml:space="preserve">
ҚР ҚПК-нің 518-бабы 5-бөлігінің 1) тармағы бойынша медициналық сипаттағы шараларды қолдану үшін сотқа жолданды (6030), </w:t>
            </w:r>
          </w:p>
          <w:p>
            <w:pPr>
              <w:spacing w:after="20"/>
              <w:ind w:left="20"/>
              <w:jc w:val="both"/>
            </w:pPr>
            <w:r>
              <w:rPr>
                <w:rFonts w:ascii="Times New Roman"/>
                <w:b w:val="false"/>
                <w:i w:val="false"/>
                <w:color w:val="000000"/>
                <w:sz w:val="20"/>
              </w:rPr>
              <w:t>
ҚР ҚПК-нің 518-бабының 5-бөлігінің 2) тармағы тәртібінде қайта толық тергеуге қайтарылды (6031),</w:t>
            </w:r>
          </w:p>
          <w:p>
            <w:pPr>
              <w:spacing w:after="20"/>
              <w:ind w:left="20"/>
              <w:jc w:val="both"/>
            </w:pPr>
            <w:r>
              <w:rPr>
                <w:rFonts w:ascii="Times New Roman"/>
                <w:b w:val="false"/>
                <w:i w:val="false"/>
                <w:color w:val="000000"/>
                <w:sz w:val="20"/>
              </w:rPr>
              <w:t>
процестік келісімге туралы өтінішқатты қанағаттандырудан бас тартумен қайтарылды (6040),</w:t>
            </w:r>
          </w:p>
          <w:p>
            <w:pPr>
              <w:spacing w:after="20"/>
              <w:ind w:left="20"/>
              <w:jc w:val="both"/>
            </w:pPr>
            <w:r>
              <w:rPr>
                <w:rFonts w:ascii="Times New Roman"/>
                <w:b w:val="false"/>
                <w:i w:val="false"/>
                <w:color w:val="000000"/>
                <w:sz w:val="20"/>
              </w:rPr>
              <w:t>
ҚР ҚПК-нің 617-бабының 1-бөлігі тәртібінде дәлелдемелер жинау үшін қайтарылды (6041),</w:t>
            </w:r>
          </w:p>
          <w:p>
            <w:pPr>
              <w:spacing w:after="20"/>
              <w:ind w:left="20"/>
              <w:jc w:val="both"/>
            </w:pPr>
            <w:r>
              <w:rPr>
                <w:rFonts w:ascii="Times New Roman"/>
                <w:b w:val="false"/>
                <w:i w:val="false"/>
                <w:color w:val="000000"/>
                <w:sz w:val="20"/>
              </w:rPr>
              <w:t>
ҚР ҚПК-нің 617-бабының 4-бөлігі бойынша процестік келісімді жасасқаннан кейін сотқа (6050),</w:t>
            </w:r>
          </w:p>
          <w:p>
            <w:pPr>
              <w:spacing w:after="20"/>
              <w:ind w:left="20"/>
              <w:jc w:val="both"/>
            </w:pPr>
            <w:r>
              <w:rPr>
                <w:rFonts w:ascii="Times New Roman"/>
                <w:b w:val="false"/>
                <w:i w:val="false"/>
                <w:color w:val="000000"/>
                <w:sz w:val="20"/>
              </w:rPr>
              <w:t>
ҚР ҚПК-нің 502-бабының 4-бөлігі бойынша сот актілерін қайта қарау үшін негіздің болуы немесе болмауы туралы қорытындысымен сотқа (6060), ҚПК-нің 629-3-бабының 1-бөлігінің 1) тармақшасы бұйрықтық іс жүргізуді қолдану туралы қаулыны бекіткеннен кейін сотқа (6070), ҚПК-нің 629-3-бабының 4-бөлігінің 1) тармақшасы бұйрықтық іс жүргізуді қолдану туралы қаулыны бекіткеннен кейін сотқа (6080); мүлікті тәркілеу туралы сотқа (6090);</w:t>
            </w:r>
          </w:p>
          <w:p>
            <w:pPr>
              <w:spacing w:after="20"/>
              <w:ind w:left="20"/>
              <w:jc w:val="both"/>
            </w:pPr>
            <w:r>
              <w:rPr>
                <w:rFonts w:ascii="Times New Roman"/>
                <w:b w:val="false"/>
                <w:i w:val="false"/>
                <w:color w:val="000000"/>
                <w:sz w:val="20"/>
              </w:rPr>
              <w:t>
ҚПК-нің 629-3-бабының 4-бөлігінің 2) тармақшасы бойынша анықтау жүргізу үшін қайтарылды (7081);</w:t>
            </w:r>
          </w:p>
          <w:p>
            <w:pPr>
              <w:spacing w:after="20"/>
              <w:ind w:left="20"/>
              <w:jc w:val="both"/>
            </w:pPr>
            <w:r>
              <w:rPr>
                <w:rFonts w:ascii="Times New Roman"/>
                <w:b w:val="false"/>
                <w:i w:val="false"/>
                <w:color w:val="000000"/>
                <w:sz w:val="20"/>
              </w:rPr>
              <w:t>
ҚПК-нің 629-3-бабының 4-бөлігінің 2) тармақшасы бойынша алдын ала тергеу жүргізу үшін қайтарылды (7082); ҚПК-нің 668-бабының 7-тармағына сәйкес қылмыстық қудалау органына қайтарылды (7083), қылмыстық теріс қылық туралы хаттаманы анықтау органының бастығымен келісу (7094);</w:t>
            </w:r>
          </w:p>
          <w:p>
            <w:pPr>
              <w:spacing w:after="20"/>
              <w:ind w:left="20"/>
              <w:jc w:val="both"/>
            </w:pPr>
            <w:r>
              <w:rPr>
                <w:rFonts w:ascii="Times New Roman"/>
                <w:b w:val="false"/>
                <w:i w:val="false"/>
                <w:color w:val="000000"/>
                <w:sz w:val="20"/>
              </w:rPr>
              <w:t xml:space="preserve">
ҚР ҚПК-нің 193-бабының 12-бөлігі тәртібінде тергеулікті өзгертеді (7000), </w:t>
            </w:r>
          </w:p>
          <w:p>
            <w:pPr>
              <w:spacing w:after="20"/>
              <w:ind w:left="20"/>
              <w:jc w:val="both"/>
            </w:pPr>
            <w:r>
              <w:rPr>
                <w:rFonts w:ascii="Times New Roman"/>
                <w:b w:val="false"/>
                <w:i w:val="false"/>
                <w:color w:val="000000"/>
                <w:sz w:val="20"/>
              </w:rPr>
              <w:t>
ҚР ҚПК-нің 35-бабының 1-бөлігінің 1) тармағы бойынша тоқтатылды (4010), ҚР ҚПК-нің 35-бабының 1-бөлігінің 2) тармағы бойынша тоқтатылды (4020), ҚР ҚПК-нің 35-бабының 1-бөлігінің 3) тармағы бойынша тоқтатылды (4030),</w:t>
            </w:r>
          </w:p>
          <w:p>
            <w:pPr>
              <w:spacing w:after="20"/>
              <w:ind w:left="20"/>
              <w:jc w:val="both"/>
            </w:pPr>
            <w:r>
              <w:rPr>
                <w:rFonts w:ascii="Times New Roman"/>
                <w:b w:val="false"/>
                <w:i w:val="false"/>
                <w:color w:val="000000"/>
                <w:sz w:val="20"/>
              </w:rPr>
              <w:t>
ҚР ҚПК-нің 35-бабының 1-бөлігінің 4) тармағы бойынша тоқтатылды (4040), ҚР ҚПК-нің 35-бабының 1-бөлігінің 5) тармағы бойынша тоқтатылды (4050), 35-бабының 1-бөлігінің 6) тармағы бойынша тоқтатылды (4060),</w:t>
            </w:r>
          </w:p>
          <w:p>
            <w:pPr>
              <w:spacing w:after="20"/>
              <w:ind w:left="20"/>
              <w:jc w:val="both"/>
            </w:pPr>
            <w:r>
              <w:rPr>
                <w:rFonts w:ascii="Times New Roman"/>
                <w:b w:val="false"/>
                <w:i w:val="false"/>
                <w:color w:val="000000"/>
                <w:sz w:val="20"/>
              </w:rPr>
              <w:t>
ҚР ҚПК-нің 35-бабының 1-бөлігі 7) тармағы бойынша тоқтатылды (4070), 35-бабы 1-бөлігі 8) тармағы бойынша тоқтатылды (4080), 35-бабының 1-бөлігінің 9) тармағы бойынша тоқтатылды (4090),</w:t>
            </w:r>
          </w:p>
          <w:p>
            <w:pPr>
              <w:spacing w:after="20"/>
              <w:ind w:left="20"/>
              <w:jc w:val="both"/>
            </w:pPr>
            <w:r>
              <w:rPr>
                <w:rFonts w:ascii="Times New Roman"/>
                <w:b w:val="false"/>
                <w:i w:val="false"/>
                <w:color w:val="000000"/>
                <w:sz w:val="20"/>
              </w:rPr>
              <w:t>
ҚР ҚПК-нің 35-бабының 1-бөлігінің 10) тармағы бойынша тоқтатылды (4100),</w:t>
            </w:r>
          </w:p>
          <w:p>
            <w:pPr>
              <w:spacing w:after="20"/>
              <w:ind w:left="20"/>
              <w:jc w:val="both"/>
            </w:pPr>
            <w:r>
              <w:rPr>
                <w:rFonts w:ascii="Times New Roman"/>
                <w:b w:val="false"/>
                <w:i w:val="false"/>
                <w:color w:val="000000"/>
                <w:sz w:val="20"/>
              </w:rPr>
              <w:t>
ҚР ҚПК-нің 35-бабының 1-бөлігінің 11) тармағы бойынша тоқтатылды (4110),</w:t>
            </w:r>
          </w:p>
          <w:p>
            <w:pPr>
              <w:spacing w:after="20"/>
              <w:ind w:left="20"/>
              <w:jc w:val="both"/>
            </w:pPr>
            <w:r>
              <w:rPr>
                <w:rFonts w:ascii="Times New Roman"/>
                <w:b w:val="false"/>
                <w:i w:val="false"/>
                <w:color w:val="000000"/>
                <w:sz w:val="20"/>
              </w:rPr>
              <w:t xml:space="preserve">
ҚР ҚПК-нің 35-бабының 1-бөлігінің 12) тармағы бойынша – ҚР ҚК-нің 65-бабы бойынша тоқтатылды (4121), </w:t>
            </w:r>
          </w:p>
          <w:p>
            <w:pPr>
              <w:spacing w:after="20"/>
              <w:ind w:left="20"/>
              <w:jc w:val="both"/>
            </w:pPr>
            <w:r>
              <w:rPr>
                <w:rFonts w:ascii="Times New Roman"/>
                <w:b w:val="false"/>
                <w:i w:val="false"/>
                <w:color w:val="000000"/>
                <w:sz w:val="20"/>
              </w:rPr>
              <w:t>
ҚР ҚПК-нің 35-бабының 1-бөлігінің 12) тармағы бойынша – ҚР ҚК-нің 66-бабы бойынша тоқтатылды (4122),</w:t>
            </w:r>
          </w:p>
          <w:p>
            <w:pPr>
              <w:spacing w:after="20"/>
              <w:ind w:left="20"/>
              <w:jc w:val="both"/>
            </w:pPr>
            <w:r>
              <w:rPr>
                <w:rFonts w:ascii="Times New Roman"/>
                <w:b w:val="false"/>
                <w:i w:val="false"/>
                <w:color w:val="000000"/>
                <w:sz w:val="20"/>
              </w:rPr>
              <w:t xml:space="preserve">
ҚР ҚПК-нің 35-бабының 1-бөлігінің 12) тармағы бойынша – ҚР ҚК-нің 67-бабы бойынша тоқтатылды (4123), </w:t>
            </w:r>
          </w:p>
          <w:p>
            <w:pPr>
              <w:spacing w:after="20"/>
              <w:ind w:left="20"/>
              <w:jc w:val="both"/>
            </w:pPr>
            <w:r>
              <w:rPr>
                <w:rFonts w:ascii="Times New Roman"/>
                <w:b w:val="false"/>
                <w:i w:val="false"/>
                <w:color w:val="000000"/>
                <w:sz w:val="20"/>
              </w:rPr>
              <w:t>
ҚР ҚПК-нің 35-бабының 1-бөлігінің 12) тармағы бойынша – ҚР ҚК-нің 68-бабы бойынша тоқтатылды бойынша тоқтатылды (4124),</w:t>
            </w:r>
          </w:p>
          <w:p>
            <w:pPr>
              <w:spacing w:after="20"/>
              <w:ind w:left="20"/>
              <w:jc w:val="both"/>
            </w:pPr>
            <w:r>
              <w:rPr>
                <w:rFonts w:ascii="Times New Roman"/>
                <w:b w:val="false"/>
                <w:i w:val="false"/>
                <w:color w:val="000000"/>
                <w:sz w:val="20"/>
              </w:rPr>
              <w:t>
ҚР ҚПК-нің 35-бабының 1-бөлігінің 12) тармағы бойынша – ҚР ҚК-нің 68-бабы,оның ішінде медиация тәртібінде тоқтатылды (4125),</w:t>
            </w:r>
          </w:p>
          <w:p>
            <w:pPr>
              <w:spacing w:after="20"/>
              <w:ind w:left="20"/>
              <w:jc w:val="both"/>
            </w:pPr>
            <w:r>
              <w:rPr>
                <w:rFonts w:ascii="Times New Roman"/>
                <w:b w:val="false"/>
                <w:i w:val="false"/>
                <w:color w:val="000000"/>
                <w:sz w:val="20"/>
              </w:rPr>
              <w:t>
ҚР ҚПК-нің 35-бабының 1-бөлігінің 12) тармағы бойынша – ҚР ҚК-нің 68-бабы 2-бөлігі бойынша тоқтатылды (4126),</w:t>
            </w:r>
          </w:p>
          <w:p>
            <w:pPr>
              <w:spacing w:after="20"/>
              <w:ind w:left="20"/>
              <w:jc w:val="both"/>
            </w:pPr>
            <w:r>
              <w:rPr>
                <w:rFonts w:ascii="Times New Roman"/>
                <w:b w:val="false"/>
                <w:i w:val="false"/>
                <w:color w:val="000000"/>
                <w:sz w:val="20"/>
              </w:rPr>
              <w:t>
ҚР ҚПК-нің 35-бабының 1-бөлігінің 12) тармағы бойынша – ҚР ҚК-нің 68-бабы 2-бөлігі, оның ішінде медиация тәртібінде тоқтатылды (4127), ҚР ҚПК-нің 35-бабының 1-бөлігінің 12) тармағы бойынша - ҚР ҚК-нің 68-бабы 3-бөлігі қысқартылды (4128), ҚР ҚК-нің ережелеріне байланысты қылмыстық жауаптылықтан босатылуға жататын адамға қатысты ҚР ҚК-нің 35-бабы 1-бөлігі 12) тармағы бойынша тоқтатылды (4129);</w:t>
            </w:r>
          </w:p>
          <w:p>
            <w:pPr>
              <w:spacing w:after="20"/>
              <w:ind w:left="20"/>
              <w:jc w:val="both"/>
            </w:pPr>
            <w:r>
              <w:rPr>
                <w:rFonts w:ascii="Times New Roman"/>
                <w:b w:val="false"/>
                <w:i w:val="false"/>
                <w:color w:val="000000"/>
                <w:sz w:val="20"/>
              </w:rPr>
              <w:t>
ҚР ҚПК-нің 518-бабының 1-бөлігі 1) тармағы тәртібінде тоқтатылды (4130),</w:t>
            </w:r>
          </w:p>
          <w:p>
            <w:pPr>
              <w:spacing w:after="20"/>
              <w:ind w:left="20"/>
              <w:jc w:val="both"/>
            </w:pPr>
            <w:r>
              <w:rPr>
                <w:rFonts w:ascii="Times New Roman"/>
                <w:b w:val="false"/>
                <w:i w:val="false"/>
                <w:color w:val="000000"/>
                <w:sz w:val="20"/>
              </w:rPr>
              <w:t>
ҚР ҚПК-нің 36-бабы – ҚР ҚК-нің 66-бабы бойынша тоқтатылды (4131),</w:t>
            </w:r>
          </w:p>
          <w:p>
            <w:pPr>
              <w:spacing w:after="20"/>
              <w:ind w:left="20"/>
              <w:jc w:val="both"/>
            </w:pPr>
            <w:r>
              <w:rPr>
                <w:rFonts w:ascii="Times New Roman"/>
                <w:b w:val="false"/>
                <w:i w:val="false"/>
                <w:color w:val="000000"/>
                <w:sz w:val="20"/>
              </w:rPr>
              <w:t>
ҚР 36-бабы – ҚР ҚК-нің 67-бабы бойынша тоқтатылды (4132),</w:t>
            </w:r>
          </w:p>
          <w:p>
            <w:pPr>
              <w:spacing w:after="20"/>
              <w:ind w:left="20"/>
              <w:jc w:val="both"/>
            </w:pPr>
            <w:r>
              <w:rPr>
                <w:rFonts w:ascii="Times New Roman"/>
                <w:b w:val="false"/>
                <w:i w:val="false"/>
                <w:color w:val="000000"/>
                <w:sz w:val="20"/>
              </w:rPr>
              <w:t>
ҚР ҚПК-нің 36-бабы – ҚР ҚК-нің 68-бабы бойынша тоқтатылды (4133),</w:t>
            </w:r>
          </w:p>
          <w:p>
            <w:pPr>
              <w:spacing w:after="20"/>
              <w:ind w:left="20"/>
              <w:jc w:val="both"/>
            </w:pPr>
            <w:r>
              <w:rPr>
                <w:rFonts w:ascii="Times New Roman"/>
                <w:b w:val="false"/>
                <w:i w:val="false"/>
                <w:color w:val="000000"/>
                <w:sz w:val="20"/>
              </w:rPr>
              <w:t>
ҚР ҚПК-нің 35-бабы – ҚР ҚК-нің 442-443, 445-449-баптары бойынша тоқтатылды (4134);</w:t>
            </w:r>
          </w:p>
          <w:p>
            <w:pPr>
              <w:spacing w:after="20"/>
              <w:ind w:left="20"/>
              <w:jc w:val="both"/>
            </w:pPr>
            <w:r>
              <w:rPr>
                <w:rFonts w:ascii="Times New Roman"/>
                <w:b w:val="false"/>
                <w:i w:val="false"/>
                <w:color w:val="000000"/>
                <w:sz w:val="20"/>
              </w:rPr>
              <w:t>
ҚР ҚПК-нің 623-бабының 1-бөлігінің 2) тармағы (626-бабының 1-бөлігінің 2) тармағы) тәртібінде прокурорға қайтарылды (8010),</w:t>
            </w:r>
          </w:p>
          <w:p>
            <w:pPr>
              <w:spacing w:after="20"/>
              <w:ind w:left="20"/>
              <w:jc w:val="both"/>
            </w:pPr>
            <w:r>
              <w:rPr>
                <w:rFonts w:ascii="Times New Roman"/>
                <w:b w:val="false"/>
                <w:i w:val="false"/>
                <w:color w:val="000000"/>
                <w:sz w:val="20"/>
              </w:rPr>
              <w:t>
ҚР ҚПК-нің 623-бабының 1-бөлігінің 3) тармағы (626-бабының 1-бөлігінің 2) тармағы) тәртібінде прокурорға қайтарылды (8020),</w:t>
            </w:r>
          </w:p>
          <w:p>
            <w:pPr>
              <w:spacing w:after="20"/>
              <w:ind w:left="20"/>
              <w:jc w:val="both"/>
            </w:pPr>
            <w:r>
              <w:rPr>
                <w:rFonts w:ascii="Times New Roman"/>
                <w:b w:val="false"/>
                <w:i w:val="false"/>
                <w:color w:val="000000"/>
                <w:sz w:val="20"/>
              </w:rPr>
              <w:t xml:space="preserve">
ҚР ҚПК-нің 623-бабының 3-бөлігі (626-бабының 4-бөлігі) тәртібінде прокурорға қайтарылды (8021), анықтау іс жүргізуі үшін ҚР ҚПК-нің 529-бабының 6-бөлігінің 3) тармағы тәртібінде прокурорға қайтарылды (8022), алдын ала тергеу іс жүргізуі үшін ҚР ҚПК-нің 529-бабының 6-бөлігінің 3) тармағы тәртібінде прокурорға </w:t>
            </w:r>
          </w:p>
          <w:p>
            <w:pPr>
              <w:spacing w:after="20"/>
              <w:ind w:left="20"/>
              <w:jc w:val="both"/>
            </w:pPr>
            <w:r>
              <w:rPr>
                <w:rFonts w:ascii="Times New Roman"/>
                <w:b w:val="false"/>
                <w:i w:val="false"/>
                <w:color w:val="000000"/>
                <w:sz w:val="20"/>
              </w:rPr>
              <w:t>
қайтарылды (8023), Сот ҚР ҚПК-нің 629-4-бабының 1-бөлігінің 1) тармағының тәртібінде қайтарған (8024),</w:t>
            </w:r>
          </w:p>
          <w:p>
            <w:pPr>
              <w:spacing w:after="20"/>
              <w:ind w:left="20"/>
              <w:jc w:val="both"/>
            </w:pPr>
            <w:r>
              <w:rPr>
                <w:rFonts w:ascii="Times New Roman"/>
                <w:b w:val="false"/>
                <w:i w:val="false"/>
                <w:color w:val="000000"/>
                <w:sz w:val="20"/>
              </w:rPr>
              <w:t>
Сот ҚР ҚПК-нің 629-4-бабы 1-бөлігінің 2) тармағының тәртібінде қайтарған (8025),</w:t>
            </w:r>
          </w:p>
          <w:p>
            <w:pPr>
              <w:spacing w:after="20"/>
              <w:ind w:left="20"/>
              <w:jc w:val="both"/>
            </w:pPr>
            <w:r>
              <w:rPr>
                <w:rFonts w:ascii="Times New Roman"/>
                <w:b w:val="false"/>
                <w:i w:val="false"/>
                <w:color w:val="000000"/>
                <w:sz w:val="20"/>
              </w:rPr>
              <w:t>
ҚР ҚПК-нің 629-4-бабының 1-бөлігінің 5) тармағының тәртібінде сот қайтарған (8026),</w:t>
            </w:r>
          </w:p>
          <w:p>
            <w:pPr>
              <w:spacing w:after="20"/>
              <w:ind w:left="20"/>
              <w:jc w:val="both"/>
            </w:pPr>
            <w:r>
              <w:rPr>
                <w:rFonts w:ascii="Times New Roman"/>
                <w:b w:val="false"/>
                <w:i w:val="false"/>
                <w:color w:val="000000"/>
                <w:sz w:val="20"/>
              </w:rPr>
              <w:t>
ҚР ҚПК-нің 629-4-бабының 1-бөлігінің 6) тармағының тәртібінде сот қайтарған (8027),</w:t>
            </w:r>
          </w:p>
          <w:p>
            <w:pPr>
              <w:spacing w:after="20"/>
              <w:ind w:left="20"/>
              <w:jc w:val="both"/>
            </w:pPr>
            <w:r>
              <w:rPr>
                <w:rFonts w:ascii="Times New Roman"/>
                <w:b w:val="false"/>
                <w:i w:val="false"/>
                <w:color w:val="000000"/>
                <w:sz w:val="20"/>
              </w:rPr>
              <w:t>
ҚР ҚПК-нің 629-6-бабының 2-бөлігі тәртібінде сот қайтарған іс қабылданды (8028)</w:t>
            </w:r>
          </w:p>
          <w:p>
            <w:pPr>
              <w:spacing w:after="20"/>
              <w:ind w:left="20"/>
              <w:jc w:val="both"/>
            </w:pPr>
            <w:r>
              <w:rPr>
                <w:rFonts w:ascii="Times New Roman"/>
                <w:b w:val="false"/>
                <w:i w:val="false"/>
                <w:color w:val="000000"/>
                <w:sz w:val="20"/>
              </w:rPr>
              <w:t>
ҚР ҚПК-нің 521-бабының 5-бөлігінің тәртібінде прокурорға қайтарылды (8030),</w:t>
            </w:r>
          </w:p>
          <w:p>
            <w:pPr>
              <w:spacing w:after="20"/>
              <w:ind w:left="20"/>
              <w:jc w:val="both"/>
            </w:pPr>
            <w:r>
              <w:rPr>
                <w:rFonts w:ascii="Times New Roman"/>
                <w:b w:val="false"/>
                <w:i w:val="false"/>
                <w:color w:val="000000"/>
                <w:sz w:val="20"/>
              </w:rPr>
              <w:t xml:space="preserve">
ҚР ҚПК-нің 524-бабының 1-бөлігі тәртібінде прокурорға қайтарылды (8040), </w:t>
            </w:r>
          </w:p>
          <w:p>
            <w:pPr>
              <w:spacing w:after="20"/>
              <w:ind w:left="20"/>
              <w:jc w:val="both"/>
            </w:pPr>
            <w:r>
              <w:rPr>
                <w:rFonts w:ascii="Times New Roman"/>
                <w:b w:val="false"/>
                <w:i w:val="false"/>
                <w:color w:val="000000"/>
                <w:sz w:val="20"/>
              </w:rPr>
              <w:t xml:space="preserve">
тергеп-тексеруді ұйымдастыру үшін ҚР ҚПК-нің 502-бабының 4-бөлігі тәртібінде прокурорға қайтарылды (8050), өзге адамды қылмыстық жауапкершілікке тарту үшін ҚР ҚПК-нің 394-бабы 4-бөлігі тәртібінде прокурорға қайтарылды (8060), </w:t>
            </w:r>
          </w:p>
          <w:p>
            <w:pPr>
              <w:spacing w:after="20"/>
              <w:ind w:left="20"/>
              <w:jc w:val="both"/>
            </w:pPr>
            <w:r>
              <w:rPr>
                <w:rFonts w:ascii="Times New Roman"/>
                <w:b w:val="false"/>
                <w:i w:val="false"/>
                <w:color w:val="000000"/>
                <w:sz w:val="20"/>
              </w:rPr>
              <w:t xml:space="preserve">
жеңілдетілген сотқа дейінгі іс жүргізу тәртібінде немесе процессуалдық келісім тәртібінде тергеп-тексерілген істері ҚР ҚПК-нің 323-бабы тәртібінде прокурорға қайтарылды (8070), </w:t>
            </w:r>
          </w:p>
          <w:p>
            <w:pPr>
              <w:spacing w:after="20"/>
              <w:ind w:left="20"/>
              <w:jc w:val="both"/>
            </w:pPr>
            <w:r>
              <w:rPr>
                <w:rFonts w:ascii="Times New Roman"/>
                <w:b w:val="false"/>
                <w:i w:val="false"/>
                <w:color w:val="000000"/>
                <w:sz w:val="20"/>
              </w:rPr>
              <w:t xml:space="preserve">
ҚР ҚПК-нің 35-бабының 6-бөлігінің тәртібінде соттан талап етілді (8080), </w:t>
            </w:r>
          </w:p>
          <w:p>
            <w:pPr>
              <w:spacing w:after="20"/>
              <w:ind w:left="20"/>
              <w:jc w:val="both"/>
            </w:pPr>
            <w:r>
              <w:rPr>
                <w:rFonts w:ascii="Times New Roman"/>
                <w:b w:val="false"/>
                <w:i w:val="false"/>
                <w:color w:val="000000"/>
                <w:sz w:val="20"/>
              </w:rPr>
              <w:t xml:space="preserve">
айыптау актісін қайта құрастыру және юрисдикцияны өзгерту үшін ҚР ҚПК-нің 321-бабының 6-бөлігі тәртібінде прокурорға қайтарылды (8090), </w:t>
            </w:r>
          </w:p>
          <w:p>
            <w:pPr>
              <w:spacing w:after="20"/>
              <w:ind w:left="20"/>
              <w:jc w:val="both"/>
            </w:pPr>
            <w:r>
              <w:rPr>
                <w:rFonts w:ascii="Times New Roman"/>
                <w:b w:val="false"/>
                <w:i w:val="false"/>
                <w:color w:val="000000"/>
                <w:sz w:val="20"/>
              </w:rPr>
              <w:t xml:space="preserve">
іздестіруді ұйымдастыру үшін ҚР ҚПК-нің 324-бабының 3-бөлігі тәртібінде прокурорға қайтарылды (8091), </w:t>
            </w:r>
          </w:p>
          <w:p>
            <w:pPr>
              <w:spacing w:after="20"/>
              <w:ind w:left="20"/>
              <w:jc w:val="both"/>
            </w:pPr>
            <w:r>
              <w:rPr>
                <w:rFonts w:ascii="Times New Roman"/>
                <w:b w:val="false"/>
                <w:i w:val="false"/>
                <w:color w:val="000000"/>
                <w:sz w:val="20"/>
              </w:rPr>
              <w:t>
шетел мемлекетінің құзыретті органына ҚР ҚПК-нің 596-бабы тәртібінде сотталушыға қылмыстық қудалауды жүзеге асыру үшін жіберілді (8092).</w:t>
            </w:r>
          </w:p>
          <w:p>
            <w:pPr>
              <w:spacing w:after="20"/>
              <w:ind w:left="20"/>
              <w:jc w:val="both"/>
            </w:pPr>
            <w:r>
              <w:rPr>
                <w:rFonts w:ascii="Times New Roman"/>
                <w:b w:val="false"/>
                <w:i w:val="false"/>
                <w:color w:val="000000"/>
                <w:sz w:val="20"/>
              </w:rPr>
              <w:t>
ҚР ҚПК-нің 629-4-бабының 1-бөлігінің 2) тармағы бойынша судья қайтарған (8025),</w:t>
            </w:r>
          </w:p>
          <w:p>
            <w:pPr>
              <w:spacing w:after="20"/>
              <w:ind w:left="20"/>
              <w:jc w:val="both"/>
            </w:pPr>
            <w:r>
              <w:rPr>
                <w:rFonts w:ascii="Times New Roman"/>
                <w:b w:val="false"/>
                <w:i w:val="false"/>
                <w:color w:val="000000"/>
                <w:sz w:val="20"/>
              </w:rPr>
              <w:t xml:space="preserve">
ҚР ҚПК-нің 629-4-бабының 1-бөлігінің 6) тармағы бойынша судья қайтарған (8027). </w:t>
            </w:r>
          </w:p>
          <w:p>
            <w:pPr>
              <w:spacing w:after="20"/>
              <w:ind w:left="20"/>
              <w:jc w:val="both"/>
            </w:pPr>
            <w:r>
              <w:rPr>
                <w:rFonts w:ascii="Times New Roman"/>
                <w:b w:val="false"/>
                <w:i w:val="false"/>
                <w:color w:val="000000"/>
                <w:sz w:val="20"/>
              </w:rPr>
              <w:t>
ҚР Заңының қабылдануына байланысты: ҚР Заңының қабылдануына байланысты емес (01), "Ізгілендіру туралы" ҚР Заңының қабылдануына байланысты, "Меншік құқығын қорғауды күшейту, төрелік мәселелері бойынша" ҚР Заңының қабылдануына байланысты</w:t>
            </w:r>
          </w:p>
          <w:p>
            <w:pPr>
              <w:spacing w:after="20"/>
              <w:ind w:left="20"/>
              <w:jc w:val="both"/>
            </w:pPr>
            <w:r>
              <w:rPr>
                <w:rFonts w:ascii="Times New Roman"/>
                <w:b w:val="false"/>
                <w:i w:val="false"/>
                <w:color w:val="000000"/>
                <w:sz w:val="20"/>
              </w:rPr>
              <w:t>
56. Іздестіру ісінің нөмірі (ҚР ҚПК-нің 45-бабының 7-бөлігінің 3) тармағы бойынша) _____________________________________</w:t>
            </w:r>
          </w:p>
          <w:p>
            <w:pPr>
              <w:spacing w:after="20"/>
              <w:ind w:left="20"/>
              <w:jc w:val="both"/>
            </w:pPr>
            <w:r>
              <w:rPr>
                <w:rFonts w:ascii="Times New Roman"/>
                <w:b w:val="false"/>
                <w:i w:val="false"/>
                <w:color w:val="000000"/>
                <w:sz w:val="20"/>
              </w:rPr>
              <w:t>
57. ҚР ҚПК-нің 45-бабының 7-бөлігінің 2) тармағы бойынша қылмыстық ісі бойынша аумақта:</w:t>
            </w:r>
          </w:p>
          <w:p>
            <w:pPr>
              <w:spacing w:after="20"/>
              <w:ind w:left="20"/>
              <w:jc w:val="both"/>
            </w:pPr>
            <w:r>
              <w:rPr>
                <w:rFonts w:ascii="Times New Roman"/>
                <w:b w:val="false"/>
                <w:i w:val="false"/>
                <w:color w:val="000000"/>
                <w:sz w:val="20"/>
              </w:rPr>
              <w:t>
________________________________________________________________________________________________</w:t>
            </w:r>
          </w:p>
          <w:p>
            <w:pPr>
              <w:spacing w:after="20"/>
              <w:ind w:left="20"/>
              <w:jc w:val="both"/>
            </w:pPr>
            <w:r>
              <w:rPr>
                <w:rFonts w:ascii="Times New Roman"/>
                <w:b w:val="false"/>
                <w:i w:val="false"/>
                <w:color w:val="000000"/>
                <w:sz w:val="20"/>
              </w:rPr>
              <w:t xml:space="preserve">
58. Қылмыстық қудалау ҚР ҚПК-нің 194-бабының 3-бөлігі тәртібінде прокурорының басшылығымен іске асырылды. </w:t>
            </w:r>
          </w:p>
          <w:p>
            <w:pPr>
              <w:spacing w:after="20"/>
              <w:ind w:left="20"/>
              <w:jc w:val="both"/>
            </w:pPr>
            <w:r>
              <w:rPr>
                <w:rFonts w:ascii="Times New Roman"/>
                <w:b w:val="false"/>
                <w:i w:val="false"/>
                <w:color w:val="000000"/>
                <w:sz w:val="20"/>
              </w:rPr>
              <w:t>
№ 2 қосымша (сот)</w:t>
            </w:r>
          </w:p>
          <w:p>
            <w:pPr>
              <w:spacing w:after="20"/>
              <w:ind w:left="20"/>
              <w:jc w:val="both"/>
            </w:pPr>
            <w:r>
              <w:rPr>
                <w:rFonts w:ascii="Times New Roman"/>
                <w:b w:val="false"/>
                <w:i w:val="false"/>
                <w:color w:val="000000"/>
                <w:sz w:val="20"/>
              </w:rPr>
              <w:t>
59. Материалды қарастырған сот атауы: ______________________________________________________</w:t>
            </w:r>
          </w:p>
          <w:p>
            <w:pPr>
              <w:spacing w:after="20"/>
              <w:ind w:left="20"/>
              <w:jc w:val="both"/>
            </w:pPr>
            <w:r>
              <w:rPr>
                <w:rFonts w:ascii="Times New Roman"/>
                <w:b w:val="false"/>
                <w:i w:val="false"/>
                <w:color w:val="000000"/>
                <w:sz w:val="20"/>
              </w:rPr>
              <w:t>
59.1. Материалдың сотқа келіп түскен күні және уақыты "____"_________20____жыл ____ сағат ____ минут.</w:t>
            </w:r>
          </w:p>
          <w:p>
            <w:pPr>
              <w:spacing w:after="20"/>
              <w:ind w:left="20"/>
              <w:jc w:val="both"/>
            </w:pPr>
            <w:r>
              <w:rPr>
                <w:rFonts w:ascii="Times New Roman"/>
                <w:b w:val="false"/>
                <w:i w:val="false"/>
                <w:color w:val="000000"/>
                <w:sz w:val="20"/>
              </w:rPr>
              <w:t>
60. Сот материалының нөмірі № _______________________________________</w:t>
            </w:r>
          </w:p>
          <w:p>
            <w:pPr>
              <w:spacing w:after="20"/>
              <w:ind w:left="20"/>
              <w:jc w:val="both"/>
            </w:pPr>
            <w:r>
              <w:rPr>
                <w:rFonts w:ascii="Times New Roman"/>
                <w:b w:val="false"/>
                <w:i w:val="false"/>
                <w:color w:val="000000"/>
                <w:sz w:val="20"/>
              </w:rPr>
              <w:t>
61. Материал түрі: күзетпен ұстау бұлтартпау шарасын таңдау туралы қолдаухат (01), үйде қамау (02), кепіл (03), күзетпен ұстау мерзімін ұзарту туралы (04), үйде қамау мерзімін ұзарту туралы (05), кепілді мемлекет пайдасына қарату туралы (06), жақындауға тыйым салу туралы (ҚР ҚПК-нің 165-бап) (27); қызметiн уақытша тоқтата тұру туралы (ҚР ҚПК-нің 188-бабы) (28), мүлікке тыйым салу туралы (ҚР ҚПК-нің 162-бап) (29) бұлтартпау шарасын өзгерту туралы (30), бұлтартпау шарасын алып тастау туралы (31).мүлікті тәркілеу туралы (38).</w:t>
            </w:r>
          </w:p>
          <w:p>
            <w:pPr>
              <w:spacing w:after="20"/>
              <w:ind w:left="20"/>
              <w:jc w:val="both"/>
            </w:pPr>
            <w:r>
              <w:rPr>
                <w:rFonts w:ascii="Times New Roman"/>
                <w:b w:val="false"/>
                <w:i w:val="false"/>
                <w:color w:val="000000"/>
                <w:sz w:val="20"/>
              </w:rPr>
              <w:t xml:space="preserve">
ҚР ҚПК-нің 106-бабы тәртібінде шағым: прокурордың күзетпен ұстауға санкция туралы қолдаухатты қолдаудан бас тартуы туралы қаулысына (07), прокурордың үйде қамауға санкция туралы қолдаухатты қолдаудан бас тартуы туралы қаулысына (08), кепілді қолданудан бас тарту туралы (09), кепілді мемлекет пайдасына қарату туралы (10), </w:t>
            </w:r>
          </w:p>
          <w:p>
            <w:pPr>
              <w:spacing w:after="20"/>
              <w:ind w:left="20"/>
              <w:jc w:val="both"/>
            </w:pPr>
            <w:r>
              <w:rPr>
                <w:rFonts w:ascii="Times New Roman"/>
                <w:b w:val="false"/>
                <w:i w:val="false"/>
                <w:color w:val="000000"/>
                <w:sz w:val="20"/>
              </w:rPr>
              <w:t>
ҚР ҚПК-нің 107-бабы тәртібінде шағым (қолдаухат;): күзетпен ұстау бұлтартпау шарасын таңдау туралы сот санкциясына (11), үйде қамау бұлтартпау шарасын таңдау туралы сот санкциясына (12), күзетпен ұстау мерзімін ұзарту туралы санкциясына (13), үйде қамау мерзімін ұзарту туралы санкциясына (14), күзетпен ұстауға санкция беруден бас тарту туралы қаулысына (15), үйде қамау санкция беруден бас тарту туралы қаулысына (16), күзетпен ұстау мерзімін ұзарту туралы санкция беруден бас тарту туралы қаулысына (17), үйде қамау мерзімін ұзарту туралы санкция беруден бас тарту туралы қаулысына (18), кепілді пайдалану туралы (19), кепілді қоланудан бас тарту (20), жақындауға тыйым салуды санкциялау туралы қаулысына (21), жақындауға тыйым салу туралы санкция беруден бас тарту қаулысына (22), қызметiн уақытша тоқтата тұруын санкциялау туралы қаулысына (23), қызметiн уақытша тоқтата тұруын санкциялау туралы қаулысына (24), мүлікке тыйым салу туралы (25), мүлікке тыйым салудан бас тарту туралы (26), қамауда ұсталмаған адамды сот-психиатриялық және (немесе)сот-медициналық сараптама жүргiзуге медициналық ұйымға ерiксiз түрде орналастыру туралы (32), қылмыстық істің материалдарымен танысу кезінде қамауда ұстау мерзімін санкциялау туралы (33), бұрын қамауда ұстау бұлтартпау шарасы қолданылған адамды ауруларды қатаң оқшаулау жағдайында ұстауға бейімделген, психиатриялық көмек көрсететін арнайы медициналық ұйымға ауыстыру туралы (34), ҚР ҚПК-нің 148-бабының 4-бөлігі тәртібінде күзетпен ұстау бұлтартпау шарасын қолданудың негізділігін тексеру туралы (35); күдіктіге, айыпталушыға халықаралық іздестіруді жариялау туралы (36); қылмыстық істің материалдарымен танысу кезінде күзетпен ұстау мерзімін санкциялау туралы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Шағымды (наразылықты) берген (әкелген): прокурор (1), күдікті (2), айыпталушы (3), қорғаушы (күдіктінің, айыпталушының) (4), заңды өкіл (5), жәбірленуші (6), жәбірленушінің заңды өкілі (7), басқалар (8).</w:t>
            </w:r>
          </w:p>
          <w:p>
            <w:pPr>
              <w:spacing w:after="20"/>
              <w:ind w:left="20"/>
              <w:jc w:val="both"/>
            </w:pPr>
            <w:r>
              <w:rPr>
                <w:rFonts w:ascii="Times New Roman"/>
                <w:b w:val="false"/>
                <w:i w:val="false"/>
                <w:color w:val="000000"/>
                <w:sz w:val="20"/>
              </w:rPr>
              <w:t>
Қарастыру нәтижесі</w:t>
            </w:r>
          </w:p>
          <w:p>
            <w:pPr>
              <w:spacing w:after="20"/>
              <w:ind w:left="20"/>
              <w:jc w:val="both"/>
            </w:pPr>
            <w:r>
              <w:rPr>
                <w:rFonts w:ascii="Times New Roman"/>
                <w:b w:val="false"/>
                <w:i w:val="false"/>
                <w:color w:val="000000"/>
                <w:sz w:val="20"/>
              </w:rPr>
              <w:t>
63. Нәтижесі: қанағаттандырылды (1), қанағаттандырудан бас тартылды (2), соның ішінде прокурордың бастамасы бойынша (3), соттың қарауына дейін кері қайтарылды(4), толықтыруға қайтарылды (5).</w:t>
            </w:r>
          </w:p>
          <w:p>
            <w:pPr>
              <w:spacing w:after="20"/>
              <w:ind w:left="20"/>
              <w:jc w:val="both"/>
            </w:pPr>
            <w:r>
              <w:rPr>
                <w:rFonts w:ascii="Times New Roman"/>
                <w:b w:val="false"/>
                <w:i w:val="false"/>
                <w:color w:val="000000"/>
                <w:sz w:val="20"/>
              </w:rPr>
              <w:t>
64. Бұлтартпау шарасы таңдалды, соңын ішінде қолдаухатты қанағаттандырудан бас тартқан кезде: ешқайда кетпеу және тиісті мінез-құлық туралы қолхат (1), жеке кепілдеме (2), ә/қ әскери бөлім командасының бақылауына беру (3), кәмелеттік жасқа толмағанды қарауға беру (4), кепіл (5), үйде қамау (6), күзетпен ұстау (7).</w:t>
            </w:r>
          </w:p>
          <w:p>
            <w:pPr>
              <w:spacing w:after="20"/>
              <w:ind w:left="20"/>
              <w:jc w:val="both"/>
            </w:pPr>
            <w:r>
              <w:rPr>
                <w:rFonts w:ascii="Times New Roman"/>
                <w:b w:val="false"/>
                <w:i w:val="false"/>
                <w:color w:val="000000"/>
                <w:sz w:val="20"/>
              </w:rPr>
              <w:t>
65. Күзетпен ұстау (үйде қамап ұстау) бұлтартпау шарасын таңдау негізі: Қазақстан Республикасы территориясында тұрғылықты мекен-жайы жоқ (01), жеке басы анықталмаған (02), ертеректе таңдалған бұлтартпау шарасы немесе іс жүргізуді мәжбүрлеу шарасы бұзылған (03), қылмыстық қудалау органдарынан немесе соттан жасырынуға тырысты немесе жасырынды (04), айыпталушыны іздестірумен байланысты (05), ұйымдасқан топ немесе қылмыстық бірлестік (қылмыстық ұйым) құрамында қылмыс жасаған деп күдіктеледі (06), ертеректе жасаған ауыр немесе аса ауыр қылмысы үшін соттылығы бар (07), оның қылмыстық әрекетті жалғастыруы туралы деректер бар (8), ҚР ҚПК-нің 589-бабы тәртібінде экстрадициялық тұтқындау (09), айыпталушының халықаралық іздестіруімен байланысты (ҚР ҚПК-нің 292-бабының 4-бөлігі) (10), басқа (11).</w:t>
            </w:r>
          </w:p>
          <w:p>
            <w:pPr>
              <w:spacing w:after="20"/>
              <w:ind w:left="20"/>
              <w:jc w:val="both"/>
            </w:pPr>
            <w:r>
              <w:rPr>
                <w:rFonts w:ascii="Times New Roman"/>
                <w:b w:val="false"/>
                <w:i w:val="false"/>
                <w:color w:val="000000"/>
                <w:sz w:val="20"/>
              </w:rPr>
              <w:t>
66. Күзетпен ұстау (үйде қамау) мерзімін ұзарту туралы: _айға _ күнге</w:t>
            </w:r>
          </w:p>
          <w:p>
            <w:pPr>
              <w:spacing w:after="20"/>
              <w:ind w:left="20"/>
              <w:jc w:val="both"/>
            </w:pPr>
            <w:r>
              <w:rPr>
                <w:rFonts w:ascii="Times New Roman"/>
                <w:b w:val="false"/>
                <w:i w:val="false"/>
                <w:color w:val="000000"/>
                <w:sz w:val="20"/>
              </w:rPr>
              <w:t>
66.1 Мерзім 20__жыл "___"____________дейін ұзартылды</w:t>
            </w:r>
          </w:p>
          <w:p>
            <w:pPr>
              <w:spacing w:after="20"/>
              <w:ind w:left="20"/>
              <w:jc w:val="both"/>
            </w:pPr>
            <w:r>
              <w:rPr>
                <w:rFonts w:ascii="Times New Roman"/>
                <w:b w:val="false"/>
                <w:i w:val="false"/>
                <w:color w:val="000000"/>
                <w:sz w:val="20"/>
              </w:rPr>
              <w:t>
67. Кепіл сомасы __________________ теңге.</w:t>
            </w:r>
          </w:p>
          <w:p>
            <w:pPr>
              <w:spacing w:after="20"/>
              <w:ind w:left="20"/>
              <w:jc w:val="both"/>
            </w:pPr>
            <w:r>
              <w:rPr>
                <w:rFonts w:ascii="Times New Roman"/>
                <w:b w:val="false"/>
                <w:i w:val="false"/>
                <w:color w:val="000000"/>
                <w:sz w:val="20"/>
              </w:rPr>
              <w:t>
68. Кепіл сомасы мыналарға қатысты төменгі шектен төмен: асырауында кәмелеттік жасқа толмаған балалар, қарт ата-анасы, мүгедек туыстары бар, сондай-ақ қорғаншы және қамқоршы болып табылатын адамдарға (01), тұрақты табыс көзі жоқ адамға (02), халықтың әлеуметтік осал қабатына жататын, сондай-ақ бюджет есебінен әр түрлі әлеуметтік көмек алатын адамға (03), кәмелеттік жасқа толмаған немесе зейнет жасындағы адамға (04), ауылдық жерде тұратын адамға (05).</w:t>
            </w:r>
          </w:p>
          <w:p>
            <w:pPr>
              <w:spacing w:after="20"/>
              <w:ind w:left="20"/>
              <w:jc w:val="both"/>
            </w:pPr>
            <w:r>
              <w:rPr>
                <w:rFonts w:ascii="Times New Roman"/>
                <w:b w:val="false"/>
                <w:i w:val="false"/>
                <w:color w:val="000000"/>
                <w:sz w:val="20"/>
              </w:rPr>
              <w:t>
69. Мемлекеттің пайдасына қаратылған кепіл сомасы _______________ теңге.</w:t>
            </w:r>
          </w:p>
          <w:p>
            <w:pPr>
              <w:spacing w:after="20"/>
              <w:ind w:left="20"/>
              <w:jc w:val="both"/>
            </w:pPr>
            <w:r>
              <w:rPr>
                <w:rFonts w:ascii="Times New Roman"/>
                <w:b w:val="false"/>
                <w:i w:val="false"/>
                <w:color w:val="000000"/>
                <w:sz w:val="20"/>
              </w:rPr>
              <w:t>
Нысанның аяқталуы</w:t>
            </w:r>
          </w:p>
          <w:p>
            <w:pPr>
              <w:spacing w:after="20"/>
              <w:ind w:left="20"/>
              <w:jc w:val="both"/>
            </w:pPr>
            <w:r>
              <w:rPr>
                <w:rFonts w:ascii="Times New Roman"/>
                <w:b w:val="false"/>
                <w:i w:val="false"/>
                <w:color w:val="000000"/>
                <w:sz w:val="20"/>
              </w:rPr>
              <w:t>
70. Есепке алу үшін ҚР ҚК-нің ____________________________ бабы.</w:t>
            </w:r>
          </w:p>
          <w:p>
            <w:pPr>
              <w:spacing w:after="20"/>
              <w:ind w:left="20"/>
              <w:jc w:val="both"/>
            </w:pPr>
            <w:r>
              <w:rPr>
                <w:rFonts w:ascii="Times New Roman"/>
                <w:b w:val="false"/>
                <w:i w:val="false"/>
                <w:color w:val="000000"/>
                <w:sz w:val="20"/>
              </w:rPr>
              <w:t>
ҚР ҚК-нің 11-бабы бойынша: онша ауыр емес (1), ауырлығы орташа (2), ауыр (3), аса ауыр (4).</w:t>
            </w:r>
          </w:p>
          <w:p>
            <w:pPr>
              <w:spacing w:after="20"/>
              <w:ind w:left="20"/>
              <w:jc w:val="both"/>
            </w:pPr>
            <w:r>
              <w:rPr>
                <w:rFonts w:ascii="Times New Roman"/>
                <w:b w:val="false"/>
                <w:i w:val="false"/>
                <w:color w:val="000000"/>
                <w:sz w:val="20"/>
              </w:rPr>
              <w:t>
ҚР ҚК-нің 24-бабы бойынша: дайындалу (1), оқталу (2).</w:t>
            </w:r>
          </w:p>
          <w:p>
            <w:pPr>
              <w:spacing w:after="20"/>
              <w:ind w:left="20"/>
              <w:jc w:val="both"/>
            </w:pPr>
            <w:r>
              <w:rPr>
                <w:rFonts w:ascii="Times New Roman"/>
                <w:b w:val="false"/>
                <w:i w:val="false"/>
                <w:color w:val="000000"/>
                <w:sz w:val="20"/>
              </w:rPr>
              <w:t>
70.1 Қылмысты саралау 1997 жылғы 16 шілдедегі ҚР ҚК-нің ____________ бойынша</w:t>
            </w:r>
          </w:p>
          <w:p>
            <w:pPr>
              <w:spacing w:after="20"/>
              <w:ind w:left="20"/>
              <w:jc w:val="both"/>
            </w:pPr>
            <w:r>
              <w:rPr>
                <w:rFonts w:ascii="Times New Roman"/>
                <w:b w:val="false"/>
                <w:i w:val="false"/>
                <w:color w:val="000000"/>
                <w:sz w:val="20"/>
              </w:rPr>
              <w:t>
Қазақстан Республикасы Заңының қабылдануына байланысты (анықтамалық бойынша)</w:t>
            </w:r>
          </w:p>
          <w:p>
            <w:pPr>
              <w:spacing w:after="20"/>
              <w:ind w:left="20"/>
              <w:jc w:val="both"/>
            </w:pPr>
            <w:r>
              <w:rPr>
                <w:rFonts w:ascii="Times New Roman"/>
                <w:b w:val="false"/>
                <w:i w:val="false"/>
                <w:color w:val="000000"/>
                <w:sz w:val="20"/>
              </w:rPr>
              <w:t>
71. Шешімнің қабылданған күні және уақыты 20__жыл "____" ___________ ____сағат ____ минут</w:t>
            </w:r>
          </w:p>
          <w:p>
            <w:pPr>
              <w:spacing w:after="20"/>
              <w:ind w:left="20"/>
              <w:jc w:val="both"/>
            </w:pPr>
            <w:r>
              <w:rPr>
                <w:rFonts w:ascii="Times New Roman"/>
                <w:b w:val="false"/>
                <w:i w:val="false"/>
                <w:color w:val="000000"/>
                <w:sz w:val="20"/>
              </w:rPr>
              <w:t>
Шешім кіммен қабылданды: қылмыстық қудалау органының қызметкерімен (01), прокурормен (2), сотпен (3)</w:t>
            </w:r>
          </w:p>
          <w:p>
            <w:pPr>
              <w:spacing w:after="20"/>
              <w:ind w:left="20"/>
              <w:jc w:val="both"/>
            </w:pPr>
            <w:r>
              <w:rPr>
                <w:rFonts w:ascii="Times New Roman"/>
                <w:b w:val="false"/>
                <w:i w:val="false"/>
                <w:color w:val="000000"/>
                <w:sz w:val="20"/>
              </w:rPr>
              <w:t>
</w:t>
            </w:r>
            <w:r>
              <w:rPr>
                <w:rFonts w:ascii="Times New Roman"/>
                <w:b/>
                <w:i w:val="false"/>
                <w:color w:val="000000"/>
                <w:sz w:val="20"/>
              </w:rPr>
              <w:t>Прокурордың</w:t>
            </w:r>
            <w:r>
              <w:rPr>
                <w:rFonts w:ascii="Times New Roman"/>
                <w:b w:val="false"/>
                <w:i w:val="false"/>
                <w:color w:val="000000"/>
                <w:sz w:val="20"/>
              </w:rPr>
              <w:t xml:space="preserve"> </w:t>
            </w:r>
            <w:r>
              <w:rPr>
                <w:rFonts w:ascii="Times New Roman"/>
                <w:b/>
                <w:i w:val="false"/>
                <w:color w:val="000000"/>
                <w:sz w:val="20"/>
              </w:rPr>
              <w:t>бекіткен</w:t>
            </w:r>
            <w:r>
              <w:rPr>
                <w:rFonts w:ascii="Times New Roman"/>
                <w:b w:val="false"/>
                <w:i w:val="false"/>
                <w:color w:val="000000"/>
                <w:sz w:val="20"/>
              </w:rPr>
              <w:t xml:space="preserve"> </w:t>
            </w:r>
            <w:r>
              <w:rPr>
                <w:rFonts w:ascii="Times New Roman"/>
                <w:b/>
                <w:i w:val="false"/>
                <w:color w:val="000000"/>
                <w:sz w:val="20"/>
              </w:rPr>
              <w:t>күні-уақыты</w:t>
            </w:r>
            <w:r>
              <w:rPr>
                <w:rFonts w:ascii="Times New Roman"/>
                <w:b w:val="false"/>
                <w:i w:val="false"/>
                <w:color w:val="000000"/>
                <w:sz w:val="20"/>
              </w:rPr>
              <w:t xml:space="preserve"> </w:t>
            </w:r>
            <w:r>
              <w:rPr>
                <w:rFonts w:ascii="Times New Roman"/>
                <w:b/>
                <w:i w:val="false"/>
                <w:color w:val="000000"/>
                <w:sz w:val="20"/>
              </w:rPr>
              <w:t>"___"_________</w:t>
            </w:r>
            <w:r>
              <w:rPr>
                <w:rFonts w:ascii="Times New Roman"/>
                <w:b w:val="false"/>
                <w:i w:val="false"/>
                <w:color w:val="000000"/>
                <w:sz w:val="20"/>
              </w:rPr>
              <w:t xml:space="preserve"> </w:t>
            </w:r>
            <w:r>
              <w:rPr>
                <w:rFonts w:ascii="Times New Roman"/>
                <w:b/>
                <w:i w:val="false"/>
                <w:color w:val="000000"/>
                <w:sz w:val="20"/>
              </w:rPr>
              <w:t>20___</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_____</w:t>
            </w:r>
            <w:r>
              <w:rPr>
                <w:rFonts w:ascii="Times New Roman"/>
                <w:b w:val="false"/>
                <w:i w:val="false"/>
                <w:color w:val="000000"/>
                <w:sz w:val="20"/>
              </w:rPr>
              <w:t xml:space="preserve"> </w:t>
            </w:r>
            <w:r>
              <w:rPr>
                <w:rFonts w:ascii="Times New Roman"/>
                <w:b/>
                <w:i w:val="false"/>
                <w:color w:val="000000"/>
                <w:sz w:val="20"/>
              </w:rPr>
              <w:t>сағат</w:t>
            </w:r>
            <w:r>
              <w:rPr>
                <w:rFonts w:ascii="Times New Roman"/>
                <w:b w:val="false"/>
                <w:i w:val="false"/>
                <w:color w:val="000000"/>
                <w:sz w:val="20"/>
              </w:rPr>
              <w:t xml:space="preserve"> </w:t>
            </w:r>
            <w:r>
              <w:rPr>
                <w:rFonts w:ascii="Times New Roman"/>
                <w:b/>
                <w:i w:val="false"/>
                <w:color w:val="000000"/>
                <w:sz w:val="20"/>
              </w:rPr>
              <w:t>____</w:t>
            </w:r>
            <w:r>
              <w:rPr>
                <w:rFonts w:ascii="Times New Roman"/>
                <w:b w:val="false"/>
                <w:i w:val="false"/>
                <w:color w:val="000000"/>
                <w:sz w:val="20"/>
              </w:rPr>
              <w:t xml:space="preserve"> </w:t>
            </w:r>
            <w:r>
              <w:rPr>
                <w:rFonts w:ascii="Times New Roman"/>
                <w:b/>
                <w:i w:val="false"/>
                <w:color w:val="000000"/>
                <w:sz w:val="20"/>
              </w:rPr>
              <w:t>минут</w:t>
            </w:r>
          </w:p>
          <w:p>
            <w:pPr>
              <w:spacing w:after="20"/>
              <w:ind w:left="20"/>
              <w:jc w:val="both"/>
            </w:pPr>
            <w:r>
              <w:rPr>
                <w:rFonts w:ascii="Times New Roman"/>
                <w:b w:val="false"/>
                <w:i w:val="false"/>
                <w:color w:val="000000"/>
                <w:sz w:val="20"/>
              </w:rPr>
              <w:t>
72. Ескертпе: ________________________________________________________________________________________</w:t>
            </w:r>
          </w:p>
          <w:p>
            <w:pPr>
              <w:spacing w:after="20"/>
              <w:ind w:left="20"/>
              <w:jc w:val="both"/>
            </w:pPr>
            <w:r>
              <w:rPr>
                <w:rFonts w:ascii="Times New Roman"/>
                <w:b w:val="false"/>
                <w:i w:val="false"/>
                <w:color w:val="000000"/>
                <w:sz w:val="20"/>
              </w:rPr>
              <w:t>
73. Шешім қабылдаған адамның Т.А.Ә. (бар болған жағдайда)</w:t>
            </w:r>
          </w:p>
          <w:p>
            <w:pPr>
              <w:spacing w:after="20"/>
              <w:ind w:left="20"/>
              <w:jc w:val="both"/>
            </w:pPr>
            <w:r>
              <w:rPr>
                <w:rFonts w:ascii="Times New Roman"/>
                <w:b w:val="false"/>
                <w:i w:val="false"/>
                <w:color w:val="000000"/>
                <w:sz w:val="20"/>
              </w:rPr>
              <w:t>
74. Прокурор ________________________________________________________________________________________</w:t>
            </w:r>
          </w:p>
          <w:p>
            <w:pPr>
              <w:spacing w:after="20"/>
              <w:ind w:left="20"/>
              <w:jc w:val="both"/>
            </w:pPr>
            <w:r>
              <w:rPr>
                <w:rFonts w:ascii="Times New Roman"/>
                <w:b w:val="false"/>
                <w:i w:val="false"/>
                <w:color w:val="000000"/>
                <w:sz w:val="20"/>
              </w:rPr>
              <w:t>
75. Прокуратура атауы ________________________________________________________________________________</w:t>
            </w:r>
          </w:p>
          <w:p>
            <w:pPr>
              <w:spacing w:after="20"/>
              <w:ind w:left="20"/>
              <w:jc w:val="both"/>
            </w:pPr>
            <w:r>
              <w:rPr>
                <w:rFonts w:ascii="Times New Roman"/>
                <w:b w:val="false"/>
                <w:i w:val="false"/>
                <w:color w:val="000000"/>
                <w:sz w:val="20"/>
              </w:rPr>
              <w:t>
Тіркеу күні "_____"_________20___жыл Түзету күні "____"______ 20 ___жыл</w:t>
            </w:r>
          </w:p>
          <w:p>
            <w:pPr>
              <w:spacing w:after="20"/>
              <w:ind w:left="20"/>
              <w:jc w:val="both"/>
            </w:pPr>
            <w:r>
              <w:rPr>
                <w:rFonts w:ascii="Times New Roman"/>
                <w:b w:val="false"/>
                <w:i w:val="false"/>
                <w:color w:val="000000"/>
                <w:sz w:val="20"/>
              </w:rPr>
              <w:t>
Есепке алу түрі: есепке алу (01), ҚР ҚПК-нің 35-бабының 1-бөлігінің 1), 2), 5), 6), 7) және 8) тармақтарында көзделген негіздер бойынша соттың ақтауына немесе тоқтатуына байланысты алынған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126"/>
    <w:p>
      <w:pPr>
        <w:spacing w:after="0"/>
        <w:ind w:left="0"/>
        <w:jc w:val="left"/>
      </w:pPr>
      <w:r>
        <w:rPr>
          <w:rFonts w:ascii="Times New Roman"/>
          <w:b/>
          <w:i w:val="false"/>
          <w:color w:val="000000"/>
        </w:rPr>
        <w:t xml:space="preserve"> "Есірткі заттардың, психотроптық және улы заттардың, прекурсорлардың, сол тектестердің заңсыз айналымына және қылмыстық істер бойынша заттай дәлелдемелеріне байланысты құқық бұзушылықтар туралы" статистикалық есеп 1-бөлім. Есірткі құралдарының, психотропты немесе улы заттардың, прекурсорлардың, олардың баламаларының заңсыз айналымымен байланысты қылмыстық құқық бұзушылықтар туралы мәліметтер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өндірісте болған қылмыстық құқық бұзушылықтар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 тізілімінде (бұдан әрі - СДТБТ) тіркелген қылмыстық құқық бұзушылықтар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жолданған қылмыстық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істері тоқтатылған қылмыстық құқық бұзушылықтар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сотқа дейінгі тергеп-тексерулер мерзімі бұзылған қылмыстық құқық бұзушылықтар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35-бабының 1-бөлігінің 3), 4), 9), 10), 11), 12)-тармақ тарына және 36-бабына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1-тармағы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4-тармағының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3-тармағы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кодексі (бұдан әрі – ҚР 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 өткен қылмыстық құқық бұзушылықтар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өндіріспен аяқталған құқық бұзушылықтар саны, оның ішінде жасалғаны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 жасаған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топ, қылмыстық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немесе уытқұмарлықпен мастану күйінде жасалған қылмыстық құқық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тізімделген материалдық құндылықтар және ақша қаражаты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иттерін қолданып анықталған қылмыстық құқық бұзушылықтар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құқық қорғау органдарының жұмысшыларына қатысты СДТБТ-ға тіркелген қылмыстық құқық бұзушылықтар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"бақыланатын өнім беру" әдісі бойынша анықталған, қылмыстық іс құқық бұзушылықтар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жолданды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"бақыланатын жеткізілім" әдісі бойынша анықталған қылмыстық құқық бұзушылықтар саны 35-бабының 1-бөлігінің 1),2), 5), 6), 7), 8)-тармақтарына және 36-бабына сәйкес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психотропты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улы</w:t>
      </w:r>
      <w:r>
        <w:rPr>
          <w:rFonts w:ascii="Times New Roman"/>
          <w:b w:val="false"/>
          <w:i w:val="false"/>
          <w:color w:val="000000"/>
          <w:sz w:val="28"/>
        </w:rPr>
        <w:t xml:space="preserve"> </w:t>
      </w:r>
      <w:r>
        <w:rPr>
          <w:rFonts w:ascii="Times New Roman"/>
          <w:b/>
          <w:i w:val="false"/>
          <w:color w:val="000000"/>
          <w:sz w:val="28"/>
        </w:rPr>
        <w:t>заттардың,</w:t>
      </w:r>
      <w:r>
        <w:rPr>
          <w:rFonts w:ascii="Times New Roman"/>
          <w:b w:val="false"/>
          <w:i w:val="false"/>
          <w:color w:val="000000"/>
          <w:sz w:val="28"/>
        </w:rPr>
        <w:t xml:space="preserve"> </w:t>
      </w:r>
      <w:r>
        <w:rPr>
          <w:rFonts w:ascii="Times New Roman"/>
          <w:b/>
          <w:i w:val="false"/>
          <w:color w:val="000000"/>
          <w:sz w:val="28"/>
        </w:rPr>
        <w:t>прекурсорлардың,</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баламаларының</w:t>
      </w:r>
      <w:r>
        <w:rPr>
          <w:rFonts w:ascii="Times New Roman"/>
          <w:b w:val="false"/>
          <w:i w:val="false"/>
          <w:color w:val="000000"/>
          <w:sz w:val="28"/>
        </w:rPr>
        <w:t xml:space="preserve"> </w:t>
      </w:r>
      <w:r>
        <w:rPr>
          <w:rFonts w:ascii="Times New Roman"/>
          <w:b/>
          <w:i w:val="false"/>
          <w:color w:val="000000"/>
          <w:sz w:val="28"/>
        </w:rPr>
        <w:t>заңсыз</w:t>
      </w:r>
      <w:r>
        <w:rPr>
          <w:rFonts w:ascii="Times New Roman"/>
          <w:b w:val="false"/>
          <w:i w:val="false"/>
          <w:color w:val="000000"/>
          <w:sz w:val="28"/>
        </w:rPr>
        <w:t xml:space="preserve"> </w:t>
      </w:r>
      <w:r>
        <w:rPr>
          <w:rFonts w:ascii="Times New Roman"/>
          <w:b/>
          <w:i w:val="false"/>
          <w:color w:val="000000"/>
          <w:sz w:val="28"/>
        </w:rPr>
        <w:t>айналымымен</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жасаған</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нашақорлықпен байланысты қылмыстық құқық бұзушылықтар жасаған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азаматтары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(6-бағаннан)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ҚК-ның баптары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(6-бағаннан)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(6-бағаннан)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улы</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 заттар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 заттар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контрабандалық жолмен келіп түсті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p>
            <w:pPr>
              <w:spacing w:after="20"/>
              <w:ind w:left="20"/>
              <w:jc w:val="both"/>
            </w:pPr>
            <w:r>
              <w:rPr>
                <w:rFonts w:ascii="Times New Roman"/>
                <w:b w:val="false"/>
                <w:i w:val="false"/>
                <w:color w:val="000000"/>
                <w:sz w:val="20"/>
              </w:rPr>
              <w:t>
(бұдан әрі -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(бұдан әрі –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шiлдедегi № 279 Заңының 2-бабы 5-бабы 1), 1-1)-тармақтарына сәйкес есірткі құралдар, психотропты заттар және олардың прекурсорлары есірткі құралдары тізбесінің І, ІІ, ІІІ тізімдеріне қосылған есірткі құралдарын, психотропты заттарды заңсыз айналымнан алу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Сәйкесінше мекемелерге есірткі құралдары, психотропты заттар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Қызметтік-іздестіру иттерін қолданып есірткі құралдары, психотропты заттар алынды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есірткі құралдарының, психотропты заттардың есепті мерзімнің соңына қалдық салмағы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улы</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А-1</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бірлескен</w:t>
      </w:r>
      <w:r>
        <w:rPr>
          <w:rFonts w:ascii="Times New Roman"/>
          <w:b w:val="false"/>
          <w:i w:val="false"/>
          <w:color w:val="000000"/>
          <w:sz w:val="28"/>
        </w:rPr>
        <w:t xml:space="preserve"> </w:t>
      </w:r>
      <w:r>
        <w:rPr>
          <w:rFonts w:ascii="Times New Roman"/>
          <w:b/>
          <w:i w:val="false"/>
          <w:color w:val="000000"/>
          <w:sz w:val="28"/>
        </w:rPr>
        <w:t>іс-шаралары</w:t>
      </w:r>
      <w:r>
        <w:rPr>
          <w:rFonts w:ascii="Times New Roman"/>
          <w:b w:val="false"/>
          <w:i w:val="false"/>
          <w:color w:val="000000"/>
          <w:sz w:val="28"/>
        </w:rPr>
        <w:t xml:space="preserve"> </w:t>
      </w:r>
      <w:r>
        <w:rPr>
          <w:rFonts w:ascii="Times New Roman"/>
          <w:b/>
          <w:i w:val="false"/>
          <w:color w:val="000000"/>
          <w:sz w:val="28"/>
        </w:rPr>
        <w:t>барысында</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қойылған</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есірткі құралдары, психотроптық заттар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 –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(бұдан әрі – ҰҚК)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(бұдан әрі – ҚМА)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шiлдедегi Заңының 2-бабына, 5-бабының 1), 1-1) тармақшаларына сәйкес Есірткі құралдары, психотроптық заттар және олардың прекурсорлары тізімінің І, ІІ, ІІІ кестелеріне қосылған есірткі құралдарын, психотроптық заттарды заңсыз айналымнан алып қою туралы мәліметтер көрсетіледі)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қызметтік-іздестіру иттерін пайдалану арқылы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улы</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алынды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контрабандалық жолмен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есірткі құралдарын дайындау үшін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 – (бұдан әрі –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(бұдан әрі –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(бұдан әрі –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(4-кесте. Бақылаудағы прекурсорлардың (жиі есірткі құралдарды және психотропты заттарды дайындау кезінде пайдаланылатын химиялық және өсімдік 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жою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тиісті мекемелерге берілді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алынған прекурсорлардың қалдық салмағы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улы</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Улы</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алынды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жойылды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Сәйкесінше мекемелерге улы заттар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соңына алынған улы заттардың қалдық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контрабандалық жолмен келіп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(5-кесте. Лицензиялауға жататын улы заттар тізімі)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улы</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Сараптамаға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есірткі құралдары, психотроптық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жүргізілген сараптамалар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жұмсалды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шiлдедегi Заңының 2-бабына, 5-бабының 1), 1-1) тармақшаларына сәйкес Есірткі құралдары, психотроптық заттар және олардың прекурсорлары тізімінің І, ІІ, ІІІ кестелеріне қосылған есірткі құралдарын, психотроптық заттарды заңсыз айналымнан алып қою туралы мәліметтер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улы</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Сараптамаға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прекурсорлар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жүргізілген сараптамалар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жұмсалды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(4-кесте. Бақылаудағы прекурсорлардың (жиі есірткі құралдарды және психотропты заттарды дайындау кезінде пайдаланылатын химиялық және өсімдік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Есірткі құралдарын, психотропты немесе улы заттарды және прекурсорларды алып қою және жою туралы мәліметтер</w:t>
      </w:r>
    </w:p>
    <w:p>
      <w:pPr>
        <w:spacing w:after="0"/>
        <w:ind w:left="0"/>
        <w:jc w:val="both"/>
      </w:pPr>
      <w:r>
        <w:rPr>
          <w:rFonts w:ascii="Times New Roman"/>
          <w:b w:val="false"/>
          <w:i w:val="false"/>
          <w:color w:val="000000"/>
          <w:sz w:val="28"/>
        </w:rPr>
        <w:t>
      Е кестесі. Сараптамаға жұмсалған улы заттар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жүргізілген сараптамалар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жұмсалды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(5-кесте. Лицензиялауға жататын улы заттар тізімі)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құралдарды,</w:t>
      </w:r>
      <w:r>
        <w:rPr>
          <w:rFonts w:ascii="Times New Roman"/>
          <w:b w:val="false"/>
          <w:i w:val="false"/>
          <w:color w:val="000000"/>
          <w:sz w:val="28"/>
        </w:rPr>
        <w:t xml:space="preserve"> </w:t>
      </w:r>
      <w:r>
        <w:rPr>
          <w:rFonts w:ascii="Times New Roman"/>
          <w:b/>
          <w:i w:val="false"/>
          <w:color w:val="000000"/>
          <w:sz w:val="28"/>
        </w:rPr>
        <w:t>психотропты</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баламаларын,</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қолдану</w:t>
      </w:r>
      <w:r>
        <w:rPr>
          <w:rFonts w:ascii="Times New Roman"/>
          <w:b w:val="false"/>
          <w:i w:val="false"/>
          <w:color w:val="000000"/>
          <w:sz w:val="28"/>
        </w:rPr>
        <w:t xml:space="preserve"> </w:t>
      </w:r>
      <w:r>
        <w:rPr>
          <w:rFonts w:ascii="Times New Roman"/>
          <w:b/>
          <w:i w:val="false"/>
          <w:color w:val="000000"/>
          <w:sz w:val="28"/>
        </w:rPr>
        <w:t>негізінде</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жасаған,</w:t>
      </w:r>
      <w:r>
        <w:rPr>
          <w:rFonts w:ascii="Times New Roman"/>
          <w:b w:val="false"/>
          <w:i w:val="false"/>
          <w:color w:val="000000"/>
          <w:sz w:val="28"/>
        </w:rPr>
        <w:t xml:space="preserve"> </w:t>
      </w:r>
      <w:r>
        <w:rPr>
          <w:rFonts w:ascii="Times New Roman"/>
          <w:b/>
          <w:i w:val="false"/>
          <w:color w:val="000000"/>
          <w:sz w:val="28"/>
        </w:rPr>
        <w:t>ІІБ-да</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(аяқталған</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және уытқұмарлықпен мастану күйінде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диагнозымен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ішкі істер органдары есебінде тұрған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жеделдетілген тергеп-тексеру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құралдардың,</w:t>
      </w:r>
      <w:r>
        <w:rPr>
          <w:rFonts w:ascii="Times New Roman"/>
          <w:b w:val="false"/>
          <w:i w:val="false"/>
          <w:color w:val="000000"/>
          <w:sz w:val="28"/>
        </w:rPr>
        <w:t xml:space="preserve"> </w:t>
      </w:r>
      <w:r>
        <w:rPr>
          <w:rFonts w:ascii="Times New Roman"/>
          <w:b/>
          <w:i w:val="false"/>
          <w:color w:val="000000"/>
          <w:sz w:val="28"/>
        </w:rPr>
        <w:t>психотропты</w:t>
      </w:r>
      <w:r>
        <w:rPr>
          <w:rFonts w:ascii="Times New Roman"/>
          <w:b w:val="false"/>
          <w:i w:val="false"/>
          <w:color w:val="000000"/>
          <w:sz w:val="28"/>
        </w:rPr>
        <w:t xml:space="preserve"> </w:t>
      </w:r>
      <w:r>
        <w:rPr>
          <w:rFonts w:ascii="Times New Roman"/>
          <w:b/>
          <w:i w:val="false"/>
          <w:color w:val="000000"/>
          <w:sz w:val="28"/>
        </w:rPr>
        <w:t>заттардың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прекурсорларының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баламаларының</w:t>
      </w:r>
      <w:r>
        <w:rPr>
          <w:rFonts w:ascii="Times New Roman"/>
          <w:b w:val="false"/>
          <w:i w:val="false"/>
          <w:color w:val="000000"/>
          <w:sz w:val="28"/>
        </w:rPr>
        <w:t xml:space="preserve"> </w:t>
      </w:r>
      <w:r>
        <w:rPr>
          <w:rFonts w:ascii="Times New Roman"/>
          <w:b/>
          <w:i w:val="false"/>
          <w:color w:val="000000"/>
          <w:sz w:val="28"/>
        </w:rPr>
        <w:t>заңсыз</w:t>
      </w:r>
      <w:r>
        <w:rPr>
          <w:rFonts w:ascii="Times New Roman"/>
          <w:b w:val="false"/>
          <w:i w:val="false"/>
          <w:color w:val="000000"/>
          <w:sz w:val="28"/>
        </w:rPr>
        <w:t xml:space="preserve"> </w:t>
      </w:r>
      <w:r>
        <w:rPr>
          <w:rFonts w:ascii="Times New Roman"/>
          <w:b/>
          <w:i w:val="false"/>
          <w:color w:val="000000"/>
          <w:sz w:val="28"/>
        </w:rPr>
        <w:t>айналымымен</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есепке қойылған әкімшілік құқық бұзушылықтар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 шілікке тарту туралы қаулы шығарылған тұлғалар саны (тұлғалар 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жазалар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тоқтату туралы (істерде)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өндіріп алу салы туралы (істерде)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рұқсаттамадан айыру /тоқтату/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тоқтату, /айыру/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Әкімшілік Құқық бұзушылық туралы кодексінің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жазалар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(теңгемен)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Кәмелеттік жасқа толмағандар тартылған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тартылған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 тартылған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құқықтан айыру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рұқсаттамадан айыру /тоқтату/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тоқтату, /айыру/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тұтқын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 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Жабайы</w:t>
      </w:r>
      <w:r>
        <w:rPr>
          <w:rFonts w:ascii="Times New Roman"/>
          <w:b w:val="false"/>
          <w:i w:val="false"/>
          <w:color w:val="000000"/>
          <w:sz w:val="28"/>
        </w:rPr>
        <w:t xml:space="preserve"> </w:t>
      </w:r>
      <w:r>
        <w:rPr>
          <w:rFonts w:ascii="Times New Roman"/>
          <w:b/>
          <w:i w:val="false"/>
          <w:color w:val="000000"/>
          <w:sz w:val="28"/>
        </w:rPr>
        <w:t>өсетін</w:t>
      </w:r>
      <w:r>
        <w:rPr>
          <w:rFonts w:ascii="Times New Roman"/>
          <w:b w:val="false"/>
          <w:i w:val="false"/>
          <w:color w:val="000000"/>
          <w:sz w:val="28"/>
        </w:rPr>
        <w:t xml:space="preserve"> </w:t>
      </w:r>
      <w:r>
        <w:rPr>
          <w:rFonts w:ascii="Times New Roman"/>
          <w:b/>
          <w:i w:val="false"/>
          <w:color w:val="000000"/>
          <w:sz w:val="28"/>
        </w:rPr>
        <w:t>қарасораның</w:t>
      </w:r>
      <w:r>
        <w:rPr>
          <w:rFonts w:ascii="Times New Roman"/>
          <w:b w:val="false"/>
          <w:i w:val="false"/>
          <w:color w:val="000000"/>
          <w:sz w:val="28"/>
        </w:rPr>
        <w:t xml:space="preserve"> </w:t>
      </w:r>
      <w:r>
        <w:rPr>
          <w:rFonts w:ascii="Times New Roman"/>
          <w:b/>
          <w:i w:val="false"/>
          <w:color w:val="000000"/>
          <w:sz w:val="28"/>
        </w:rPr>
        <w:t>өсу,</w:t>
      </w:r>
      <w:r>
        <w:rPr>
          <w:rFonts w:ascii="Times New Roman"/>
          <w:b w:val="false"/>
          <w:i w:val="false"/>
          <w:color w:val="000000"/>
          <w:sz w:val="28"/>
        </w:rPr>
        <w:t xml:space="preserve"> </w:t>
      </w:r>
      <w:r>
        <w:rPr>
          <w:rFonts w:ascii="Times New Roman"/>
          <w:b/>
          <w:i w:val="false"/>
          <w:color w:val="000000"/>
          <w:sz w:val="28"/>
        </w:rPr>
        <w:t>заңсыз</w:t>
      </w:r>
      <w:r>
        <w:rPr>
          <w:rFonts w:ascii="Times New Roman"/>
          <w:b w:val="false"/>
          <w:i w:val="false"/>
          <w:color w:val="000000"/>
          <w:sz w:val="28"/>
        </w:rPr>
        <w:t xml:space="preserve"> </w:t>
      </w:r>
      <w:r>
        <w:rPr>
          <w:rFonts w:ascii="Times New Roman"/>
          <w:b/>
          <w:i w:val="false"/>
          <w:color w:val="000000"/>
          <w:sz w:val="28"/>
        </w:rPr>
        <w:t>егістіктердің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апиын,</w:t>
      </w:r>
      <w:r>
        <w:rPr>
          <w:rFonts w:ascii="Times New Roman"/>
          <w:b w:val="false"/>
          <w:i w:val="false"/>
          <w:color w:val="000000"/>
          <w:sz w:val="28"/>
        </w:rPr>
        <w:t xml:space="preserve"> </w:t>
      </w:r>
      <w:r>
        <w:rPr>
          <w:rFonts w:ascii="Times New Roman"/>
          <w:b/>
          <w:i w:val="false"/>
          <w:color w:val="000000"/>
          <w:sz w:val="28"/>
        </w:rPr>
        <w:t>зәйтүн</w:t>
      </w:r>
      <w:r>
        <w:rPr>
          <w:rFonts w:ascii="Times New Roman"/>
          <w:b w:val="false"/>
          <w:i w:val="false"/>
          <w:color w:val="000000"/>
          <w:sz w:val="28"/>
        </w:rPr>
        <w:t xml:space="preserve"> </w:t>
      </w:r>
      <w:r>
        <w:rPr>
          <w:rFonts w:ascii="Times New Roman"/>
          <w:b/>
          <w:i w:val="false"/>
          <w:color w:val="000000"/>
          <w:sz w:val="28"/>
        </w:rPr>
        <w:t>магын,</w:t>
      </w:r>
      <w:r>
        <w:rPr>
          <w:rFonts w:ascii="Times New Roman"/>
          <w:b w:val="false"/>
          <w:i w:val="false"/>
          <w:color w:val="000000"/>
          <w:sz w:val="28"/>
        </w:rPr>
        <w:t xml:space="preserve"> </w:t>
      </w:r>
      <w:r>
        <w:rPr>
          <w:rFonts w:ascii="Times New Roman"/>
          <w:b/>
          <w:i w:val="false"/>
          <w:color w:val="000000"/>
          <w:sz w:val="28"/>
        </w:rPr>
        <w:t>қарасораны,</w:t>
      </w:r>
      <w:r>
        <w:rPr>
          <w:rFonts w:ascii="Times New Roman"/>
          <w:b w:val="false"/>
          <w:i w:val="false"/>
          <w:color w:val="000000"/>
          <w:sz w:val="28"/>
        </w:rPr>
        <w:t xml:space="preserve"> </w:t>
      </w:r>
      <w:r>
        <w:rPr>
          <w:rFonts w:ascii="Times New Roman"/>
          <w:b/>
          <w:i w:val="false"/>
          <w:color w:val="000000"/>
          <w:sz w:val="28"/>
        </w:rPr>
        <w:t>қылшаны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заттарынан</w:t>
      </w:r>
      <w:r>
        <w:rPr>
          <w:rFonts w:ascii="Times New Roman"/>
          <w:b w:val="false"/>
          <w:i w:val="false"/>
          <w:color w:val="000000"/>
          <w:sz w:val="28"/>
        </w:rPr>
        <w:t xml:space="preserve"> </w:t>
      </w:r>
      <w:r>
        <w:rPr>
          <w:rFonts w:ascii="Times New Roman"/>
          <w:b/>
          <w:i w:val="false"/>
          <w:color w:val="000000"/>
          <w:sz w:val="28"/>
        </w:rPr>
        <w:t>тұратын</w:t>
      </w:r>
      <w:r>
        <w:rPr>
          <w:rFonts w:ascii="Times New Roman"/>
          <w:b w:val="false"/>
          <w:i w:val="false"/>
          <w:color w:val="000000"/>
          <w:sz w:val="28"/>
        </w:rPr>
        <w:t xml:space="preserve"> </w:t>
      </w:r>
      <w:r>
        <w:rPr>
          <w:rFonts w:ascii="Times New Roman"/>
          <w:b/>
          <w:i w:val="false"/>
          <w:color w:val="000000"/>
          <w:sz w:val="28"/>
        </w:rPr>
        <w:t>өсімдіктердің</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өсіру</w:t>
      </w:r>
      <w:r>
        <w:rPr>
          <w:rFonts w:ascii="Times New Roman"/>
          <w:b w:val="false"/>
          <w:i w:val="false"/>
          <w:color w:val="000000"/>
          <w:sz w:val="28"/>
        </w:rPr>
        <w:t xml:space="preserve"> </w:t>
      </w:r>
      <w:r>
        <w:rPr>
          <w:rFonts w:ascii="Times New Roman"/>
          <w:b/>
          <w:i w:val="false"/>
          <w:color w:val="000000"/>
          <w:sz w:val="28"/>
        </w:rPr>
        <w:t>алаңдарын</w:t>
      </w:r>
      <w:r>
        <w:rPr>
          <w:rFonts w:ascii="Times New Roman"/>
          <w:b w:val="false"/>
          <w:i w:val="false"/>
          <w:color w:val="000000"/>
          <w:sz w:val="28"/>
        </w:rPr>
        <w:t xml:space="preserve"> </w:t>
      </w:r>
      <w:r>
        <w:rPr>
          <w:rFonts w:ascii="Times New Roman"/>
          <w:b/>
          <w:i w:val="false"/>
          <w:color w:val="000000"/>
          <w:sz w:val="28"/>
        </w:rPr>
        <w:t>анықтау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егістер, өсірулер, сұрыптаулар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магы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 (шаршы метрде (бұдан әрі – егістер)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егістер, өсірулер, сұрыптаулар анықталды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егістер, өсірулер, сұрыптаулар анықталды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қарасора аудандары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өсімдіктер</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пайдаланудан</w:t>
      </w:r>
      <w:r>
        <w:rPr>
          <w:rFonts w:ascii="Times New Roman"/>
          <w:b w:val="false"/>
          <w:i w:val="false"/>
          <w:color w:val="000000"/>
          <w:sz w:val="28"/>
        </w:rPr>
        <w:t xml:space="preserve"> </w:t>
      </w:r>
      <w:r>
        <w:rPr>
          <w:rFonts w:ascii="Times New Roman"/>
          <w:b/>
          <w:i w:val="false"/>
          <w:color w:val="000000"/>
          <w:sz w:val="28"/>
        </w:rPr>
        <w:t>туындаған</w:t>
      </w:r>
      <w:r>
        <w:rPr>
          <w:rFonts w:ascii="Times New Roman"/>
          <w:b w:val="false"/>
          <w:i w:val="false"/>
          <w:color w:val="000000"/>
          <w:sz w:val="28"/>
        </w:rPr>
        <w:t xml:space="preserve"> </w:t>
      </w:r>
      <w:r>
        <w:rPr>
          <w:rFonts w:ascii="Times New Roman"/>
          <w:b/>
          <w:i w:val="false"/>
          <w:color w:val="000000"/>
          <w:sz w:val="28"/>
        </w:rPr>
        <w:t>психикалық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мінез-құлықтық</w:t>
      </w:r>
      <w:r>
        <w:rPr>
          <w:rFonts w:ascii="Times New Roman"/>
          <w:b w:val="false"/>
          <w:i w:val="false"/>
          <w:color w:val="000000"/>
          <w:sz w:val="28"/>
        </w:rPr>
        <w:t xml:space="preserve"> </w:t>
      </w:r>
      <w:r>
        <w:rPr>
          <w:rFonts w:ascii="Times New Roman"/>
          <w:b/>
          <w:i w:val="false"/>
          <w:color w:val="000000"/>
          <w:sz w:val="28"/>
        </w:rPr>
        <w:t>бұзылулары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адамдарды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нәтижелері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заттарға</w:t>
      </w:r>
      <w:r>
        <w:rPr>
          <w:rFonts w:ascii="Times New Roman"/>
          <w:b w:val="false"/>
          <w:i w:val="false"/>
          <w:color w:val="000000"/>
          <w:sz w:val="28"/>
        </w:rPr>
        <w:t xml:space="preserve"> </w:t>
      </w:r>
      <w:r>
        <w:rPr>
          <w:rFonts w:ascii="Times New Roman"/>
          <w:b/>
          <w:i w:val="false"/>
          <w:color w:val="000000"/>
          <w:sz w:val="28"/>
        </w:rPr>
        <w:t>тәуелді</w:t>
      </w:r>
      <w:r>
        <w:rPr>
          <w:rFonts w:ascii="Times New Roman"/>
          <w:b w:val="false"/>
          <w:i w:val="false"/>
          <w:color w:val="000000"/>
          <w:sz w:val="28"/>
        </w:rPr>
        <w:t xml:space="preserve"> </w:t>
      </w:r>
      <w:r>
        <w:rPr>
          <w:rFonts w:ascii="Times New Roman"/>
          <w:b/>
          <w:i w:val="false"/>
          <w:color w:val="000000"/>
          <w:sz w:val="28"/>
        </w:rPr>
        <w:t>адамдар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және психотроптық заттарды пайдаланудан туындаған психикалық және мінез-құлықтық бұзылулармен есепте тұрған адамдардың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есепке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 ай ремиссияға байланысты есептен шығарылған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өзгеруімен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 тобына өтуімен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себептерге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есепте тұрған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тұрғылықты жері мен кәсібі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немесе оқымайтындар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пайдаланудан</w:t>
      </w:r>
      <w:r>
        <w:rPr>
          <w:rFonts w:ascii="Times New Roman"/>
          <w:b w:val="false"/>
          <w:i w:val="false"/>
          <w:color w:val="000000"/>
          <w:sz w:val="28"/>
        </w:rPr>
        <w:t xml:space="preserve"> </w:t>
      </w:r>
      <w:r>
        <w:rPr>
          <w:rFonts w:ascii="Times New Roman"/>
          <w:b/>
          <w:i w:val="false"/>
          <w:color w:val="000000"/>
          <w:sz w:val="28"/>
        </w:rPr>
        <w:t>туындаған</w:t>
      </w:r>
      <w:r>
        <w:rPr>
          <w:rFonts w:ascii="Times New Roman"/>
          <w:b w:val="false"/>
          <w:i w:val="false"/>
          <w:color w:val="000000"/>
          <w:sz w:val="28"/>
        </w:rPr>
        <w:t xml:space="preserve"> </w:t>
      </w:r>
      <w:r>
        <w:rPr>
          <w:rFonts w:ascii="Times New Roman"/>
          <w:b/>
          <w:i w:val="false"/>
          <w:color w:val="000000"/>
          <w:sz w:val="28"/>
        </w:rPr>
        <w:t>психикалық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мінез-құлықтық</w:t>
      </w:r>
      <w:r>
        <w:rPr>
          <w:rFonts w:ascii="Times New Roman"/>
          <w:b w:val="false"/>
          <w:i w:val="false"/>
          <w:color w:val="000000"/>
          <w:sz w:val="28"/>
        </w:rPr>
        <w:t xml:space="preserve"> </w:t>
      </w:r>
      <w:r>
        <w:rPr>
          <w:rFonts w:ascii="Times New Roman"/>
          <w:b/>
          <w:i w:val="false"/>
          <w:color w:val="000000"/>
          <w:sz w:val="28"/>
        </w:rPr>
        <w:t>бұзылулары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адамдарды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нәтижелері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Қолданылатын</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заттардың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прекурсорлардың</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салдарынан психикалық және мінез-құлықтық бұзылулары туындаған есірткі құралдары, психотроптық заттар және прекурсорлар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ХАЖ-10 бойынша қайта қарау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және прекурсорларды қолданатын адамдардың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және психотроптық заттарды қолданудан туындаған психикалық және мінез-құлықтық бұзылушылықтар,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 F12,F13, F14, F15, F16, F18, 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Опиоидтарды қолданудан туындаған психикалық және мінез-құлықтық бұзылушылықтар -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опиаттар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қолданудан туындаған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заттарды қолданудан туындаған психикалық және мінез-құлықтық бұзылушылықтар,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қолданудан туындайтын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қоса алғанда басқа да ынталандырғыштарды қолданудан туындаған психикалық және мінез-құлықтық бұзылушылықтар,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 (экстази)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 туғызатын заттарды қолданудан туындайтын психикалық және мінез-құлықтық бұзылушылықтар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органикалық қоспаларды қолданудан туындайтын психикалық және мінез-құлықтық бұзылушылықтар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және есірткі құралдарын бір уақытта қолданудан туындайтын психикалық және мінез-құлықтық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пайдаланудан</w:t>
      </w:r>
      <w:r>
        <w:rPr>
          <w:rFonts w:ascii="Times New Roman"/>
          <w:b w:val="false"/>
          <w:i w:val="false"/>
          <w:color w:val="000000"/>
          <w:sz w:val="28"/>
        </w:rPr>
        <w:t xml:space="preserve"> </w:t>
      </w:r>
      <w:r>
        <w:rPr>
          <w:rFonts w:ascii="Times New Roman"/>
          <w:b/>
          <w:i w:val="false"/>
          <w:color w:val="000000"/>
          <w:sz w:val="28"/>
        </w:rPr>
        <w:t>туындаған</w:t>
      </w:r>
      <w:r>
        <w:rPr>
          <w:rFonts w:ascii="Times New Roman"/>
          <w:b w:val="false"/>
          <w:i w:val="false"/>
          <w:color w:val="000000"/>
          <w:sz w:val="28"/>
        </w:rPr>
        <w:t xml:space="preserve"> </w:t>
      </w:r>
      <w:r>
        <w:rPr>
          <w:rFonts w:ascii="Times New Roman"/>
          <w:b/>
          <w:i w:val="false"/>
          <w:color w:val="000000"/>
          <w:sz w:val="28"/>
        </w:rPr>
        <w:t>психикалық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мінез-құлықтық</w:t>
      </w:r>
      <w:r>
        <w:rPr>
          <w:rFonts w:ascii="Times New Roman"/>
          <w:b w:val="false"/>
          <w:i w:val="false"/>
          <w:color w:val="000000"/>
          <w:sz w:val="28"/>
        </w:rPr>
        <w:t xml:space="preserve"> </w:t>
      </w:r>
      <w:r>
        <w:rPr>
          <w:rFonts w:ascii="Times New Roman"/>
          <w:b/>
          <w:i w:val="false"/>
          <w:color w:val="000000"/>
          <w:sz w:val="28"/>
        </w:rPr>
        <w:t>бұзылулары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адамдарды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нәтижелері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прекурсорларды</w:t>
      </w:r>
      <w:r>
        <w:rPr>
          <w:rFonts w:ascii="Times New Roman"/>
          <w:b w:val="false"/>
          <w:i w:val="false"/>
          <w:color w:val="000000"/>
          <w:sz w:val="28"/>
        </w:rPr>
        <w:t xml:space="preserve"> </w:t>
      </w:r>
      <w:r>
        <w:rPr>
          <w:rFonts w:ascii="Times New Roman"/>
          <w:b/>
          <w:i w:val="false"/>
          <w:color w:val="000000"/>
          <w:sz w:val="28"/>
        </w:rPr>
        <w:t>мөлшерден</w:t>
      </w:r>
      <w:r>
        <w:rPr>
          <w:rFonts w:ascii="Times New Roman"/>
          <w:b w:val="false"/>
          <w:i w:val="false"/>
          <w:color w:val="000000"/>
          <w:sz w:val="28"/>
        </w:rPr>
        <w:t xml:space="preserve"> </w:t>
      </w:r>
      <w:r>
        <w:rPr>
          <w:rFonts w:ascii="Times New Roman"/>
          <w:b/>
          <w:i w:val="false"/>
          <w:color w:val="000000"/>
          <w:sz w:val="28"/>
        </w:rPr>
        <w:t>тыс</w:t>
      </w:r>
      <w:r>
        <w:rPr>
          <w:rFonts w:ascii="Times New Roman"/>
          <w:b w:val="false"/>
          <w:i w:val="false"/>
          <w:color w:val="000000"/>
          <w:sz w:val="28"/>
        </w:rPr>
        <w:t xml:space="preserve"> </w:t>
      </w:r>
      <w:r>
        <w:rPr>
          <w:rFonts w:ascii="Times New Roman"/>
          <w:b/>
          <w:i w:val="false"/>
          <w:color w:val="000000"/>
          <w:sz w:val="28"/>
        </w:rPr>
        <w:t>қолдану</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уытты</w:t>
      </w:r>
      <w:r>
        <w:rPr>
          <w:rFonts w:ascii="Times New Roman"/>
          <w:b w:val="false"/>
          <w:i w:val="false"/>
          <w:color w:val="000000"/>
          <w:sz w:val="28"/>
        </w:rPr>
        <w:t xml:space="preserve"> </w:t>
      </w:r>
      <w:r>
        <w:rPr>
          <w:rFonts w:ascii="Times New Roman"/>
          <w:b/>
          <w:i w:val="false"/>
          <w:color w:val="000000"/>
          <w:sz w:val="28"/>
        </w:rPr>
        <w:t>әсері</w:t>
      </w:r>
      <w:r>
        <w:rPr>
          <w:rFonts w:ascii="Times New Roman"/>
          <w:b w:val="false"/>
          <w:i w:val="false"/>
          <w:color w:val="000000"/>
          <w:sz w:val="28"/>
        </w:rPr>
        <w:t xml:space="preserve"> </w:t>
      </w:r>
      <w:r>
        <w:rPr>
          <w:rFonts w:ascii="Times New Roman"/>
          <w:b/>
          <w:i w:val="false"/>
          <w:color w:val="000000"/>
          <w:sz w:val="28"/>
        </w:rPr>
        <w:t>нәтижесінде</w:t>
      </w:r>
      <w:r>
        <w:rPr>
          <w:rFonts w:ascii="Times New Roman"/>
          <w:b w:val="false"/>
          <w:i w:val="false"/>
          <w:color w:val="000000"/>
          <w:sz w:val="28"/>
        </w:rPr>
        <w:t xml:space="preserve"> </w:t>
      </w:r>
      <w:r>
        <w:rPr>
          <w:rFonts w:ascii="Times New Roman"/>
          <w:b/>
          <w:i w:val="false"/>
          <w:color w:val="000000"/>
          <w:sz w:val="28"/>
        </w:rPr>
        <w:t>қайтыс</w:t>
      </w:r>
      <w:r>
        <w:rPr>
          <w:rFonts w:ascii="Times New Roman"/>
          <w:b w:val="false"/>
          <w:i w:val="false"/>
          <w:color w:val="000000"/>
          <w:sz w:val="28"/>
        </w:rPr>
        <w:t xml:space="preserve"> </w:t>
      </w:r>
      <w:r>
        <w:rPr>
          <w:rFonts w:ascii="Times New Roman"/>
          <w:b/>
          <w:i w:val="false"/>
          <w:color w:val="000000"/>
          <w:sz w:val="28"/>
        </w:rPr>
        <w:t>болғандар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және прекурсорларды мөлшерден тыс қолдану немесе олардың уытты әсері нәтижесінде қайтыс болғандардың барлық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есепте тұрды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қайтыс болғандардың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жаста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7-бөлім.</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пайдаланудан</w:t>
      </w:r>
      <w:r>
        <w:rPr>
          <w:rFonts w:ascii="Times New Roman"/>
          <w:b w:val="false"/>
          <w:i w:val="false"/>
          <w:color w:val="000000"/>
          <w:sz w:val="28"/>
        </w:rPr>
        <w:t xml:space="preserve"> </w:t>
      </w:r>
      <w:r>
        <w:rPr>
          <w:rFonts w:ascii="Times New Roman"/>
          <w:b/>
          <w:i w:val="false"/>
          <w:color w:val="000000"/>
          <w:sz w:val="28"/>
        </w:rPr>
        <w:t>туындаған</w:t>
      </w:r>
      <w:r>
        <w:rPr>
          <w:rFonts w:ascii="Times New Roman"/>
          <w:b w:val="false"/>
          <w:i w:val="false"/>
          <w:color w:val="000000"/>
          <w:sz w:val="28"/>
        </w:rPr>
        <w:t xml:space="preserve"> </w:t>
      </w:r>
      <w:r>
        <w:rPr>
          <w:rFonts w:ascii="Times New Roman"/>
          <w:b/>
          <w:i w:val="false"/>
          <w:color w:val="000000"/>
          <w:sz w:val="28"/>
        </w:rPr>
        <w:t>психикалық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мінез-құлықтық</w:t>
      </w:r>
      <w:r>
        <w:rPr>
          <w:rFonts w:ascii="Times New Roman"/>
          <w:b w:val="false"/>
          <w:i w:val="false"/>
          <w:color w:val="000000"/>
          <w:sz w:val="28"/>
        </w:rPr>
        <w:t xml:space="preserve"> </w:t>
      </w:r>
      <w:r>
        <w:rPr>
          <w:rFonts w:ascii="Times New Roman"/>
          <w:b/>
          <w:i w:val="false"/>
          <w:color w:val="000000"/>
          <w:sz w:val="28"/>
        </w:rPr>
        <w:t>бұзылулары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адамдарды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нәтижелері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w:t>
      </w:r>
      <w:r>
        <w:rPr>
          <w:rFonts w:ascii="Times New Roman"/>
          <w:b w:val="false"/>
          <w:i w:val="false"/>
          <w:color w:val="000000"/>
          <w:sz w:val="28"/>
        </w:rPr>
        <w:t xml:space="preserve"> </w:t>
      </w:r>
      <w:r>
        <w:rPr>
          <w:rFonts w:ascii="Times New Roman"/>
          <w:b/>
          <w:i w:val="false"/>
          <w:color w:val="000000"/>
          <w:sz w:val="28"/>
        </w:rPr>
        <w:t>кестесі.</w:t>
      </w:r>
      <w:r>
        <w:rPr>
          <w:rFonts w:ascii="Times New Roman"/>
          <w:b w:val="false"/>
          <w:i w:val="false"/>
          <w:color w:val="000000"/>
          <w:sz w:val="28"/>
        </w:rPr>
        <w:t xml:space="preserve"> </w:t>
      </w:r>
      <w:r>
        <w:rPr>
          <w:rFonts w:ascii="Times New Roman"/>
          <w:b/>
          <w:i w:val="false"/>
          <w:color w:val="000000"/>
          <w:sz w:val="28"/>
        </w:rPr>
        <w:t>"Түзету</w:t>
      </w:r>
      <w:r>
        <w:rPr>
          <w:rFonts w:ascii="Times New Roman"/>
          <w:b w:val="false"/>
          <w:i w:val="false"/>
          <w:color w:val="000000"/>
          <w:sz w:val="28"/>
        </w:rPr>
        <w:t xml:space="preserve"> </w:t>
      </w:r>
      <w:r>
        <w:rPr>
          <w:rFonts w:ascii="Times New Roman"/>
          <w:b/>
          <w:i w:val="false"/>
          <w:color w:val="000000"/>
          <w:sz w:val="28"/>
        </w:rPr>
        <w:t>мекемелерінде</w:t>
      </w:r>
      <w:r>
        <w:rPr>
          <w:rFonts w:ascii="Times New Roman"/>
          <w:b w:val="false"/>
          <w:i w:val="false"/>
          <w:color w:val="000000"/>
          <w:sz w:val="28"/>
        </w:rPr>
        <w:t xml:space="preserve"> </w:t>
      </w:r>
      <w:r>
        <w:rPr>
          <w:rFonts w:ascii="Times New Roman"/>
          <w:b/>
          <w:i w:val="false"/>
          <w:color w:val="000000"/>
          <w:sz w:val="28"/>
        </w:rPr>
        <w:t>есірткі</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психотроптық</w:t>
      </w:r>
      <w:r>
        <w:rPr>
          <w:rFonts w:ascii="Times New Roman"/>
          <w:b w:val="false"/>
          <w:i w:val="false"/>
          <w:color w:val="000000"/>
          <w:sz w:val="28"/>
        </w:rPr>
        <w:t xml:space="preserve"> </w:t>
      </w:r>
      <w:r>
        <w:rPr>
          <w:rFonts w:ascii="Times New Roman"/>
          <w:b/>
          <w:i w:val="false"/>
          <w:color w:val="000000"/>
          <w:sz w:val="28"/>
        </w:rPr>
        <w:t>заттарды</w:t>
      </w:r>
      <w:r>
        <w:rPr>
          <w:rFonts w:ascii="Times New Roman"/>
          <w:b w:val="false"/>
          <w:i w:val="false"/>
          <w:color w:val="000000"/>
          <w:sz w:val="28"/>
        </w:rPr>
        <w:t xml:space="preserve"> </w:t>
      </w:r>
      <w:r>
        <w:rPr>
          <w:rFonts w:ascii="Times New Roman"/>
          <w:b/>
          <w:i w:val="false"/>
          <w:color w:val="000000"/>
          <w:sz w:val="28"/>
        </w:rPr>
        <w:t>пайдаланудан</w:t>
      </w:r>
      <w:r>
        <w:rPr>
          <w:rFonts w:ascii="Times New Roman"/>
          <w:b w:val="false"/>
          <w:i w:val="false"/>
          <w:color w:val="000000"/>
          <w:sz w:val="28"/>
        </w:rPr>
        <w:t xml:space="preserve"> </w:t>
      </w:r>
      <w:r>
        <w:rPr>
          <w:rFonts w:ascii="Times New Roman"/>
          <w:b/>
          <w:i w:val="false"/>
          <w:color w:val="000000"/>
          <w:sz w:val="28"/>
        </w:rPr>
        <w:t>туындаған</w:t>
      </w:r>
      <w:r>
        <w:rPr>
          <w:rFonts w:ascii="Times New Roman"/>
          <w:b w:val="false"/>
          <w:i w:val="false"/>
          <w:color w:val="000000"/>
          <w:sz w:val="28"/>
        </w:rPr>
        <w:t xml:space="preserve"> </w:t>
      </w:r>
      <w:r>
        <w:rPr>
          <w:rFonts w:ascii="Times New Roman"/>
          <w:b/>
          <w:i w:val="false"/>
          <w:color w:val="000000"/>
          <w:sz w:val="28"/>
        </w:rPr>
        <w:t>психикалық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мінез-құлықтық</w:t>
      </w:r>
      <w:r>
        <w:rPr>
          <w:rFonts w:ascii="Times New Roman"/>
          <w:b w:val="false"/>
          <w:i w:val="false"/>
          <w:color w:val="000000"/>
          <w:sz w:val="28"/>
        </w:rPr>
        <w:t xml:space="preserve"> </w:t>
      </w:r>
      <w:r>
        <w:rPr>
          <w:rFonts w:ascii="Times New Roman"/>
          <w:b/>
          <w:i w:val="false"/>
          <w:color w:val="000000"/>
          <w:sz w:val="28"/>
        </w:rPr>
        <w:t>бұзылулары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адамдарды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нәтижелері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қолданатын адамдар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соттар мәжбүрлеп емдеуге анықтағандар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1-бағаннан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қолданатын адамдар саныв т.ч. из графы 4в т.ч. из графы 4в т.ч. из графы 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соттар мәжбүрлеп емдеуге анықтағандар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 6-бағаннан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Тәуелділігі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Тәуелділігі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есепке алынды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алынды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артық ремиссияға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Мекемеден шығуына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емделуді қажет етеді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Өліміне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Есірткімен уыттану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заттардан уыттану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аяғында есепте тұрғандар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жасты қоса алғандағы жасқа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жастан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8-бөлім.</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дәлелдемелерді</w:t>
      </w:r>
      <w:r>
        <w:rPr>
          <w:rFonts w:ascii="Times New Roman"/>
          <w:b w:val="false"/>
          <w:i w:val="false"/>
          <w:color w:val="000000"/>
          <w:sz w:val="28"/>
        </w:rPr>
        <w:t xml:space="preserve"> </w:t>
      </w:r>
      <w:r>
        <w:rPr>
          <w:rFonts w:ascii="Times New Roman"/>
          <w:b/>
          <w:i w:val="false"/>
          <w:color w:val="000000"/>
          <w:sz w:val="28"/>
        </w:rPr>
        <w:t>алып</w:t>
      </w:r>
      <w:r>
        <w:rPr>
          <w:rFonts w:ascii="Times New Roman"/>
          <w:b w:val="false"/>
          <w:i w:val="false"/>
          <w:color w:val="000000"/>
          <w:sz w:val="28"/>
        </w:rPr>
        <w:t xml:space="preserve"> </w:t>
      </w:r>
      <w:r>
        <w:rPr>
          <w:rFonts w:ascii="Times New Roman"/>
          <w:b/>
          <w:i w:val="false"/>
          <w:color w:val="000000"/>
          <w:sz w:val="28"/>
        </w:rPr>
        <w:t>қою</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жою</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материалдар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(теңгеде)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ақшалар, құндылықтар алынды: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құжаттар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 алынды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алынды: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1 қазандағы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127"/>
    <w:p>
      <w:pPr>
        <w:spacing w:after="0"/>
        <w:ind w:left="0"/>
        <w:jc w:val="left"/>
      </w:pPr>
      <w:r>
        <w:rPr>
          <w:rFonts w:ascii="Times New Roman"/>
          <w:b/>
          <w:i w:val="false"/>
          <w:color w:val="000000"/>
        </w:rPr>
        <w:t xml:space="preserve"> "Қылмыстық қудалау органдарының жұмысы туралы" №1-Е есеп № 1-кесте "Қылмыстық қудалау органдарының негізгі көрсеткіштері"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басында іс жүргізуде болған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жүргізуге қабылданған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 сотқа дейінгі тергеп-тексеруді бастады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органдардан тергеулігі бойынша келіп түскендер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тергеп-тексеруге қайтарылған соң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тоқтату туралы қаулыны бекітуден бас тартқаннан кейін іс жүргізуге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тергеу немесе анықтау істі жүргізу үшін сот қылмыстық қудалау органдарына қайтарған бұйрықтық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бұйрықтық іс жүргізуді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тергеу жүргізу үшін қайтарылған хаттамалық нысандағы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қолдану туралы қаулыны бекітуден бас тартқаннан кейін қабылданған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тергеуді және анықтауды жүргізу үшін қылмыстық қудалау органына қайтарылған жеделдетілген іс жүргізу бойынша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жүргізумен қайта қозғалған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тергеп-тексеру мерзімдері үзілген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 жүргізуге болған қылмыстық істердің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тағайындалған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форматтан қағаз жүзіне ауыстырылған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аяқталған қылмыстық істердің барлығы (негізгі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негізгілерге қосылған аяқталған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прокурормен жіберілген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іс жүргізу келісімін жасасу тәртібінде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нысандағы бекіту үшін прокурорға жолданды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хаттамалық нысанды бекітуден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тәртібіндегі іс жүргізуді бекіту үшін прокурорға жолданды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жүргізуді қолдануға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тоқтатылды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ақтайтын негіздер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іс жүргізу келісімі нәтижесінде алынған мәліметтерді қолданумен аяқталған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іс жүргізу кодексінің (бұдан әрі-ҚР ҚПК) 45-бабы 7-бөлігінің 1-тармағы, 2-тармағы бойынша бұрын үзілген құқық бұзушылықтар қатарындағы тергеп-тексерумен аяқталды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(тоқтатылғандар)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Тергеулігі бойынша істер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келіскен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органының бастығы бұйрықтық іс жүргізуді қолдану туралы қаулыны келісуден бас тартты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сотқа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негізгілерге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бұйрықтық іс жүргізу тәртібіндегі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ауыр емес қылмыстар бойынша (51-жолдан)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іс жүргізуге жатқандар ішінен қылмыстық істерге қосылған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мерзімнің соңында аяқталмаған қылмыстық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әрекеттері туралы сотқа жіберілген өтінішхаттар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уақытша шеттету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тиым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тиым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мекемеге орналасытру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айғақтарын сақтауға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мәжбүрлеп тексеру (ҚПК-нің 220-бабының 14 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мүлікті тәркілеуді жүргізу туралы қорытынды жолданды(ҚР ҚПК-нің 668-бабының 5-бөлігі)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2-кесте</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қудалау</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сотқа</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тергеп-тексеру</w:t>
      </w:r>
      <w:r>
        <w:rPr>
          <w:rFonts w:ascii="Times New Roman"/>
          <w:b w:val="false"/>
          <w:i w:val="false"/>
          <w:color w:val="000000"/>
          <w:sz w:val="28"/>
        </w:rPr>
        <w:t xml:space="preserve"> </w:t>
      </w:r>
      <w:r>
        <w:rPr>
          <w:rFonts w:ascii="Times New Roman"/>
          <w:b/>
          <w:i w:val="false"/>
          <w:color w:val="000000"/>
          <w:sz w:val="28"/>
        </w:rPr>
        <w:t>мерзімдері</w:t>
      </w:r>
      <w:r>
        <w:rPr>
          <w:rFonts w:ascii="Times New Roman"/>
          <w:b w:val="false"/>
          <w:i w:val="false"/>
          <w:color w:val="000000"/>
          <w:sz w:val="28"/>
        </w:rPr>
        <w:t xml:space="preserve"> </w:t>
      </w:r>
      <w:r>
        <w:rPr>
          <w:rFonts w:ascii="Times New Roman"/>
          <w:b/>
          <w:i w:val="false"/>
          <w:color w:val="000000"/>
          <w:sz w:val="28"/>
        </w:rPr>
        <w:t>үзілген</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келісуден</w:t>
            </w:r>
          </w:p>
          <w:p>
            <w:pPr>
              <w:spacing w:after="20"/>
              <w:ind w:left="20"/>
              <w:jc w:val="both"/>
            </w:pPr>
            <w:r>
              <w:rPr>
                <w:rFonts w:ascii="Times New Roman"/>
                <w:b w:val="false"/>
                <w:i w:val="false"/>
                <w:color w:val="000000"/>
                <w:sz w:val="20"/>
              </w:rPr>
              <w:t>
бас тартты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үзілгендер санынан органның өзі қайта қозғаған: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қабылданған шешімдер: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келісімін жасасу тәртібінде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 жүргізу шешімдері (біріктіру, бөліп шығару, тергеулігі бойынша жіберу және т.с.с.)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есепті кезеңнің соңындағы қылмыстық істердің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 7-бөлігінің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мерзімдерінің үзілуі туралы қаулыларға прокурор келісуге бас тартқаннан кейін қабылданған шешімдер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қабылданған шешімдер: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келісімін жасасу тәртібінде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 жүргізу шешімдері (біріктіру, бөліп шығару, тергеулігі бойынша жіберу және т.с.с.)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 қаулыдан бас тартылды (отменено)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қудалау органының өзінің өтініші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қабылданған шешімдер: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 тәртібінде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процестік шешімдер (біріктіру, бөлу, бағыныстылығы бойынша жіберу және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3-кесте</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қудалау</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тоқтатылған</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бекітуден бас тартты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 санынан тоқтатылған қылмыстық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істерге қосылған тоқтатылған оқиғалар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ақтайтын негіздер бойынша тоқтатылғандар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тергеп-тексеру барысында прокурор тоқтатқан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актісімен келіп түскен прокурор тоқтатқан қылмыстық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қылмыстық істі тоқтату туралы қаулыны бекітуден бас тартқаннан кейін, содан кейін шешімдер қабылданды: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шешімдер қабылданған: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оңалтатын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іс 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келісімін жасасу тәртібінде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 жүргізу шешімдері (біріктіру, бөліп шығару, тергеулігі бойынша жіберу және т.с.с.)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тоқтату туралы қаулылардың күші жойылды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органның өзінің өтініші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 шешімдер қабылданған: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мерзімдерін үзу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оңалтатын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қабылдау үшін прокурорға жіберілген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жүргізу нысанында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кінәні мойындау туралы процестік келісімін жасасу тәртібінде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нысанда аяқталған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 жүргізу шешімдері (біріктіру, бөліп шығару, тергеулігі бойынша жіберу және т.с.с.)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4-кесте.</w:t>
      </w:r>
      <w:r>
        <w:rPr>
          <w:rFonts w:ascii="Times New Roman"/>
          <w:b w:val="false"/>
          <w:i w:val="false"/>
          <w:color w:val="000000"/>
          <w:sz w:val="28"/>
        </w:rPr>
        <w:t xml:space="preserve"> </w:t>
      </w:r>
      <w:r>
        <w:rPr>
          <w:rFonts w:ascii="Times New Roman"/>
          <w:b/>
          <w:i w:val="false"/>
          <w:color w:val="000000"/>
          <w:sz w:val="28"/>
        </w:rPr>
        <w:t>"Бұлтартпау</w:t>
      </w:r>
      <w:r>
        <w:rPr>
          <w:rFonts w:ascii="Times New Roman"/>
          <w:b w:val="false"/>
          <w:i w:val="false"/>
          <w:color w:val="000000"/>
          <w:sz w:val="28"/>
        </w:rPr>
        <w:t xml:space="preserve"> </w:t>
      </w:r>
      <w:r>
        <w:rPr>
          <w:rFonts w:ascii="Times New Roman"/>
          <w:b/>
          <w:i w:val="false"/>
          <w:color w:val="000000"/>
          <w:sz w:val="28"/>
        </w:rPr>
        <w:t>шарасын</w:t>
      </w:r>
      <w:r>
        <w:rPr>
          <w:rFonts w:ascii="Times New Roman"/>
          <w:b w:val="false"/>
          <w:i w:val="false"/>
          <w:color w:val="000000"/>
          <w:sz w:val="28"/>
        </w:rPr>
        <w:t xml:space="preserve"> </w:t>
      </w:r>
      <w:r>
        <w:rPr>
          <w:rFonts w:ascii="Times New Roman"/>
          <w:b/>
          <w:i w:val="false"/>
          <w:color w:val="000000"/>
          <w:sz w:val="28"/>
        </w:rPr>
        <w:t>таңдау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қудалау</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кәмелетке толмағандар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кәмелетке толмағандар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кәмелетке толмағандар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Бұлтартпау шаралары таңдалды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ешқайда кетпеу және тиісті мінез-құлық туралы қолхат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кепілгерлік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әскери бөлім қолбасшылығының байқауда ұстауына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адамды қарауға ұстауға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 (ҚР ҚПК-нің 128-бабы)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9 -жолдан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қолданылды (ҚР ҚПК-ның 147-бабы)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 жасады деген күмәннің расталмауынан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ұсталғанға күзетпен ұстау түріндегі бұлтартпау шарасын немесе қамауға алу немесе Қазақстан Республикасынан тыс жерге шығару түріндегі жазалау шарасын қолдануға негіздің жоқ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ҚПК-ның 131-бабының талаптарын айтарлықтай бұзумен ұстауды жүзеге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үшін заңды негіздердің жоқ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белгіленген ұстау мерзімінің өтуі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босатқан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іздеуге жарияланған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өзімен босатылды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іздеуге жарияланған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ұсталғандарды ұстау орнының басшысымен босатылды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күзетпен ұстау ретіндегі бұлтартпау шарасын тағайындау туралы өтінішхаттарды ұсталғандардың сананын жіберген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туралы өтінішхатты қолдаудан прокурор бас тартқан (17-жолдан)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іздеуге жарияланған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санкциялаудан сот бас тартқан (17-жолдан)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кейінгісінде іздеуге жарияланған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үйде қамауды санкциялаудан сот бас тартқан (17-жолдан)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аспайтын мерзімге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түріндегі бұлтартпау шарасы жойылған немесе өзгертілген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қудалауды тоқтатумен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оңалтпайтын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органы жіберген өтінішхаттар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өтінішхаттарды қолдаудан бас тартты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санкциялаудан бас тартты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мерзімдерімен күзетпен ұсталған қылмыстық істері аяқталған тұлғалар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істер бойынша күзетпен ұсталынған тұлғалар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 бірақ 18 айдан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5-кесте.</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істерді</w:t>
      </w:r>
      <w:r>
        <w:rPr>
          <w:rFonts w:ascii="Times New Roman"/>
          <w:b w:val="false"/>
          <w:i w:val="false"/>
          <w:color w:val="000000"/>
          <w:sz w:val="28"/>
        </w:rPr>
        <w:t xml:space="preserve"> </w:t>
      </w:r>
      <w:r>
        <w:rPr>
          <w:rFonts w:ascii="Times New Roman"/>
          <w:b/>
          <w:i w:val="false"/>
          <w:color w:val="000000"/>
          <w:sz w:val="28"/>
        </w:rPr>
        <w:t>сотқа</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тергеп-тексеру</w:t>
      </w:r>
      <w:r>
        <w:rPr>
          <w:rFonts w:ascii="Times New Roman"/>
          <w:b w:val="false"/>
          <w:i w:val="false"/>
          <w:color w:val="000000"/>
          <w:sz w:val="28"/>
        </w:rPr>
        <w:t xml:space="preserve"> </w:t>
      </w:r>
      <w:r>
        <w:rPr>
          <w:rFonts w:ascii="Times New Roman"/>
          <w:b/>
          <w:i w:val="false"/>
          <w:color w:val="000000"/>
          <w:sz w:val="28"/>
        </w:rPr>
        <w:t>мерзімдері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сотқа</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тергеп-тексеру</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192-бабының 1 және 2-бөлімдерінде белгіленгеннен астам мерзімде аяқталған 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192-бабының 4-бөбінің көзделген тәртіпте сотқа дейінгі тергеп-тексеру мерзімдерін ұзартумен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тергеуді жүргізу үшін істің қайтарылуымен байланысты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жаңғыртумен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7-бөбінің 1-тармағынан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3-тармағынан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тоқтатылғандар санынан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 іс аяқталды: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3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9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мерзімімен аяқталмаған істер қалдығы: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2 айға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астам, бірақ 3 айдан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бірақ 6 айдан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бірақ 9 айдан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астам, бірақ 12 айдан артық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6-кесте</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қудалау</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оларға</w:t>
      </w:r>
      <w:r>
        <w:rPr>
          <w:rFonts w:ascii="Times New Roman"/>
          <w:b w:val="false"/>
          <w:i w:val="false"/>
          <w:color w:val="000000"/>
          <w:sz w:val="28"/>
        </w:rPr>
        <w:t xml:space="preserve"> </w:t>
      </w:r>
      <w:r>
        <w:rPr>
          <w:rFonts w:ascii="Times New Roman"/>
          <w:b/>
          <w:i w:val="false"/>
          <w:color w:val="000000"/>
          <w:sz w:val="28"/>
        </w:rPr>
        <w:t>қатысты</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қудалау</w:t>
      </w:r>
      <w:r>
        <w:rPr>
          <w:rFonts w:ascii="Times New Roman"/>
          <w:b w:val="false"/>
          <w:i w:val="false"/>
          <w:color w:val="000000"/>
          <w:sz w:val="28"/>
        </w:rPr>
        <w:t xml:space="preserve"> </w:t>
      </w:r>
      <w:r>
        <w:rPr>
          <w:rFonts w:ascii="Times New Roman"/>
          <w:b/>
          <w:i w:val="false"/>
          <w:color w:val="000000"/>
          <w:sz w:val="28"/>
        </w:rPr>
        <w:t>ақтайтын</w:t>
      </w:r>
      <w:r>
        <w:rPr>
          <w:rFonts w:ascii="Times New Roman"/>
          <w:b w:val="false"/>
          <w:i w:val="false"/>
          <w:color w:val="000000"/>
          <w:sz w:val="28"/>
        </w:rPr>
        <w:t xml:space="preserve"> </w:t>
      </w:r>
      <w:r>
        <w:rPr>
          <w:rFonts w:ascii="Times New Roman"/>
          <w:b/>
          <w:i w:val="false"/>
          <w:color w:val="000000"/>
          <w:sz w:val="28"/>
        </w:rPr>
        <w:t>негіздер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тоқтатылған</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ақтау</w:t>
      </w:r>
      <w:r>
        <w:rPr>
          <w:rFonts w:ascii="Times New Roman"/>
          <w:b w:val="false"/>
          <w:i w:val="false"/>
          <w:color w:val="000000"/>
          <w:sz w:val="28"/>
        </w:rPr>
        <w:t xml:space="preserve"> </w:t>
      </w:r>
      <w:r>
        <w:rPr>
          <w:rFonts w:ascii="Times New Roman"/>
          <w:b/>
          <w:i w:val="false"/>
          <w:color w:val="000000"/>
          <w:sz w:val="28"/>
        </w:rPr>
        <w:t>үкімі</w:t>
      </w:r>
      <w:r>
        <w:rPr>
          <w:rFonts w:ascii="Times New Roman"/>
          <w:b w:val="false"/>
          <w:i w:val="false"/>
          <w:color w:val="000000"/>
          <w:sz w:val="28"/>
        </w:rPr>
        <w:t xml:space="preserve"> </w:t>
      </w:r>
      <w:r>
        <w:rPr>
          <w:rFonts w:ascii="Times New Roman"/>
          <w:b/>
          <w:i w:val="false"/>
          <w:color w:val="000000"/>
          <w:sz w:val="28"/>
        </w:rPr>
        <w:t>шығарылған</w:t>
      </w:r>
      <w:r>
        <w:rPr>
          <w:rFonts w:ascii="Times New Roman"/>
          <w:b w:val="false"/>
          <w:i w:val="false"/>
          <w:color w:val="000000"/>
          <w:sz w:val="28"/>
        </w:rPr>
        <w:t xml:space="preserve"> </w:t>
      </w:r>
      <w:r>
        <w:rPr>
          <w:rFonts w:ascii="Times New Roman"/>
          <w:b/>
          <w:i w:val="false"/>
          <w:color w:val="000000"/>
          <w:sz w:val="28"/>
        </w:rPr>
        <w:t>адамдар</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оларға қатысты шешімдер өткен жылдары қабылданған адамдарға қатысты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оларға қатысты шешімдер өткен жылдары қабылданған адамдарға қатысты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істер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қылмыстық қудалау тоқтатылған немесе ақтау үкімі шығарылған адамдар саны (3, 10, 19-жолдардың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теріс қылық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қылмыстық істер немесе қылмыстық қудалау ақтайтын негіздер бойынша тоқтатылған адамдар саны (ҚР ҚПК-нің 35-бабының 1-бөлігі)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әрекеттерді саралау туралы қаулылар жарияланған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басқа ведомствомен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128-бабы тәртібінде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басқа ведомствомен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бұлтартпау шарасы таңдалды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бұлтартпау шарасы басқа ведомствомен таңдалған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қылмыстық істерді немесе қылмыстық қудалауды ақтайтын негіздер бойынша сот тоқтатқан адамдар саны (ҚР ҚПК-нің 35-бабының 1-бөлігі)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теріс қылық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шешім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соттарымен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сотпен (кассациялық 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128-бабы тәртібінде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басқа ведомствомен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ұсталған немесе үйде камауда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күзетпен ұстау немесе үйде қамауда ұстау басқа ведомствомен таңдалған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ақталған (заңды күшіне енген)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теріс қылық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шешім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соттарымен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сотпен (кассациялық 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128-бабы тәртібінде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басқа ведомствомен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ұсталған немесе үйде камауда ұсталған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күзетпен ұстау немесе үйде қамауда ұстау басқа ведомствомен таңдалған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Әрекеттерін саралауға келісуден бас тартылған адамдар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оларға қатысты шешімдер өткен жылдары қабылданған адамдарға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істер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7-кесте</w:t>
      </w:r>
      <w:r>
        <w:rPr>
          <w:rFonts w:ascii="Times New Roman"/>
          <w:b w:val="false"/>
          <w:i w:val="false"/>
          <w:color w:val="000000"/>
          <w:sz w:val="28"/>
        </w:rPr>
        <w:t xml:space="preserve"> </w:t>
      </w:r>
      <w:r>
        <w:rPr>
          <w:rFonts w:ascii="Times New Roman"/>
          <w:b/>
          <w:i w:val="false"/>
          <w:color w:val="000000"/>
          <w:sz w:val="28"/>
        </w:rPr>
        <w:t>"Кәмелетке</w:t>
      </w:r>
      <w:r>
        <w:rPr>
          <w:rFonts w:ascii="Times New Roman"/>
          <w:b w:val="false"/>
          <w:i w:val="false"/>
          <w:color w:val="000000"/>
          <w:sz w:val="28"/>
        </w:rPr>
        <w:t xml:space="preserve"> </w:t>
      </w:r>
      <w:r>
        <w:rPr>
          <w:rFonts w:ascii="Times New Roman"/>
          <w:b/>
          <w:i w:val="false"/>
          <w:color w:val="000000"/>
          <w:sz w:val="28"/>
        </w:rPr>
        <w:t>толмағандардың</w:t>
      </w:r>
      <w:r>
        <w:rPr>
          <w:rFonts w:ascii="Times New Roman"/>
          <w:b w:val="false"/>
          <w:i w:val="false"/>
          <w:color w:val="000000"/>
          <w:sz w:val="28"/>
        </w:rPr>
        <w:t xml:space="preserve"> </w:t>
      </w:r>
      <w:r>
        <w:rPr>
          <w:rFonts w:ascii="Times New Roman"/>
          <w:b/>
          <w:i w:val="false"/>
          <w:color w:val="000000"/>
          <w:sz w:val="28"/>
        </w:rPr>
        <w:t>істері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қылмыстық</w:t>
      </w:r>
      <w:r>
        <w:rPr>
          <w:rFonts w:ascii="Times New Roman"/>
          <w:b w:val="false"/>
          <w:i w:val="false"/>
          <w:color w:val="000000"/>
          <w:sz w:val="28"/>
        </w:rPr>
        <w:t xml:space="preserve"> </w:t>
      </w:r>
      <w:r>
        <w:rPr>
          <w:rFonts w:ascii="Times New Roman"/>
          <w:b/>
          <w:i w:val="false"/>
          <w:color w:val="000000"/>
          <w:sz w:val="28"/>
        </w:rPr>
        <w:t>қудалау</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келісуден / бекітуден бас тартты"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 қылмыстық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тергеп-тексеруге қайтарылғандар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жүргізумен қайта қозғалғандар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тоқтатылғандар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үзілгендер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қылмыстық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1)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2)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3)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4)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5)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6)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45-бабының 7-бөлігінің 7)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Тергеулігі бойынша жіберілген қылмыстық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барлығы аяқталған қылмыстық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белгіленгеннен астам мерзімде аяқталған қылмыстық істер (15-жолдан)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бекіту үшін прокурорға жіберілген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үшін прокурорға жіберілген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2)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3)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4)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5)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6)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7)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8)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9)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10)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11)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35-бабының 1-бөлігінің 12) тармағы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36-бабының 1-бөлігі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Бас Прокурорының 19.05.2021 </w:t>
      </w:r>
      <w:r>
        <w:rPr>
          <w:rFonts w:ascii="Times New Roman"/>
          <w:b w:val="false"/>
          <w:i w:val="false"/>
          <w:color w:val="ff0000"/>
          <w:sz w:val="28"/>
        </w:rPr>
        <w:t>№ 70</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w:t>
            </w:r>
            <w:r>
              <w:br/>
            </w:r>
            <w:r>
              <w:rPr>
                <w:rFonts w:ascii="Times New Roman"/>
                <w:b w:val="false"/>
                <w:i w:val="false"/>
                <w:color w:val="000000"/>
                <w:sz w:val="20"/>
              </w:rPr>
              <w:t>саласындағы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 xml:space="preserve">7-қосымша </w:t>
            </w:r>
          </w:p>
        </w:tc>
      </w:tr>
    </w:tbl>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саласындағы</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және жазасын өтеуден</w:t>
            </w:r>
            <w:r>
              <w:br/>
            </w:r>
            <w:r>
              <w:rPr>
                <w:rFonts w:ascii="Times New Roman"/>
                <w:b w:val="false"/>
                <w:i w:val="false"/>
                <w:color w:val="000000"/>
                <w:sz w:val="20"/>
              </w:rPr>
              <w:t>жасырынып жүрген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жалтарып жүрген,</w:t>
            </w:r>
            <w:r>
              <w:br/>
            </w:r>
            <w:r>
              <w:rPr>
                <w:rFonts w:ascii="Times New Roman"/>
                <w:b w:val="false"/>
                <w:i w:val="false"/>
                <w:color w:val="000000"/>
                <w:sz w:val="20"/>
              </w:rPr>
              <w:t>хабар-ошарсыз жоғалып кеткен,</w:t>
            </w:r>
            <w:r>
              <w:br/>
            </w:r>
            <w:r>
              <w:rPr>
                <w:rFonts w:ascii="Times New Roman"/>
                <w:b w:val="false"/>
                <w:i w:val="false"/>
                <w:color w:val="000000"/>
                <w:sz w:val="20"/>
              </w:rPr>
              <w:t>туысқандарымен байланысты</w:t>
            </w:r>
            <w:r>
              <w:br/>
            </w:r>
            <w:r>
              <w:rPr>
                <w:rFonts w:ascii="Times New Roman"/>
                <w:b w:val="false"/>
                <w:i w:val="false"/>
                <w:color w:val="000000"/>
                <w:sz w:val="20"/>
              </w:rPr>
              <w:t>жоғалтқан адамдарды,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мәйіттерді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мемлекеттің мүддесі үшін</w:t>
            </w:r>
            <w:r>
              <w:br/>
            </w:r>
            <w:r>
              <w:rPr>
                <w:rFonts w:ascii="Times New Roman"/>
                <w:b w:val="false"/>
                <w:i w:val="false"/>
                <w:color w:val="000000"/>
                <w:sz w:val="20"/>
              </w:rPr>
              <w:t>ұсынылған, сондай-ақ</w:t>
            </w:r>
            <w:r>
              <w:br/>
            </w:r>
            <w:r>
              <w:rPr>
                <w:rFonts w:ascii="Times New Roman"/>
                <w:b w:val="false"/>
                <w:i w:val="false"/>
                <w:color w:val="000000"/>
                <w:sz w:val="20"/>
              </w:rPr>
              <w:t>алименттер өндіріп алу туралы,</w:t>
            </w:r>
            <w:r>
              <w:br/>
            </w:r>
            <w:r>
              <w:rPr>
                <w:rFonts w:ascii="Times New Roman"/>
                <w:b w:val="false"/>
                <w:i w:val="false"/>
                <w:color w:val="000000"/>
                <w:sz w:val="20"/>
              </w:rPr>
              <w:t>мертігуден болмаса</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 асыраушының</w:t>
            </w:r>
            <w:r>
              <w:br/>
            </w:r>
            <w:r>
              <w:rPr>
                <w:rFonts w:ascii="Times New Roman"/>
                <w:b w:val="false"/>
                <w:i w:val="false"/>
                <w:color w:val="000000"/>
                <w:sz w:val="20"/>
              </w:rPr>
              <w:t>мертігуінен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 қайтыс</w:t>
            </w:r>
            <w:r>
              <w:br/>
            </w:r>
            <w:r>
              <w:rPr>
                <w:rFonts w:ascii="Times New Roman"/>
                <w:b w:val="false"/>
                <w:i w:val="false"/>
                <w:color w:val="000000"/>
                <w:sz w:val="20"/>
              </w:rPr>
              <w:t>болуынан келген залалды өтеу</w:t>
            </w:r>
            <w:r>
              <w:br/>
            </w:r>
            <w:r>
              <w:rPr>
                <w:rFonts w:ascii="Times New Roman"/>
                <w:b w:val="false"/>
                <w:i w:val="false"/>
                <w:color w:val="000000"/>
                <w:sz w:val="20"/>
              </w:rPr>
              <w:t>туралы атқарушылық іс жүргізу</w:t>
            </w:r>
            <w:r>
              <w:br/>
            </w:r>
            <w:r>
              <w:rPr>
                <w:rFonts w:ascii="Times New Roman"/>
                <w:b w:val="false"/>
                <w:i w:val="false"/>
                <w:color w:val="000000"/>
                <w:sz w:val="20"/>
              </w:rPr>
              <w:t>бойынша жауапкер болып</w:t>
            </w:r>
            <w:r>
              <w:br/>
            </w:r>
            <w:r>
              <w:rPr>
                <w:rFonts w:ascii="Times New Roman"/>
                <w:b w:val="false"/>
                <w:i w:val="false"/>
                <w:color w:val="000000"/>
                <w:sz w:val="20"/>
              </w:rPr>
              <w:t>табылатын іздеудегі адамдарды</w:t>
            </w:r>
            <w:r>
              <w:br/>
            </w:r>
            <w:r>
              <w:rPr>
                <w:rFonts w:ascii="Times New Roman"/>
                <w:b w:val="false"/>
                <w:i w:val="false"/>
                <w:color w:val="000000"/>
                <w:sz w:val="20"/>
              </w:rPr>
              <w:t>арнайы есепке алуды жүргізу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128"/>
    <w:p>
      <w:pPr>
        <w:spacing w:after="0"/>
        <w:ind w:left="0"/>
        <w:jc w:val="left"/>
      </w:pPr>
      <w:r>
        <w:rPr>
          <w:rFonts w:ascii="Times New Roman"/>
          <w:b/>
          <w:i w:val="false"/>
          <w:color w:val="000000"/>
        </w:rPr>
        <w:t xml:space="preserve"> Іздестіру карточкасы </w:t>
      </w:r>
    </w:p>
    <w:bookmarkEnd w:id="128"/>
    <w:p>
      <w:pPr>
        <w:spacing w:after="0"/>
        <w:ind w:left="0"/>
        <w:jc w:val="both"/>
      </w:pPr>
      <w:r>
        <w:rPr>
          <w:rFonts w:ascii="Times New Roman"/>
          <w:b w:val="false"/>
          <w:i w:val="false"/>
          <w:color w:val="000000"/>
          <w:sz w:val="28"/>
        </w:rPr>
        <w:t>
      1. Тегі__________________________________________________________________________</w:t>
      </w:r>
    </w:p>
    <w:p>
      <w:pPr>
        <w:spacing w:after="0"/>
        <w:ind w:left="0"/>
        <w:jc w:val="both"/>
      </w:pPr>
      <w:r>
        <w:rPr>
          <w:rFonts w:ascii="Times New Roman"/>
          <w:b w:val="false"/>
          <w:i w:val="false"/>
          <w:color w:val="000000"/>
          <w:sz w:val="28"/>
        </w:rPr>
        <w:t>
      1.1. Аты ________________________________________________________________________</w:t>
      </w:r>
    </w:p>
    <w:p>
      <w:pPr>
        <w:spacing w:after="0"/>
        <w:ind w:left="0"/>
        <w:jc w:val="both"/>
      </w:pPr>
      <w:r>
        <w:rPr>
          <w:rFonts w:ascii="Times New Roman"/>
          <w:b w:val="false"/>
          <w:i w:val="false"/>
          <w:color w:val="000000"/>
          <w:sz w:val="28"/>
        </w:rPr>
        <w:t>
      1.2. Әкесінің аты (бар болған жағдайда) _____________________________________________</w:t>
      </w:r>
    </w:p>
    <w:p>
      <w:pPr>
        <w:spacing w:after="0"/>
        <w:ind w:left="0"/>
        <w:jc w:val="both"/>
      </w:pPr>
      <w:r>
        <w:rPr>
          <w:rFonts w:ascii="Times New Roman"/>
          <w:b w:val="false"/>
          <w:i w:val="false"/>
          <w:color w:val="000000"/>
          <w:sz w:val="28"/>
        </w:rPr>
        <w:t>
      2.Туған күні _____________________________________________________________________</w:t>
      </w:r>
    </w:p>
    <w:p>
      <w:pPr>
        <w:spacing w:after="0"/>
        <w:ind w:left="0"/>
        <w:jc w:val="both"/>
      </w:pPr>
      <w:r>
        <w:rPr>
          <w:rFonts w:ascii="Times New Roman"/>
          <w:b w:val="false"/>
          <w:i w:val="false"/>
          <w:color w:val="000000"/>
          <w:sz w:val="28"/>
        </w:rPr>
        <w:t>
      2.1.Туған жері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2.2. Жеке сәйкестендіру номері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Жынысы __________________________ 2.4 Ұлты__________________________________</w:t>
      </w:r>
    </w:p>
    <w:p>
      <w:pPr>
        <w:spacing w:after="0"/>
        <w:ind w:left="0"/>
        <w:jc w:val="both"/>
      </w:pPr>
      <w:r>
        <w:rPr>
          <w:rFonts w:ascii="Times New Roman"/>
          <w:b w:val="false"/>
          <w:i w:val="false"/>
          <w:color w:val="000000"/>
          <w:sz w:val="28"/>
        </w:rPr>
        <w:t>
      3. Жеке басын куәландыратын құжат: төлқұжат, жеке куәлік, тұру туралы ықтиярхат, азаматтығы жоқ адамның куәлігі, жүргізуші куәлігі, әскери билет, туу туралы куәлік, туу туралы актілік жазба № ____________ "___" ______________ ж. _________________ берілген.</w:t>
      </w:r>
    </w:p>
    <w:p>
      <w:pPr>
        <w:spacing w:after="0"/>
        <w:ind w:left="0"/>
        <w:jc w:val="both"/>
      </w:pPr>
      <w:r>
        <w:rPr>
          <w:rFonts w:ascii="Times New Roman"/>
          <w:b w:val="false"/>
          <w:i w:val="false"/>
          <w:color w:val="000000"/>
          <w:sz w:val="28"/>
        </w:rPr>
        <w:t>
      (берген органның атауы)</w:t>
      </w:r>
    </w:p>
    <w:p>
      <w:pPr>
        <w:spacing w:after="0"/>
        <w:ind w:left="0"/>
        <w:jc w:val="both"/>
      </w:pPr>
      <w:r>
        <w:rPr>
          <w:rFonts w:ascii="Times New Roman"/>
          <w:b w:val="false"/>
          <w:i w:val="false"/>
          <w:color w:val="000000"/>
          <w:sz w:val="28"/>
        </w:rPr>
        <w:t xml:space="preserve">
      4. Азаматтығы __________________________________________________________________ </w:t>
      </w:r>
    </w:p>
    <w:p>
      <w:pPr>
        <w:spacing w:after="0"/>
        <w:ind w:left="0"/>
        <w:jc w:val="both"/>
      </w:pPr>
      <w:r>
        <w:rPr>
          <w:rFonts w:ascii="Times New Roman"/>
          <w:b w:val="false"/>
          <w:i w:val="false"/>
          <w:color w:val="000000"/>
          <w:sz w:val="28"/>
        </w:rPr>
        <w:t xml:space="preserve">
      5. Дактилоскопиялық формуласы ___________________________________________________ </w:t>
      </w:r>
    </w:p>
    <w:p>
      <w:pPr>
        <w:spacing w:after="0"/>
        <w:ind w:left="0"/>
        <w:jc w:val="both"/>
      </w:pPr>
      <w:r>
        <w:rPr>
          <w:rFonts w:ascii="Times New Roman"/>
          <w:b w:val="false"/>
          <w:i w:val="false"/>
          <w:color w:val="000000"/>
          <w:sz w:val="28"/>
        </w:rPr>
        <w:t>
      6. Жасырынды ________________________________________________________ аумағында.</w:t>
      </w:r>
    </w:p>
    <w:p>
      <w:pPr>
        <w:spacing w:after="0"/>
        <w:ind w:left="0"/>
        <w:jc w:val="both"/>
      </w:pPr>
      <w:r>
        <w:rPr>
          <w:rFonts w:ascii="Times New Roman"/>
          <w:b w:val="false"/>
          <w:i w:val="false"/>
          <w:color w:val="000000"/>
          <w:sz w:val="28"/>
        </w:rPr>
        <w:t>
      (күні) (облыс, қала, аудан, елді мекен) 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7. Іздеудің бастамашысы__________________________________________________________</w:t>
      </w:r>
    </w:p>
    <w:p>
      <w:pPr>
        <w:spacing w:after="0"/>
        <w:ind w:left="0"/>
        <w:jc w:val="both"/>
      </w:pPr>
      <w:r>
        <w:rPr>
          <w:rFonts w:ascii="Times New Roman"/>
          <w:b w:val="false"/>
          <w:i w:val="false"/>
          <w:color w:val="000000"/>
          <w:sz w:val="28"/>
        </w:rPr>
        <w:t>
      (келесі парағы)</w:t>
      </w:r>
    </w:p>
    <w:p>
      <w:pPr>
        <w:spacing w:after="0"/>
        <w:ind w:left="0"/>
        <w:jc w:val="both"/>
      </w:pPr>
      <w:r>
        <w:rPr>
          <w:rFonts w:ascii="Times New Roman"/>
          <w:b w:val="false"/>
          <w:i w:val="false"/>
          <w:color w:val="000000"/>
          <w:sz w:val="28"/>
        </w:rPr>
        <w:t xml:space="preserve">
      8. Іздеудің себебі_______________________________________________________________ </w:t>
      </w:r>
    </w:p>
    <w:p>
      <w:pPr>
        <w:spacing w:after="0"/>
        <w:ind w:left="0"/>
        <w:jc w:val="both"/>
      </w:pPr>
      <w:r>
        <w:rPr>
          <w:rFonts w:ascii="Times New Roman"/>
          <w:b w:val="false"/>
          <w:i w:val="false"/>
          <w:color w:val="000000"/>
          <w:sz w:val="28"/>
        </w:rPr>
        <w:t>
      8.1. ҚР ҚК-нің бабы, тармағы, бөлігі _________________________________________________</w:t>
      </w:r>
    </w:p>
    <w:p>
      <w:pPr>
        <w:spacing w:after="0"/>
        <w:ind w:left="0"/>
        <w:jc w:val="both"/>
      </w:pPr>
      <w:r>
        <w:rPr>
          <w:rFonts w:ascii="Times New Roman"/>
          <w:b w:val="false"/>
          <w:i w:val="false"/>
          <w:color w:val="000000"/>
          <w:sz w:val="28"/>
        </w:rPr>
        <w:t>
      8.2. Бұлтартпау шарасы _________________________________________________________ бұлтартпау шарасы тағайындалған күн "__" ___ 20__ ж.</w:t>
      </w:r>
    </w:p>
    <w:p>
      <w:pPr>
        <w:spacing w:after="0"/>
        <w:ind w:left="0"/>
        <w:jc w:val="both"/>
      </w:pPr>
      <w:r>
        <w:rPr>
          <w:rFonts w:ascii="Times New Roman"/>
          <w:b w:val="false"/>
          <w:i w:val="false"/>
          <w:color w:val="000000"/>
          <w:sz w:val="28"/>
        </w:rPr>
        <w:t>
      9. Қылмыстық іс № ______________________________ "______" _______________ 20__ ж. 9.1. Үзілді (тоқтатыла тұрды) "_______"__________________________________ 20___ ж.</w:t>
      </w:r>
    </w:p>
    <w:p>
      <w:pPr>
        <w:spacing w:after="0"/>
        <w:ind w:left="0"/>
        <w:jc w:val="both"/>
      </w:pPr>
      <w:r>
        <w:rPr>
          <w:rFonts w:ascii="Times New Roman"/>
          <w:b w:val="false"/>
          <w:i w:val="false"/>
          <w:color w:val="000000"/>
          <w:sz w:val="28"/>
        </w:rPr>
        <w:t>
      10. Іздестіру туралы қаулы шығарылған күн "______" _______________ 20___ ж.</w:t>
      </w:r>
    </w:p>
    <w:p>
      <w:pPr>
        <w:spacing w:after="0"/>
        <w:ind w:left="0"/>
        <w:jc w:val="both"/>
      </w:pPr>
      <w:r>
        <w:rPr>
          <w:rFonts w:ascii="Times New Roman"/>
          <w:b w:val="false"/>
          <w:i w:val="false"/>
          <w:color w:val="000000"/>
          <w:sz w:val="28"/>
        </w:rPr>
        <w:t>
      10.1 Іздестіру ісі № __________________________ "______" _______________ 20___ 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ІІМ (ПД, ПБ), СЖҚА (СЖҚАД), ҚР ҚМА, ҚМ (ҚК ӘПББ)*</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гарнизон)</w:t>
      </w:r>
    </w:p>
    <w:p>
      <w:pPr>
        <w:spacing w:after="0"/>
        <w:ind w:left="0"/>
        <w:jc w:val="both"/>
      </w:pPr>
      <w:r>
        <w:rPr>
          <w:rFonts w:ascii="Times New Roman"/>
          <w:b w:val="false"/>
          <w:i w:val="false"/>
          <w:color w:val="000000"/>
          <w:sz w:val="28"/>
        </w:rPr>
        <w:t>
      11. Келіп түсті (қайта тапсырылды)________________________________________________</w:t>
      </w:r>
    </w:p>
    <w:p>
      <w:pPr>
        <w:spacing w:after="0"/>
        <w:ind w:left="0"/>
        <w:jc w:val="both"/>
      </w:pPr>
      <w:r>
        <w:rPr>
          <w:rFonts w:ascii="Times New Roman"/>
          <w:b w:val="false"/>
          <w:i w:val="false"/>
          <w:color w:val="000000"/>
          <w:sz w:val="28"/>
        </w:rPr>
        <w:t>
      12. Карточканы толтырды _________________________________________________________</w:t>
      </w:r>
    </w:p>
    <w:p>
      <w:pPr>
        <w:spacing w:after="0"/>
        <w:ind w:left="0"/>
        <w:jc w:val="both"/>
      </w:pPr>
      <w:r>
        <w:rPr>
          <w:rFonts w:ascii="Times New Roman"/>
          <w:b w:val="false"/>
          <w:i w:val="false"/>
          <w:color w:val="000000"/>
          <w:sz w:val="28"/>
        </w:rPr>
        <w:t>
      (лауазымы, атағы, тегі, аты-жөні (бар болған жағдайда), қолы)</w:t>
      </w:r>
    </w:p>
    <w:p>
      <w:pPr>
        <w:spacing w:after="0"/>
        <w:ind w:left="0"/>
        <w:jc w:val="both"/>
      </w:pPr>
      <w:r>
        <w:rPr>
          <w:rFonts w:ascii="Times New Roman"/>
          <w:b w:val="false"/>
          <w:i w:val="false"/>
          <w:color w:val="000000"/>
          <w:sz w:val="28"/>
        </w:rPr>
        <w:t>
      13. Басшы _______________________________________________________________________</w:t>
      </w:r>
    </w:p>
    <w:p>
      <w:pPr>
        <w:spacing w:after="0"/>
        <w:ind w:left="0"/>
        <w:jc w:val="both"/>
      </w:pPr>
      <w:r>
        <w:rPr>
          <w:rFonts w:ascii="Times New Roman"/>
          <w:b w:val="false"/>
          <w:i w:val="false"/>
          <w:color w:val="000000"/>
          <w:sz w:val="28"/>
        </w:rPr>
        <w:t>
      (органның атауы, атағы, тегі, аты-жөні (бар болған жағдайда)</w:t>
      </w:r>
    </w:p>
    <w:p>
      <w:pPr>
        <w:spacing w:after="0"/>
        <w:ind w:left="0"/>
        <w:jc w:val="both"/>
      </w:pPr>
      <w:r>
        <w:rPr>
          <w:rFonts w:ascii="Times New Roman"/>
          <w:b w:val="false"/>
          <w:i w:val="false"/>
          <w:color w:val="000000"/>
          <w:sz w:val="28"/>
        </w:rPr>
        <w:t xml:space="preserve">
      "___"__________ 20___ ж. 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(Мөлшері 140 х 95)</w:t>
      </w:r>
    </w:p>
    <w:p>
      <w:pPr>
        <w:spacing w:after="0"/>
        <w:ind w:left="0"/>
        <w:jc w:val="both"/>
      </w:pPr>
      <w:r>
        <w:rPr>
          <w:rFonts w:ascii="Times New Roman"/>
          <w:b w:val="false"/>
          <w:i w:val="false"/>
          <w:color w:val="000000"/>
          <w:sz w:val="28"/>
        </w:rPr>
        <w:t xml:space="preserve">
      * Ескерту: </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ПД, ПБ – Полиция департаменті, полиция басқармасы;</w:t>
      </w:r>
    </w:p>
    <w:p>
      <w:pPr>
        <w:spacing w:after="0"/>
        <w:ind w:left="0"/>
        <w:jc w:val="both"/>
      </w:pPr>
      <w:r>
        <w:rPr>
          <w:rFonts w:ascii="Times New Roman"/>
          <w:b w:val="false"/>
          <w:i w:val="false"/>
          <w:color w:val="000000"/>
          <w:sz w:val="28"/>
        </w:rPr>
        <w:t>
      СЖҚА –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СЖҚАД – СЖҚА департаменті;</w:t>
      </w:r>
    </w:p>
    <w:p>
      <w:pPr>
        <w:spacing w:after="0"/>
        <w:ind w:left="0"/>
        <w:jc w:val="both"/>
      </w:pPr>
      <w:r>
        <w:rPr>
          <w:rFonts w:ascii="Times New Roman"/>
          <w:b w:val="false"/>
          <w:i w:val="false"/>
          <w:color w:val="000000"/>
          <w:sz w:val="28"/>
        </w:rPr>
        <w:t>
      ҚМА – Қазақстан Республикасы Қаржылық мониторинг агенттігі;</w:t>
      </w:r>
    </w:p>
    <w:p>
      <w:pPr>
        <w:spacing w:after="0"/>
        <w:ind w:left="0"/>
        <w:jc w:val="both"/>
      </w:pPr>
      <w:r>
        <w:rPr>
          <w:rFonts w:ascii="Times New Roman"/>
          <w:b w:val="false"/>
          <w:i w:val="false"/>
          <w:color w:val="000000"/>
          <w:sz w:val="28"/>
        </w:rPr>
        <w:t>
      ҚМ – Қазақстан Республикасының Қорғаныс министрлігі;</w:t>
      </w:r>
    </w:p>
    <w:p>
      <w:pPr>
        <w:spacing w:after="0"/>
        <w:ind w:left="0"/>
        <w:jc w:val="both"/>
      </w:pPr>
      <w:r>
        <w:rPr>
          <w:rFonts w:ascii="Times New Roman"/>
          <w:b w:val="false"/>
          <w:i w:val="false"/>
          <w:color w:val="000000"/>
          <w:sz w:val="28"/>
        </w:rPr>
        <w:t>
      ҚК ӘПББ – Қарулы Күштер Әскери полициясы бас басқармасы.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және жазасын өтеуден</w:t>
            </w:r>
            <w:r>
              <w:br/>
            </w:r>
            <w:r>
              <w:rPr>
                <w:rFonts w:ascii="Times New Roman"/>
                <w:b w:val="false"/>
                <w:i w:val="false"/>
                <w:color w:val="000000"/>
                <w:sz w:val="20"/>
              </w:rPr>
              <w:t>жасырынып жүрген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жалтарып жүрген,</w:t>
            </w:r>
            <w:r>
              <w:br/>
            </w:r>
            <w:r>
              <w:rPr>
                <w:rFonts w:ascii="Times New Roman"/>
                <w:b w:val="false"/>
                <w:i w:val="false"/>
                <w:color w:val="000000"/>
                <w:sz w:val="20"/>
              </w:rPr>
              <w:t>хабар-ошарсыз жоғалып кеткен,</w:t>
            </w:r>
            <w:r>
              <w:br/>
            </w:r>
            <w:r>
              <w:rPr>
                <w:rFonts w:ascii="Times New Roman"/>
                <w:b w:val="false"/>
                <w:i w:val="false"/>
                <w:color w:val="000000"/>
                <w:sz w:val="20"/>
              </w:rPr>
              <w:t>туысқандарымен байланысты</w:t>
            </w:r>
            <w:r>
              <w:br/>
            </w:r>
            <w:r>
              <w:rPr>
                <w:rFonts w:ascii="Times New Roman"/>
                <w:b w:val="false"/>
                <w:i w:val="false"/>
                <w:color w:val="000000"/>
                <w:sz w:val="20"/>
              </w:rPr>
              <w:t>жоғалтқан адамдарды,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мәйіттерді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мемлекеттің мүддесі үшін</w:t>
            </w:r>
            <w:r>
              <w:br/>
            </w:r>
            <w:r>
              <w:rPr>
                <w:rFonts w:ascii="Times New Roman"/>
                <w:b w:val="false"/>
                <w:i w:val="false"/>
                <w:color w:val="000000"/>
                <w:sz w:val="20"/>
              </w:rPr>
              <w:t>ұсынылған, сондай-ақ</w:t>
            </w:r>
            <w:r>
              <w:br/>
            </w:r>
            <w:r>
              <w:rPr>
                <w:rFonts w:ascii="Times New Roman"/>
                <w:b w:val="false"/>
                <w:i w:val="false"/>
                <w:color w:val="000000"/>
                <w:sz w:val="20"/>
              </w:rPr>
              <w:t>алименттер өндіріп алу туралы,</w:t>
            </w:r>
            <w:r>
              <w:br/>
            </w:r>
            <w:r>
              <w:rPr>
                <w:rFonts w:ascii="Times New Roman"/>
                <w:b w:val="false"/>
                <w:i w:val="false"/>
                <w:color w:val="000000"/>
                <w:sz w:val="20"/>
              </w:rPr>
              <w:t>мертігуден болмаса</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 асыраушының</w:t>
            </w:r>
            <w:r>
              <w:br/>
            </w:r>
            <w:r>
              <w:rPr>
                <w:rFonts w:ascii="Times New Roman"/>
                <w:b w:val="false"/>
                <w:i w:val="false"/>
                <w:color w:val="000000"/>
                <w:sz w:val="20"/>
              </w:rPr>
              <w:t>мертігуінен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 қайтыс</w:t>
            </w:r>
            <w:r>
              <w:br/>
            </w:r>
            <w:r>
              <w:rPr>
                <w:rFonts w:ascii="Times New Roman"/>
                <w:b w:val="false"/>
                <w:i w:val="false"/>
                <w:color w:val="000000"/>
                <w:sz w:val="20"/>
              </w:rPr>
              <w:t>болуынан келген залалды өтеу</w:t>
            </w:r>
            <w:r>
              <w:br/>
            </w:r>
            <w:r>
              <w:rPr>
                <w:rFonts w:ascii="Times New Roman"/>
                <w:b w:val="false"/>
                <w:i w:val="false"/>
                <w:color w:val="000000"/>
                <w:sz w:val="20"/>
              </w:rPr>
              <w:t>туралы атқарушылық іс жүргізу</w:t>
            </w:r>
            <w:r>
              <w:br/>
            </w:r>
            <w:r>
              <w:rPr>
                <w:rFonts w:ascii="Times New Roman"/>
                <w:b w:val="false"/>
                <w:i w:val="false"/>
                <w:color w:val="000000"/>
                <w:sz w:val="20"/>
              </w:rPr>
              <w:t>бойынша жауапкер болып</w:t>
            </w:r>
            <w:r>
              <w:br/>
            </w:r>
            <w:r>
              <w:rPr>
                <w:rFonts w:ascii="Times New Roman"/>
                <w:b w:val="false"/>
                <w:i w:val="false"/>
                <w:color w:val="000000"/>
                <w:sz w:val="20"/>
              </w:rPr>
              <w:t>табылатын іздеудегі адамдарды</w:t>
            </w:r>
            <w:r>
              <w:br/>
            </w:r>
            <w:r>
              <w:rPr>
                <w:rFonts w:ascii="Times New Roman"/>
                <w:b w:val="false"/>
                <w:i w:val="false"/>
                <w:color w:val="000000"/>
                <w:sz w:val="20"/>
              </w:rPr>
              <w:t>арнайы есепке алуды жүргізу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129"/>
    <w:p>
      <w:pPr>
        <w:spacing w:after="0"/>
        <w:ind w:left="0"/>
        <w:jc w:val="left"/>
      </w:pPr>
      <w:r>
        <w:rPr>
          <w:rFonts w:ascii="Times New Roman"/>
          <w:b/>
          <w:i w:val="false"/>
          <w:color w:val="000000"/>
        </w:rPr>
        <w:t xml:space="preserve"> Атқарушылық іс жүргізу бойынша борышкерлер, мемлекеттің мүддесі үшін ұсынылған, сондай-ақ алименттер өндіріп алу туралы, асыраушының мертігуінен немесе денсаулығының өзге де зақымдануынан, қайтыс болуынан келген залалды өтеу туралы талап қоюлар бойынша жауапкер болып табылатын адамдарға іздестіру карточкасы</w:t>
      </w:r>
    </w:p>
    <w:bookmarkEnd w:id="129"/>
    <w:p>
      <w:pPr>
        <w:spacing w:after="0"/>
        <w:ind w:left="0"/>
        <w:jc w:val="both"/>
      </w:pPr>
      <w:r>
        <w:rPr>
          <w:rFonts w:ascii="Times New Roman"/>
          <w:b w:val="false"/>
          <w:i w:val="false"/>
          <w:color w:val="000000"/>
          <w:sz w:val="28"/>
        </w:rPr>
        <w:t>
      1. Тегі __________________________________________________________________________</w:t>
      </w:r>
    </w:p>
    <w:p>
      <w:pPr>
        <w:spacing w:after="0"/>
        <w:ind w:left="0"/>
        <w:jc w:val="both"/>
      </w:pPr>
      <w:r>
        <w:rPr>
          <w:rFonts w:ascii="Times New Roman"/>
          <w:b w:val="false"/>
          <w:i w:val="false"/>
          <w:color w:val="000000"/>
          <w:sz w:val="28"/>
        </w:rPr>
        <w:t>
      1.1. Аты_________________________________________________________________________</w:t>
      </w:r>
    </w:p>
    <w:p>
      <w:pPr>
        <w:spacing w:after="0"/>
        <w:ind w:left="0"/>
        <w:jc w:val="both"/>
      </w:pPr>
      <w:r>
        <w:rPr>
          <w:rFonts w:ascii="Times New Roman"/>
          <w:b w:val="false"/>
          <w:i w:val="false"/>
          <w:color w:val="000000"/>
          <w:sz w:val="28"/>
        </w:rPr>
        <w:t xml:space="preserve">
      1.2. Әкесінің аты (бар болған жағдайда) ______________________________________________ </w:t>
      </w:r>
    </w:p>
    <w:p>
      <w:pPr>
        <w:spacing w:after="0"/>
        <w:ind w:left="0"/>
        <w:jc w:val="both"/>
      </w:pPr>
      <w:r>
        <w:rPr>
          <w:rFonts w:ascii="Times New Roman"/>
          <w:b w:val="false"/>
          <w:i w:val="false"/>
          <w:color w:val="000000"/>
          <w:sz w:val="28"/>
        </w:rPr>
        <w:t>
      2. Туған күні_____________________________________________________________________</w:t>
      </w:r>
    </w:p>
    <w:p>
      <w:pPr>
        <w:spacing w:after="0"/>
        <w:ind w:left="0"/>
        <w:jc w:val="both"/>
      </w:pPr>
      <w:r>
        <w:rPr>
          <w:rFonts w:ascii="Times New Roman"/>
          <w:b w:val="false"/>
          <w:i w:val="false"/>
          <w:color w:val="000000"/>
          <w:sz w:val="28"/>
        </w:rPr>
        <w:t xml:space="preserve">
      2.1. Туған жері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2.2 Жеке сәйкестендіру номері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2.3. Жынысы ____________________________ 2.4. Ұлты __________________________ </w:t>
      </w:r>
    </w:p>
    <w:p>
      <w:pPr>
        <w:spacing w:after="0"/>
        <w:ind w:left="0"/>
        <w:jc w:val="both"/>
      </w:pPr>
      <w:r>
        <w:rPr>
          <w:rFonts w:ascii="Times New Roman"/>
          <w:b w:val="false"/>
          <w:i w:val="false"/>
          <w:color w:val="000000"/>
          <w:sz w:val="28"/>
        </w:rPr>
        <w:t>
      3. Жеке басын куәландыратын құжат: төлқұжат, жеке куәлік, тұруға ықтиярхат, азаматтығы жоқ адамның куәлігі, жүргізуші куәлігі, әскери билет, туу туралы куәлік, туу туралы актілік жазба № ___________________ "___" _____________ ж. _______________________ берілген.</w:t>
      </w:r>
    </w:p>
    <w:p>
      <w:pPr>
        <w:spacing w:after="0"/>
        <w:ind w:left="0"/>
        <w:jc w:val="both"/>
      </w:pPr>
      <w:r>
        <w:rPr>
          <w:rFonts w:ascii="Times New Roman"/>
          <w:b w:val="false"/>
          <w:i w:val="false"/>
          <w:color w:val="000000"/>
          <w:sz w:val="28"/>
        </w:rPr>
        <w:t>
      (берген органның атауы)</w:t>
      </w:r>
    </w:p>
    <w:p>
      <w:pPr>
        <w:spacing w:after="0"/>
        <w:ind w:left="0"/>
        <w:jc w:val="both"/>
      </w:pPr>
      <w:r>
        <w:rPr>
          <w:rFonts w:ascii="Times New Roman"/>
          <w:b w:val="false"/>
          <w:i w:val="false"/>
          <w:color w:val="000000"/>
          <w:sz w:val="28"/>
        </w:rPr>
        <w:t xml:space="preserve">
      4. Азаматтығы __________________________________________________________________ </w:t>
      </w:r>
    </w:p>
    <w:p>
      <w:pPr>
        <w:spacing w:after="0"/>
        <w:ind w:left="0"/>
        <w:jc w:val="both"/>
      </w:pPr>
      <w:r>
        <w:rPr>
          <w:rFonts w:ascii="Times New Roman"/>
          <w:b w:val="false"/>
          <w:i w:val="false"/>
          <w:color w:val="000000"/>
          <w:sz w:val="28"/>
        </w:rPr>
        <w:t xml:space="preserve">
      5. Дактилоскопиялық формуласы ___________________________________________________ </w:t>
      </w:r>
    </w:p>
    <w:p>
      <w:pPr>
        <w:spacing w:after="0"/>
        <w:ind w:left="0"/>
        <w:jc w:val="both"/>
      </w:pPr>
      <w:r>
        <w:rPr>
          <w:rFonts w:ascii="Times New Roman"/>
          <w:b w:val="false"/>
          <w:i w:val="false"/>
          <w:color w:val="000000"/>
          <w:sz w:val="28"/>
        </w:rPr>
        <w:t>
      6. Жасырынған жері ____________________________________________________ аумағында.</w:t>
      </w:r>
    </w:p>
    <w:p>
      <w:pPr>
        <w:spacing w:after="0"/>
        <w:ind w:left="0"/>
        <w:jc w:val="both"/>
      </w:pPr>
      <w:r>
        <w:rPr>
          <w:rFonts w:ascii="Times New Roman"/>
          <w:b w:val="false"/>
          <w:i w:val="false"/>
          <w:color w:val="000000"/>
          <w:sz w:val="28"/>
        </w:rPr>
        <w:t xml:space="preserve">
      (күні) (облыс, қала, аудан, елді мекен) (келесі парағы) </w:t>
      </w:r>
    </w:p>
    <w:p>
      <w:pPr>
        <w:spacing w:after="0"/>
        <w:ind w:left="0"/>
        <w:jc w:val="both"/>
      </w:pPr>
      <w:r>
        <w:rPr>
          <w:rFonts w:ascii="Times New Roman"/>
          <w:b w:val="false"/>
          <w:i w:val="false"/>
          <w:color w:val="000000"/>
          <w:sz w:val="28"/>
        </w:rPr>
        <w:t xml:space="preserve">
      7. Іздеудің себебі______________________________________________________________ </w:t>
      </w:r>
    </w:p>
    <w:p>
      <w:pPr>
        <w:spacing w:after="0"/>
        <w:ind w:left="0"/>
        <w:jc w:val="both"/>
      </w:pPr>
      <w:r>
        <w:rPr>
          <w:rFonts w:ascii="Times New Roman"/>
          <w:b w:val="false"/>
          <w:i w:val="false"/>
          <w:color w:val="000000"/>
          <w:sz w:val="28"/>
        </w:rPr>
        <w:t>
      8. Сот шешімі қабылданған немесе іздеу туралы шешім шығарылған күн "____" _____ 20_ж.</w:t>
      </w:r>
    </w:p>
    <w:p>
      <w:pPr>
        <w:spacing w:after="0"/>
        <w:ind w:left="0"/>
        <w:jc w:val="both"/>
      </w:pPr>
      <w:r>
        <w:rPr>
          <w:rFonts w:ascii="Times New Roman"/>
          <w:b w:val="false"/>
          <w:i w:val="false"/>
          <w:color w:val="000000"/>
          <w:sz w:val="28"/>
        </w:rPr>
        <w:t>
      9. Іздеу туралы сот шешімі келіп түскен күн "____" ____________________ 20____ ж.</w:t>
      </w:r>
    </w:p>
    <w:p>
      <w:pPr>
        <w:spacing w:after="0"/>
        <w:ind w:left="0"/>
        <w:jc w:val="both"/>
      </w:pPr>
      <w:r>
        <w:rPr>
          <w:rFonts w:ascii="Times New Roman"/>
          <w:b w:val="false"/>
          <w:i w:val="false"/>
          <w:color w:val="000000"/>
          <w:sz w:val="28"/>
        </w:rPr>
        <w:t>
      10. Атқарушылық парағы _________________ шығарылған күн "__" ___ 20____ ж.</w:t>
      </w:r>
    </w:p>
    <w:p>
      <w:pPr>
        <w:spacing w:after="0"/>
        <w:ind w:left="0"/>
        <w:jc w:val="both"/>
      </w:pPr>
      <w:r>
        <w:rPr>
          <w:rFonts w:ascii="Times New Roman"/>
          <w:b w:val="false"/>
          <w:i w:val="false"/>
          <w:color w:val="000000"/>
          <w:sz w:val="28"/>
        </w:rPr>
        <w:t>
      11. Атқарушылық жазба __________________ шығарылған күн "__" ___ 20____ ж.</w:t>
      </w:r>
    </w:p>
    <w:p>
      <w:pPr>
        <w:spacing w:after="0"/>
        <w:ind w:left="0"/>
        <w:jc w:val="both"/>
      </w:pPr>
      <w:r>
        <w:rPr>
          <w:rFonts w:ascii="Times New Roman"/>
          <w:b w:val="false"/>
          <w:i w:val="false"/>
          <w:color w:val="000000"/>
          <w:sz w:val="28"/>
        </w:rPr>
        <w:t xml:space="preserve">
      12. Берешекті ұстап қалу мөлшері _____________________________________________ </w:t>
      </w:r>
    </w:p>
    <w:p>
      <w:pPr>
        <w:spacing w:after="0"/>
        <w:ind w:left="0"/>
        <w:jc w:val="both"/>
      </w:pPr>
      <w:r>
        <w:rPr>
          <w:rFonts w:ascii="Times New Roman"/>
          <w:b w:val="false"/>
          <w:i w:val="false"/>
          <w:color w:val="000000"/>
          <w:sz w:val="28"/>
        </w:rPr>
        <w:t>
      12.1. Берешекті ұстап қалу сомасы (теңгемен)</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13. Өндіріп алушы, талапкер (тегі, аты, әкесінің аты (бар болған жағдайда) 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14. Іздестіру туралы қаулы шығарылған күн "______" _______________ 20___ ж.</w:t>
      </w:r>
    </w:p>
    <w:p>
      <w:pPr>
        <w:spacing w:after="0"/>
        <w:ind w:left="0"/>
        <w:jc w:val="both"/>
      </w:pPr>
      <w:r>
        <w:rPr>
          <w:rFonts w:ascii="Times New Roman"/>
          <w:b w:val="false"/>
          <w:i w:val="false"/>
          <w:color w:val="000000"/>
          <w:sz w:val="28"/>
        </w:rPr>
        <w:t>
      14.1 Іздестіру ісінің № ____________________ "____" ______________ 20___ жылы қай жерде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(іздеу туралы қаулының шығарылған күні)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ІІМ (ПД, ПБ), СЖҚА (СЖҚАД), ҚР ҚМА *</w:t>
      </w:r>
    </w:p>
    <w:p>
      <w:pPr>
        <w:spacing w:after="0"/>
        <w:ind w:left="0"/>
        <w:jc w:val="both"/>
      </w:pPr>
      <w:r>
        <w:rPr>
          <w:rFonts w:ascii="Times New Roman"/>
          <w:b w:val="false"/>
          <w:i w:val="false"/>
          <w:color w:val="000000"/>
          <w:sz w:val="28"/>
        </w:rPr>
        <w:t>
      ________________________________________________________________________________ (облысы)</w:t>
      </w:r>
    </w:p>
    <w:p>
      <w:pPr>
        <w:spacing w:after="0"/>
        <w:ind w:left="0"/>
        <w:jc w:val="both"/>
      </w:pPr>
      <w:r>
        <w:rPr>
          <w:rFonts w:ascii="Times New Roman"/>
          <w:b w:val="false"/>
          <w:i w:val="false"/>
          <w:color w:val="000000"/>
          <w:sz w:val="28"/>
        </w:rPr>
        <w:t xml:space="preserve">
      15. Келіп түсті (қайта тапсырылды) _________________________________________________ </w:t>
      </w:r>
    </w:p>
    <w:p>
      <w:pPr>
        <w:spacing w:after="0"/>
        <w:ind w:left="0"/>
        <w:jc w:val="both"/>
      </w:pPr>
      <w:r>
        <w:rPr>
          <w:rFonts w:ascii="Times New Roman"/>
          <w:b w:val="false"/>
          <w:i w:val="false"/>
          <w:color w:val="000000"/>
          <w:sz w:val="28"/>
        </w:rPr>
        <w:t>
      16. Карточканы толтырған _________________________________________________________ (лауазымы, атағы, аты-жөні, қолы)</w:t>
      </w:r>
    </w:p>
    <w:p>
      <w:pPr>
        <w:spacing w:after="0"/>
        <w:ind w:left="0"/>
        <w:jc w:val="both"/>
      </w:pPr>
      <w:r>
        <w:rPr>
          <w:rFonts w:ascii="Times New Roman"/>
          <w:b w:val="false"/>
          <w:i w:val="false"/>
          <w:color w:val="000000"/>
          <w:sz w:val="28"/>
        </w:rPr>
        <w:t>
      Басшы ________________________________________________________________________ (орган атауы, атағы, аты-жөні)</w:t>
      </w:r>
    </w:p>
    <w:p>
      <w:pPr>
        <w:spacing w:after="0"/>
        <w:ind w:left="0"/>
        <w:jc w:val="both"/>
      </w:pPr>
      <w:r>
        <w:rPr>
          <w:rFonts w:ascii="Times New Roman"/>
          <w:b w:val="false"/>
          <w:i w:val="false"/>
          <w:color w:val="000000"/>
          <w:sz w:val="28"/>
        </w:rPr>
        <w:t xml:space="preserve">
      "___"__________ 20___ ж. 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(Мөлшері 140 х 95)</w:t>
      </w:r>
    </w:p>
    <w:p>
      <w:pPr>
        <w:spacing w:after="0"/>
        <w:ind w:left="0"/>
        <w:jc w:val="both"/>
      </w:pPr>
      <w:r>
        <w:rPr>
          <w:rFonts w:ascii="Times New Roman"/>
          <w:b w:val="false"/>
          <w:i w:val="false"/>
          <w:color w:val="000000"/>
          <w:sz w:val="28"/>
        </w:rPr>
        <w:t>
      * Ескерту: ІІМ – Қазақстан Республикасы Ішкі істер министрлігі;</w:t>
      </w:r>
    </w:p>
    <w:p>
      <w:pPr>
        <w:spacing w:after="0"/>
        <w:ind w:left="0"/>
        <w:jc w:val="both"/>
      </w:pPr>
      <w:r>
        <w:rPr>
          <w:rFonts w:ascii="Times New Roman"/>
          <w:b w:val="false"/>
          <w:i w:val="false"/>
          <w:color w:val="000000"/>
          <w:sz w:val="28"/>
        </w:rPr>
        <w:t>
      ПД, ПБ – Полиция департаменті, Полиция басқармасы;</w:t>
      </w:r>
    </w:p>
    <w:p>
      <w:pPr>
        <w:spacing w:after="0"/>
        <w:ind w:left="0"/>
        <w:jc w:val="both"/>
      </w:pPr>
      <w:r>
        <w:rPr>
          <w:rFonts w:ascii="Times New Roman"/>
          <w:b w:val="false"/>
          <w:i w:val="false"/>
          <w:color w:val="000000"/>
          <w:sz w:val="28"/>
        </w:rPr>
        <w:t>
      СЖҚА –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СЖҚАД – СЖҚА департаменті;</w:t>
      </w:r>
    </w:p>
    <w:p>
      <w:pPr>
        <w:spacing w:after="0"/>
        <w:ind w:left="0"/>
        <w:jc w:val="both"/>
      </w:pPr>
      <w:r>
        <w:rPr>
          <w:rFonts w:ascii="Times New Roman"/>
          <w:b w:val="false"/>
          <w:i w:val="false"/>
          <w:color w:val="000000"/>
          <w:sz w:val="28"/>
        </w:rPr>
        <w:t>
      ҚМА – Қазақстан Республикасы Қаржылық мониторинг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саласындағы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Бас Прокурорының 05.08.2024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