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b08b" w14:textId="1bdb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2021 жылғы 17 ақпандағы № 63 бұйрығы. Қазақстан Республикасының Әділет министірлігінде 2020 жылғы 23 ақпанда № 22250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Әкімшілік-құқықтық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ол жарияланғаннан кейін Қазақстан Республикасы Сыбайлас жемқорлыққа қарсы іс-қимыл агенттігінің (Сыбайлас жемқорлыққа қарсы қызметтің)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Сыбайлас</w:t>
            </w:r>
            <w:r>
              <w:br/>
            </w:r>
            <w:r>
              <w:rPr>
                <w:rFonts w:ascii="Times New Roman"/>
                <w:b w:val="false"/>
                <w:i/>
                <w:color w:val="000000"/>
                <w:sz w:val="20"/>
              </w:rPr>
              <w:t>жемқорлыққа қарсы іс-қимыл агенттігінің</w:t>
            </w:r>
            <w:r>
              <w:br/>
            </w:r>
            <w:r>
              <w:rPr>
                <w:rFonts w:ascii="Times New Roman"/>
                <w:b w:val="false"/>
                <w:i/>
                <w:color w:val="000000"/>
                <w:sz w:val="20"/>
              </w:rPr>
              <w:t xml:space="preserve">(Сыбайлас жемқорлыққа қарсы қызмет)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2021 жылғы 17 ақпандағы</w:t>
            </w:r>
            <w:r>
              <w:br/>
            </w:r>
            <w:r>
              <w:rPr>
                <w:rFonts w:ascii="Times New Roman"/>
                <w:b w:val="false"/>
                <w:i w:val="false"/>
                <w:color w:val="000000"/>
                <w:sz w:val="20"/>
              </w:rPr>
              <w:t>№ 63</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Күші жойылған кейбір бұрықтардың тізбесі</w:t>
      </w:r>
    </w:p>
    <w:bookmarkEnd w:id="7"/>
    <w:bookmarkStart w:name="z10" w:id="8"/>
    <w:p>
      <w:pPr>
        <w:spacing w:after="0"/>
        <w:ind w:left="0"/>
        <w:jc w:val="both"/>
      </w:pPr>
      <w:r>
        <w:rPr>
          <w:rFonts w:ascii="Times New Roman"/>
          <w:b w:val="false"/>
          <w:i w:val="false"/>
          <w:color w:val="000000"/>
          <w:sz w:val="28"/>
        </w:rPr>
        <w:t xml:space="preserve">
      1. "Қаржы полициясы органдарында қызметтік тергеулер жүргізу туралы ережесін бекіту туралы" Қазақстан Республикасы Экономикалық қылмысқа және сыбайлас жемқорлыққа қарсы күрес агенттігі (қаржы полициясы) Төрағасының 2011 жылғы 8 қарашадағы № 174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7328 болып тіркелген, 2011 жылғы 28 желтоқсандағы № 191 (2007) "Заң газеті" газетінде жарияланған).</w:t>
      </w:r>
    </w:p>
    <w:bookmarkEnd w:id="8"/>
    <w:bookmarkStart w:name="z11" w:id="9"/>
    <w:p>
      <w:pPr>
        <w:spacing w:after="0"/>
        <w:ind w:left="0"/>
        <w:jc w:val="both"/>
      </w:pPr>
      <w:r>
        <w:rPr>
          <w:rFonts w:ascii="Times New Roman"/>
          <w:b w:val="false"/>
          <w:i w:val="false"/>
          <w:color w:val="000000"/>
          <w:sz w:val="28"/>
        </w:rPr>
        <w:t xml:space="preserve">
      2. "Қаржы полициясы академиясына оқуға қабылдау ережесін бекіту туралы" Қазақстан Республикасы Экономикалық қылмысқа және сыбайлас жемқорлыққа қарсы күрес агенттігі (қаржы полициясы) Төрағасының 2012 жылғы 15 маусымдағы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7772 болып тіркелген, 2013 жылғы 23 қазандағы № 237 (28176) "Егемен Қазақстан" газетінде жарияланған).</w:t>
      </w:r>
    </w:p>
    <w:bookmarkEnd w:id="9"/>
    <w:bookmarkStart w:name="z12" w:id="10"/>
    <w:p>
      <w:pPr>
        <w:spacing w:after="0"/>
        <w:ind w:left="0"/>
        <w:jc w:val="both"/>
      </w:pPr>
      <w:r>
        <w:rPr>
          <w:rFonts w:ascii="Times New Roman"/>
          <w:b w:val="false"/>
          <w:i w:val="false"/>
          <w:color w:val="000000"/>
          <w:sz w:val="28"/>
        </w:rPr>
        <w:t xml:space="preserve">
      3. "Қазақстан Республикасы қаржы полициясы органдарының қызметкерлеріне сыныптық біліктілікті беру жөніндегі нұсқаулықты бекіту туралы" Қазақстан Республикасы Экономикалық қылмысқа және сыбайлас жемқорлыққа қарсы күрес агенттігі (қаржы полициясы) Төрағасының 2013 жылғы 19 тамыздағы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8744 болып тіркелген, 2013 жылғы 5 желтоқсандағы № 268 (28207) "Егемен Қазақстан" газетінде жарияланған).</w:t>
      </w:r>
    </w:p>
    <w:bookmarkEnd w:id="10"/>
    <w:bookmarkStart w:name="z13" w:id="11"/>
    <w:p>
      <w:pPr>
        <w:spacing w:after="0"/>
        <w:ind w:left="0"/>
        <w:jc w:val="both"/>
      </w:pPr>
      <w:r>
        <w:rPr>
          <w:rFonts w:ascii="Times New Roman"/>
          <w:b w:val="false"/>
          <w:i w:val="false"/>
          <w:color w:val="000000"/>
          <w:sz w:val="28"/>
        </w:rPr>
        <w:t xml:space="preserve">
      4. "Қазақстан Республикасы Қаржы полициясы органдары қызметкерлерінің қызметтік куәліктерінің сипаттамаларын және оларды беру жөніндегі нұсқаулықты бекіту туралы" Қазақстан Республикасы Экономикалық қылмысқа және сыбайлас жемқорлыққа қарсы күрес агенттігі (қаржы полициясы) Төрағасының 2013 жылғы 21 тамыздағы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8743 болып тіркелген, 2013 жылғы 5 желтоқсандағы № 268 (28207) "Егемен Қазақстан" газетінде жарияланған).</w:t>
      </w:r>
    </w:p>
    <w:bookmarkEnd w:id="11"/>
    <w:bookmarkStart w:name="z14" w:id="12"/>
    <w:p>
      <w:pPr>
        <w:spacing w:after="0"/>
        <w:ind w:left="0"/>
        <w:jc w:val="both"/>
      </w:pPr>
      <w:r>
        <w:rPr>
          <w:rFonts w:ascii="Times New Roman"/>
          <w:b w:val="false"/>
          <w:i w:val="false"/>
          <w:color w:val="000000"/>
          <w:sz w:val="28"/>
        </w:rPr>
        <w:t xml:space="preserve">
      5. "Қазақстан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түсетін, жоғары білім берудің кәсіптік оқу бағдарламаларын іске асыратын адамдармен келісім-шарт жасасу, өзгерту және бұзу ережесін бекіту туралы" Қазақстан Республикасы Экономикалық қылмысқа және сыбайлас жемқорлыққа қарсы күрес агенттігі (қаржы полициясы) Төрағасының 2013 жылғы 21 қазандағы № 341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8909 болып тіркелген, 2014 жылғы 2 сәуірдегі № 63 (28287) "Егемен Қазақстан" газетінде жарияланған).</w:t>
      </w:r>
    </w:p>
    <w:bookmarkEnd w:id="12"/>
    <w:bookmarkStart w:name="z15" w:id="13"/>
    <w:p>
      <w:pPr>
        <w:spacing w:after="0"/>
        <w:ind w:left="0"/>
        <w:jc w:val="both"/>
      </w:pPr>
      <w:r>
        <w:rPr>
          <w:rFonts w:ascii="Times New Roman"/>
          <w:b w:val="false"/>
          <w:i w:val="false"/>
          <w:color w:val="000000"/>
          <w:sz w:val="28"/>
        </w:rPr>
        <w:t xml:space="preserve">
      6. "Қазақстан Республикасының қаржы полициясы органдарындағы кәсіби қызметтік және дене шынықтыру даярлықтарын ұйымдастыру қағидасын, Аттестаттаудан өту кезіндегі тестілеуден өтудің қағидалары мен шарттарын, Қазақстан Республикасы қаржы полициясы органдарының лауазымдық санаттары үшін шекті мәндерін, Қазақстан Республикасы қаржы полициясы органдары қызметкерлерінің дене шынықтыру және жауынгерлік даярлық бойынша нормативтерін бекіту туралы" Қазақстан Республикасы Экономикалық қылмысқа және сыбайлас жемқорлыққа қарсы күрес агенттігі (қаржы полициясы) Төрағасының 2013 жылғы 27 желтоқсандағы № 423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9107 болып тіркелген, 2014 жылғы 21 ақпанда "Әділет" ақпараттық-құқықтық жүйесінде жарияланған). </w:t>
      </w:r>
    </w:p>
    <w:bookmarkEnd w:id="13"/>
    <w:bookmarkStart w:name="z16" w:id="14"/>
    <w:p>
      <w:pPr>
        <w:spacing w:after="0"/>
        <w:ind w:left="0"/>
        <w:jc w:val="both"/>
      </w:pPr>
      <w:r>
        <w:rPr>
          <w:rFonts w:ascii="Times New Roman"/>
          <w:b w:val="false"/>
          <w:i w:val="false"/>
          <w:color w:val="000000"/>
          <w:sz w:val="28"/>
        </w:rPr>
        <w:t xml:space="preserve">
      7. "Қаржы полициясы органдарының орта басшы құрамдағы лауазымдарына бірінші рет қабылданатын адамдар үшін арнайы бастапқы оқудан өту қағидалары мен шарттарын бекіту туралы" Қазақстан Республикасы Экономикалық қылмысқа және сыбайлас жемқорлыққа қарсы күрес агенттігі (қаржы полициясы) Төрағасының 2014 жылғы 13 ақпандағы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9239 болып тіркелген, 2014 жылғы 18 сәуірде "Әділет" ақпараттық-құқықтық жүйесінде жарияланған). </w:t>
      </w:r>
    </w:p>
    <w:bookmarkEnd w:id="14"/>
    <w:bookmarkStart w:name="z17" w:id="15"/>
    <w:p>
      <w:pPr>
        <w:spacing w:after="0"/>
        <w:ind w:left="0"/>
        <w:jc w:val="both"/>
      </w:pPr>
      <w:r>
        <w:rPr>
          <w:rFonts w:ascii="Times New Roman"/>
          <w:b w:val="false"/>
          <w:i w:val="false"/>
          <w:color w:val="000000"/>
          <w:sz w:val="28"/>
        </w:rPr>
        <w:t xml:space="preserve">
      8. "Қазақстан Республикасы Экономикалық қылмысқа және сыбайлас жемқорлыққа қарсы күрес агенттігінің (қаржы полициясының) жұмыс регламентін бекіту туралы" Қазақстан Республикасы Экономикалық қылмысқа және сыбайлас жемқорлыққа қарсы күрес агенттігі (қаржы полициясы) Төрағасының 2014 жылғы 14 ақпандағы № 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9236 болып тіркелген, 2014 жылғы 31 шілдеде № 147 (27768) "Казахстанская правда" газетінде жарияланған).</w:t>
      </w:r>
    </w:p>
    <w:bookmarkEnd w:id="15"/>
    <w:bookmarkStart w:name="z18" w:id="16"/>
    <w:p>
      <w:pPr>
        <w:spacing w:after="0"/>
        <w:ind w:left="0"/>
        <w:jc w:val="both"/>
      </w:pPr>
      <w:r>
        <w:rPr>
          <w:rFonts w:ascii="Times New Roman"/>
          <w:b w:val="false"/>
          <w:i w:val="false"/>
          <w:color w:val="000000"/>
          <w:sz w:val="28"/>
        </w:rPr>
        <w:t xml:space="preserve">
      9. "Жоғары білімнің кәсіби оқу қысқартылған мерзімде іске Қазақстан Республикасы қылмысқа және сыбайлас қарсы күрес агенттігінің (қаржы полициясының) Қаржы полициясы академиясына оқуға қабылдау қағидаларын бекіту туралы" Қазақстан Республикасы Экономикалық қылмысқа және сыбайлас жемқорлыққа қарсы күрес агенттігі (қаржы полициясы) Төрағасының 2014 жылғы 2 сәуірдегі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9473 болып тіркелген, 2014 жылғы 25 қыркүйектегі № 187 (28410) "Егемен Қазақстан" газетінде жарияланған).</w:t>
      </w:r>
    </w:p>
    <w:bookmarkEnd w:id="16"/>
    <w:bookmarkStart w:name="z19" w:id="17"/>
    <w:p>
      <w:pPr>
        <w:spacing w:after="0"/>
        <w:ind w:left="0"/>
        <w:jc w:val="both"/>
      </w:pPr>
      <w:r>
        <w:rPr>
          <w:rFonts w:ascii="Times New Roman"/>
          <w:b w:val="false"/>
          <w:i w:val="false"/>
          <w:color w:val="000000"/>
          <w:sz w:val="28"/>
        </w:rPr>
        <w:t xml:space="preserve">
      10. "Жоғары білімнің кәсіби оқу бағдарламаларын қысқартылған мерзімде іске асыратын 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түсетін адамдармен келісімшарт жасасу, өзгерту, бұзу және тоқтату қағидаларын бекіту туралы" Қазақстан Республикасы Экономикалық қылмысқа және сыбайлас жемқорлыққа қарсы күрес агенттігі (қаржы полициясы) Төрағасының 2014 жылғы 8 сәуірдегі № 133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9461 болып тіркелген, 2014 жылғы 25 қыркүйектегі № 187 (28410) "Егемен Қазақстан" газетінде жарияланған).</w:t>
      </w:r>
    </w:p>
    <w:bookmarkEnd w:id="17"/>
    <w:bookmarkStart w:name="z20" w:id="18"/>
    <w:p>
      <w:pPr>
        <w:spacing w:after="0"/>
        <w:ind w:left="0"/>
        <w:jc w:val="both"/>
      </w:pPr>
      <w:r>
        <w:rPr>
          <w:rFonts w:ascii="Times New Roman"/>
          <w:b w:val="false"/>
          <w:i w:val="false"/>
          <w:color w:val="000000"/>
          <w:sz w:val="28"/>
        </w:rPr>
        <w:t xml:space="preserve">
      11. "Қазақстан Республикасы Экономикалық қылмысқа және сыбайлас жемқорлыққа қарсы күрес агенттігінің (қаржы полициясының) Қаржы полициясы академиясының курсанттарын (тыңдаушыларын) ауыстыру қағидаларын бекіту туралы" Қазақстан Республикасы Экономикалық қылмысқа және сыбайлас жемқорлыққа қарсы күрес агенттігі (қаржы полициясы) Төрағасының 2014 жылғы 22 сәуірдегі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9472 болып тіркелген, 2014 жылғы 25 қыркүйектегі № 187 (28410) "Егемен Қазақстан" газетінде жарияланған).</w:t>
      </w:r>
    </w:p>
    <w:bookmarkEnd w:id="18"/>
    <w:bookmarkStart w:name="z21" w:id="19"/>
    <w:p>
      <w:pPr>
        <w:spacing w:after="0"/>
        <w:ind w:left="0"/>
        <w:jc w:val="both"/>
      </w:pPr>
      <w:r>
        <w:rPr>
          <w:rFonts w:ascii="Times New Roman"/>
          <w:b w:val="false"/>
          <w:i w:val="false"/>
          <w:color w:val="000000"/>
          <w:sz w:val="28"/>
        </w:rPr>
        <w:t xml:space="preserve">
      12. "Жоғары оқу орнынан кейінгі білім берудің кәсіптік оқу бағдарламаларын іске асыратын 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қабылдау қағидаларын бекіту туралы" Қазақстан Республикасы Экономикалық қылмысқа және сыбайлас жемқорлыққа қарсы күрес агенттігі (қаржы полициясы) Төрағасының 2014 жылғы 6 мамырдағы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9495 болып тіркелген, 2014 жылғы 13 қарашадағы № 222 (28445) "Егемен Қазақстан" газетінде жарияланған).</w:t>
      </w:r>
    </w:p>
    <w:bookmarkEnd w:id="19"/>
    <w:bookmarkStart w:name="z22" w:id="20"/>
    <w:p>
      <w:pPr>
        <w:spacing w:after="0"/>
        <w:ind w:left="0"/>
        <w:jc w:val="both"/>
      </w:pPr>
      <w:r>
        <w:rPr>
          <w:rFonts w:ascii="Times New Roman"/>
          <w:b w:val="false"/>
          <w:i w:val="false"/>
          <w:color w:val="000000"/>
          <w:sz w:val="28"/>
        </w:rPr>
        <w:t xml:space="preserve">
      13. "Қазақстан Республикасының қаржы полициясы органдарында қызмет өткерудің кейбір мәселелері туралы" Қазақстан Республикасы Экономикалық қылмысқа және сыбайлас жемқорлыққа қарсы күрес агенттігі (қаржы полициясы) Төрағасының 2014 жылғы 12 мамырдағы № 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9504 болып тіркелген, 2014 жылғы 4 шілдеде "Әділет" ақпараттық-құқықтық жүйесінде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