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9b53" w14:textId="33f9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23 ақпандағы № 139 бұйрығы. Қазақстан Республикасының Әділет министрлігінде 2021 жылғы 25 ақпанда № 22257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12590 болып тіркелген, 2015 жылғы 31 желтоқсанда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52-1-тармақтар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"52. Осы Қағидалардың </w:t>
      </w:r>
      <w:r>
        <w:rPr>
          <w:rFonts w:ascii="Times New Roman"/>
          <w:b w:val="false"/>
          <w:i w:val="false"/>
          <w:color w:val="000000"/>
          <w:sz w:val="28"/>
        </w:rPr>
        <w:t>28-2-тармағының</w:t>
      </w:r>
      <w:r>
        <w:rPr>
          <w:rFonts w:ascii="Times New Roman"/>
          <w:b w:val="false"/>
          <w:i w:val="false"/>
          <w:color w:val="000000"/>
          <w:sz w:val="28"/>
        </w:rPr>
        <w:t xml:space="preserve"> 1) және 3) тармақшаларында көзделген жағдайларда бірыңғай ұйымдастырушы конкурс 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негізінде жүзеге асырады:</w:t>
      </w:r>
    </w:p>
    <w:bookmarkEnd w:id="3"/>
    <w:p>
      <w:pPr>
        <w:spacing w:after="0"/>
        <w:ind w:left="0"/>
        <w:jc w:val="both"/>
      </w:pPr>
      <w:r>
        <w:rPr>
          <w:rFonts w:ascii="Times New Roman"/>
          <w:b w:val="false"/>
          <w:i w:val="false"/>
          <w:color w:val="000000"/>
          <w:sz w:val="28"/>
        </w:rPr>
        <w:t>
      1) тапсырыс берушінің бірінші басшысы не оның міндетін атқаратын тұлға не бюджеттік бағдарламаның басшысы не оның міндетін атқаратын адам қол қойған, конкурстық комиссияның құрамына енгізу үшін тапсырыс беруші өкілдерінің ішінен үміткерлері көрсетілген тапсырыс берушінің конкурсты өткізуге өтінімі;</w:t>
      </w:r>
    </w:p>
    <w:p>
      <w:pPr>
        <w:spacing w:after="0"/>
        <w:ind w:left="0"/>
        <w:jc w:val="both"/>
      </w:pPr>
      <w:r>
        <w:rPr>
          <w:rFonts w:ascii="Times New Roman"/>
          <w:b w:val="false"/>
          <w:i w:val="false"/>
          <w:color w:val="000000"/>
          <w:sz w:val="28"/>
        </w:rPr>
        <w:t>
      2) тапсырыс берушінің бірінші басшысы не оның міндетін атқаратын тұлға не не бюджеттік бағдарламаның басшысы не оның міндетін атқаратын адам қол қойған, бекіткен конкурстық құжаттаманың ажырамас бөлігі болып табылатын техникалық ерекшелігі, шарттың жобасы және құрылған (тартылған) жағдайда сараптау комиссиясының құрамы.</w:t>
      </w:r>
    </w:p>
    <w:p>
      <w:pPr>
        <w:spacing w:after="0"/>
        <w:ind w:left="0"/>
        <w:jc w:val="both"/>
      </w:pPr>
      <w:r>
        <w:rPr>
          <w:rFonts w:ascii="Times New Roman"/>
          <w:b w:val="false"/>
          <w:i w:val="false"/>
          <w:color w:val="000000"/>
          <w:sz w:val="28"/>
        </w:rPr>
        <w:t>
      Техникалық ерекшеліктің орнына жобалау-сметалық құжаттаманы талап ететін жұмыстарды мемлекеттік сатып алуды жүзеге асыру кезінде конкурстық құжаттама Қазақстан Республикасының заңнамасына сәйкес сараптамадан өткен жобалау-сметалық құжаттаманы қамтуға тиіс.</w:t>
      </w:r>
    </w:p>
    <w:bookmarkStart w:name="z6" w:id="4"/>
    <w:p>
      <w:pPr>
        <w:spacing w:after="0"/>
        <w:ind w:left="0"/>
        <w:jc w:val="both"/>
      </w:pPr>
      <w:r>
        <w:rPr>
          <w:rFonts w:ascii="Times New Roman"/>
          <w:b w:val="false"/>
          <w:i w:val="false"/>
          <w:color w:val="000000"/>
          <w:sz w:val="28"/>
        </w:rPr>
        <w:t xml:space="preserve">
      52-1. Осы Қағидалардың </w:t>
      </w:r>
      <w:r>
        <w:rPr>
          <w:rFonts w:ascii="Times New Roman"/>
          <w:b w:val="false"/>
          <w:i w:val="false"/>
          <w:color w:val="000000"/>
          <w:sz w:val="28"/>
        </w:rPr>
        <w:t>28-2-тармағының</w:t>
      </w:r>
      <w:r>
        <w:rPr>
          <w:rFonts w:ascii="Times New Roman"/>
          <w:b w:val="false"/>
          <w:i w:val="false"/>
          <w:color w:val="000000"/>
          <w:sz w:val="28"/>
        </w:rPr>
        <w:t xml:space="preserve"> 2) тармақшасында көзделген жағдайда бірыңғай ұйымдастырушы конкурс 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негізінде жүзеге асырады:</w:t>
      </w:r>
    </w:p>
    <w:bookmarkEnd w:id="4"/>
    <w:p>
      <w:pPr>
        <w:spacing w:after="0"/>
        <w:ind w:left="0"/>
        <w:jc w:val="both"/>
      </w:pPr>
      <w:r>
        <w:rPr>
          <w:rFonts w:ascii="Times New Roman"/>
          <w:b w:val="false"/>
          <w:i w:val="false"/>
          <w:color w:val="000000"/>
          <w:sz w:val="28"/>
        </w:rPr>
        <w:t>
      1) тапсырыс берушінің бірінші басшысы не оның міндетін атқаратын тұлға не бюджеттік бағдарламаның басшысы не оның міндетін атқаратын адам қол қойған, қол қойған, тапсырыс берушінің конкурсты өткізуге өтінімі;</w:t>
      </w:r>
    </w:p>
    <w:p>
      <w:pPr>
        <w:spacing w:after="0"/>
        <w:ind w:left="0"/>
        <w:jc w:val="both"/>
      </w:pPr>
      <w:r>
        <w:rPr>
          <w:rFonts w:ascii="Times New Roman"/>
          <w:b w:val="false"/>
          <w:i w:val="false"/>
          <w:color w:val="000000"/>
          <w:sz w:val="28"/>
        </w:rPr>
        <w:t>
      2) тапсырыс берушінің бірінші басшысы не оның міндетін атқаратын тұлға не бюджеттік бағдарламаның басшысы не оның міндетін атқаратын адам қол қойған, бекіткен сатып алынатын тауарлардың, жұмыстардың, көрсетілетін қызметтердің талап етілетін функционалдық, техникалық, сапалық және пайдалану сипаттамаларының ерекшеліктерімен қоса техникалық ерекшеліктің жобасы.";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"54. Конкурстық комиссия құру және конкурстық комиссия хатшысын айқындау туралы шешімді ұйымдастырушының бірінші басшысы не оның міндеттерін атқаратын адам не бюджеттік бағдарламаның басшысы не оның міндетін атқаратын адам қабылдайды.</w:t>
      </w:r>
    </w:p>
    <w:bookmarkEnd w:id="5"/>
    <w:bookmarkStart w:name="z9" w:id="6"/>
    <w:p>
      <w:pPr>
        <w:spacing w:after="0"/>
        <w:ind w:left="0"/>
        <w:jc w:val="both"/>
      </w:pPr>
      <w:r>
        <w:rPr>
          <w:rFonts w:ascii="Times New Roman"/>
          <w:b w:val="false"/>
          <w:i w:val="false"/>
          <w:color w:val="000000"/>
          <w:sz w:val="28"/>
        </w:rPr>
        <w:t xml:space="preserve">
      55. Егер тапсырыс берушінің өзі тікелей немесе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әрекет еткен жағдайда конкурстық комиссия құру және конкурстық комиссия хатшысын айқындау туралы шешімді Заңның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тапсырыс берушінің бірінші басшысы не оның міндеттерін атқаратын адам не бюджеттік бағдарламаның басшысы не оның міндетін атқаратын адам қабылдайды.";</w:t>
      </w:r>
    </w:p>
    <w:bookmarkEnd w:id="6"/>
    <w:bookmarkStart w:name="z10" w:id="7"/>
    <w:p>
      <w:pPr>
        <w:spacing w:after="0"/>
        <w:ind w:left="0"/>
        <w:jc w:val="both"/>
      </w:pPr>
      <w:r>
        <w:rPr>
          <w:rFonts w:ascii="Times New Roman"/>
          <w:b w:val="false"/>
          <w:i w:val="false"/>
          <w:color w:val="000000"/>
          <w:sz w:val="28"/>
        </w:rPr>
        <w:t>
      мынадай мазмұндағы 59-1-тармақпен толықтырылсын:</w:t>
      </w:r>
    </w:p>
    <w:bookmarkEnd w:id="7"/>
    <w:bookmarkStart w:name="z11" w:id="8"/>
    <w:p>
      <w:pPr>
        <w:spacing w:after="0"/>
        <w:ind w:left="0"/>
        <w:jc w:val="both"/>
      </w:pPr>
      <w:r>
        <w:rPr>
          <w:rFonts w:ascii="Times New Roman"/>
          <w:b w:val="false"/>
          <w:i w:val="false"/>
          <w:color w:val="000000"/>
          <w:sz w:val="28"/>
        </w:rPr>
        <w:t>
      "59-1. Өз өкілеттіктерін іске асыру мақсатында тиісті мемлекеттік органның конкурстық комиссияларында қоғамдық кеңестер мүшелері қатысады.";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xml:space="preserve">
      "60.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жағдайда конкурстық комиссияның төрағасы болып тапсырыс берушінің бірінші басшысының орынбасарынан төмен емес лауазымды тұлға айқындалады.</w:t>
      </w:r>
    </w:p>
    <w:bookmarkEnd w:id="9"/>
    <w:p>
      <w:pPr>
        <w:spacing w:after="0"/>
        <w:ind w:left="0"/>
        <w:jc w:val="both"/>
      </w:pPr>
      <w:r>
        <w:rPr>
          <w:rFonts w:ascii="Times New Roman"/>
          <w:b w:val="false"/>
          <w:i w:val="false"/>
          <w:color w:val="000000"/>
          <w:sz w:val="28"/>
        </w:rPr>
        <w:t>
      Жергілікті атқарушы органдардың қызметін материалдық-техникалық қамтамасыз ету бойынша конкурс өткізу кезінде конкурстық комиссияның төрағасы болып бюджеттік бағдарламаның басшысы не оның міндетін атқаратын адам айқындалады.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24-тармақтарында</w:t>
      </w:r>
      <w:r>
        <w:rPr>
          <w:rFonts w:ascii="Times New Roman"/>
          <w:b w:val="false"/>
          <w:i w:val="false"/>
          <w:color w:val="000000"/>
          <w:sz w:val="28"/>
        </w:rPr>
        <w:t xml:space="preserve"> көрсетілген жағдайларда конкурстық комиссияның төрағасы болып ұйымдастырушының бірінші басшысының орынбасарынан не оның міндетін атқарушы тұлғадан төмен емес лауазымды адам, не бюджеттік бағдарламаның басшысы не оның міндетін атқаратын адам айқындалады.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25-тармақтарында</w:t>
      </w:r>
      <w:r>
        <w:rPr>
          <w:rFonts w:ascii="Times New Roman"/>
          <w:b w:val="false"/>
          <w:i w:val="false"/>
          <w:color w:val="000000"/>
          <w:sz w:val="28"/>
        </w:rPr>
        <w:t xml:space="preserve"> көзделген жағдайда конкурстық комиссияның төрағасы болып тапсырыс берушінің бірінші басшысының орынбасарынан не оның міндетін атқарушы тұлғадан төмен емес лауазымды адам, не бюджеттік бағдарламаның басшысы не оның міндетін атқаратын адам айқындалады.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көзделген жағдайда конкурстық комиссияның төрағасы болып тапсырыс берушінің бірінші басшысынан не оның міндетін атқарушы тұлғадан төмен емес лауазымды адам айқындалады.";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 </w:t>
      </w:r>
    </w:p>
    <w:bookmarkStart w:name="z15" w:id="10"/>
    <w:p>
      <w:pPr>
        <w:spacing w:after="0"/>
        <w:ind w:left="0"/>
        <w:jc w:val="both"/>
      </w:pPr>
      <w:r>
        <w:rPr>
          <w:rFonts w:ascii="Times New Roman"/>
          <w:b w:val="false"/>
          <w:i w:val="false"/>
          <w:color w:val="000000"/>
          <w:sz w:val="28"/>
        </w:rPr>
        <w:t>
      "75. Сараптау комиссиясын құру не сарапшыны тарту туралы шешімді ұйымдастырушының бірінші басшысы не оның міндетін атқарушы тұлға, не бюджеттік бағдарламаның басшысы не оның міндетін атқаратын адам қабылдайды.</w:t>
      </w:r>
    </w:p>
    <w:bookmarkEnd w:id="1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28-2-тармағының</w:t>
      </w:r>
      <w:r>
        <w:rPr>
          <w:rFonts w:ascii="Times New Roman"/>
          <w:b w:val="false"/>
          <w:i w:val="false"/>
          <w:color w:val="000000"/>
          <w:sz w:val="28"/>
        </w:rPr>
        <w:t xml:space="preserve"> 1) және 3) тармақшаларында көзделген жағдайларда сараптау комиссиясын құру туралы шешімді тапсырыс берушінің бірінші басшысы не оның міндетін атқарушы тұлға, не бюджеттік бағдарламаның басшысы не оның міндетін атқаратын адам қабылдайды.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28-2-тармағының</w:t>
      </w:r>
      <w:r>
        <w:rPr>
          <w:rFonts w:ascii="Times New Roman"/>
          <w:b w:val="false"/>
          <w:i w:val="false"/>
          <w:color w:val="000000"/>
          <w:sz w:val="28"/>
        </w:rPr>
        <w:t xml:space="preserve"> 2) тармақшасында көзделген жағдайда сараптау комиссиясын құру туралы шешімді бірыңғай ұйымдастырушының бірінші басшысы не оның міндетін атқарушы тұлға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"83. Ұйымдастырушы әзірлеген конкурстық құжаттаманың жобасын тапсырыс берушінің бірінші басшысы не оның міндеттерін атқарушы тұлға, не бюджеттік бағдарламаның басшысы не оның міндетін атқаратын адам бекітеді.";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xml:space="preserve">
      "94. Заңның 22-бабы </w:t>
      </w:r>
      <w:r>
        <w:rPr>
          <w:rFonts w:ascii="Times New Roman"/>
          <w:b w:val="false"/>
          <w:i w:val="false"/>
          <w:color w:val="000000"/>
          <w:sz w:val="28"/>
        </w:rPr>
        <w:t>2-тармағына</w:t>
      </w:r>
      <w:r>
        <w:rPr>
          <w:rFonts w:ascii="Times New Roman"/>
          <w:b w:val="false"/>
          <w:i w:val="false"/>
          <w:color w:val="000000"/>
          <w:sz w:val="28"/>
        </w:rPr>
        <w:t xml:space="preserve"> сәйкес конкурстық құжаттаманың жобасын алдын ала талқылау хаттамасы конкурстық құжаттаманың жобасына қатысты келіп түскен ескертпелер туралы ақпаратты және олар бойынша қабылданған шешімдерді қамтиды.</w:t>
      </w:r>
    </w:p>
    <w:bookmarkEnd w:id="12"/>
    <w:p>
      <w:pPr>
        <w:spacing w:after="0"/>
        <w:ind w:left="0"/>
        <w:jc w:val="both"/>
      </w:pPr>
      <w:r>
        <w:rPr>
          <w:rFonts w:ascii="Times New Roman"/>
          <w:b w:val="false"/>
          <w:i w:val="false"/>
          <w:color w:val="000000"/>
          <w:sz w:val="28"/>
        </w:rPr>
        <w:t>
      Конкурстық құжаттаманың жобасын алдын ала талқылау хаттамасына тапсырыс берушінің бірінші басшысы не оның міндеттерін атқаратын тұлға, не бюджеттік бағдарламаның басшысы не оның міндетін атқаратын адам қол қояды.</w:t>
      </w:r>
    </w:p>
    <w:p>
      <w:pPr>
        <w:spacing w:after="0"/>
        <w:ind w:left="0"/>
        <w:jc w:val="both"/>
      </w:pPr>
      <w:r>
        <w:rPr>
          <w:rFonts w:ascii="Times New Roman"/>
          <w:b w:val="false"/>
          <w:i w:val="false"/>
          <w:color w:val="000000"/>
          <w:sz w:val="28"/>
        </w:rPr>
        <w:t>
      Мемлекеттік сатып алуды бірыңғай ұйымдастырушы өткізген жағдайда конкурстық құжаттаманың жобасын алдын ала талқылау хаттамасына бірыңғай ұйымдастырушының бірінші басшысы қол қояды.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25-тармақтарында</w:t>
      </w:r>
      <w:r>
        <w:rPr>
          <w:rFonts w:ascii="Times New Roman"/>
          <w:b w:val="false"/>
          <w:i w:val="false"/>
          <w:color w:val="000000"/>
          <w:sz w:val="28"/>
        </w:rPr>
        <w:t xml:space="preserve"> көзделген жағдайларда, конкурстық құжаттаманың жобасын алдын ала талқылау хаттамасына ұйымдастырушының бірінші басшысы не оның міндеттерін атқаратын тұлға, не бюджеттік бағдарламаның басшысы не оның міндетін атқаратын адам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"182. Екі кезеңдік рәсімдерді пайдалана отырып, конкурс тәсілімен мемлекеттік сатып алу мынадай дәйекті кезеңдердің жиынтығын білдіреді:</w:t>
      </w:r>
    </w:p>
    <w:bookmarkEnd w:id="13"/>
    <w:p>
      <w:pPr>
        <w:spacing w:after="0"/>
        <w:ind w:left="0"/>
        <w:jc w:val="both"/>
      </w:pPr>
      <w:r>
        <w:rPr>
          <w:rFonts w:ascii="Times New Roman"/>
          <w:b w:val="false"/>
          <w:i w:val="false"/>
          <w:color w:val="000000"/>
          <w:sz w:val="28"/>
        </w:rPr>
        <w:t>
      1) бірінші кезеңде мынадай іс-шаралар жүзеге асырылады:</w:t>
      </w:r>
    </w:p>
    <w:p>
      <w:pPr>
        <w:spacing w:after="0"/>
        <w:ind w:left="0"/>
        <w:jc w:val="both"/>
      </w:pPr>
      <w:r>
        <w:rPr>
          <w:rFonts w:ascii="Times New Roman"/>
          <w:b w:val="false"/>
          <w:i w:val="false"/>
          <w:color w:val="000000"/>
          <w:sz w:val="28"/>
        </w:rPr>
        <w:t>
      тапсырыс берушінің ұйымдастырушыны айқындауы;</w:t>
      </w:r>
    </w:p>
    <w:p>
      <w:pPr>
        <w:spacing w:after="0"/>
        <w:ind w:left="0"/>
        <w:jc w:val="both"/>
      </w:pPr>
      <w:r>
        <w:rPr>
          <w:rFonts w:ascii="Times New Roman"/>
          <w:b w:val="false"/>
          <w:i w:val="false"/>
          <w:color w:val="000000"/>
          <w:sz w:val="28"/>
        </w:rPr>
        <w:t>
      ұйымдастырушының сараптама комиссиясын құруы не сарапшыны айқындауы;</w:t>
      </w:r>
    </w:p>
    <w:p>
      <w:pPr>
        <w:spacing w:after="0"/>
        <w:ind w:left="0"/>
        <w:jc w:val="both"/>
      </w:pPr>
      <w:r>
        <w:rPr>
          <w:rFonts w:ascii="Times New Roman"/>
          <w:b w:val="false"/>
          <w:i w:val="false"/>
          <w:color w:val="000000"/>
          <w:sz w:val="28"/>
        </w:rPr>
        <w:t>
      тапсырыс берушінің қажеттілігі негізінде сараптау комиссиясының не сарапшының сатып алынатын тауарларға, жұмыстарға, көрсетілетін қызметтерге техникалық тапсырманы қалыптастыруы;</w:t>
      </w:r>
    </w:p>
    <w:p>
      <w:pPr>
        <w:spacing w:after="0"/>
        <w:ind w:left="0"/>
        <w:jc w:val="both"/>
      </w:pPr>
      <w:r>
        <w:rPr>
          <w:rFonts w:ascii="Times New Roman"/>
          <w:b w:val="false"/>
          <w:i w:val="false"/>
          <w:color w:val="000000"/>
          <w:sz w:val="28"/>
        </w:rPr>
        <w:t>
      екі кезеңдік рәсімдерді пайдалана отырып, конкурс тәсілімен мемлекеттік сатып алуды жүзеге асыру туралы хабарландыруды веб-порталда орналастыру;</w:t>
      </w:r>
    </w:p>
    <w:p>
      <w:pPr>
        <w:spacing w:after="0"/>
        <w:ind w:left="0"/>
        <w:jc w:val="both"/>
      </w:pPr>
      <w:r>
        <w:rPr>
          <w:rFonts w:ascii="Times New Roman"/>
          <w:b w:val="false"/>
          <w:i w:val="false"/>
          <w:color w:val="000000"/>
          <w:sz w:val="28"/>
        </w:rPr>
        <w:t>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p>
    <w:p>
      <w:pPr>
        <w:spacing w:after="0"/>
        <w:ind w:left="0"/>
        <w:jc w:val="both"/>
      </w:pPr>
      <w:r>
        <w:rPr>
          <w:rFonts w:ascii="Times New Roman"/>
          <w:b w:val="false"/>
          <w:i w:val="false"/>
          <w:color w:val="000000"/>
          <w:sz w:val="28"/>
        </w:rPr>
        <w:t>
      әлеуетті өнім берушілердің техникалық тапсырмаға сәйкес әзірленген техникалық ұсыныстарды беруі;</w:t>
      </w:r>
    </w:p>
    <w:p>
      <w:pPr>
        <w:spacing w:after="0"/>
        <w:ind w:left="0"/>
        <w:jc w:val="both"/>
      </w:pPr>
      <w:r>
        <w:rPr>
          <w:rFonts w:ascii="Times New Roman"/>
          <w:b w:val="false"/>
          <w:i w:val="false"/>
          <w:color w:val="000000"/>
          <w:sz w:val="28"/>
        </w:rPr>
        <w:t>
      сараптау комиссиясының не сарапшының әлеуетті өнім берушілердің техникалық ұсыныстарын қарауы және олар сатып алатын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p>
    <w:p>
      <w:pPr>
        <w:spacing w:after="0"/>
        <w:ind w:left="0"/>
        <w:jc w:val="both"/>
      </w:pPr>
      <w:r>
        <w:rPr>
          <w:rFonts w:ascii="Times New Roman"/>
          <w:b w:val="false"/>
          <w:i w:val="false"/>
          <w:color w:val="000000"/>
          <w:sz w:val="28"/>
        </w:rPr>
        <w:t>
      сараптау комиссиясының не сарапшының сатып алынатын тауарлардың, жұмыстардың, көрсетілетін қызметтердің техникалық өзіндік ерекшелігін әзірлеуі;</w:t>
      </w:r>
    </w:p>
    <w:p>
      <w:pPr>
        <w:spacing w:after="0"/>
        <w:ind w:left="0"/>
        <w:jc w:val="both"/>
      </w:pPr>
      <w:r>
        <w:rPr>
          <w:rFonts w:ascii="Times New Roman"/>
          <w:b w:val="false"/>
          <w:i w:val="false"/>
          <w:color w:val="000000"/>
          <w:sz w:val="28"/>
        </w:rPr>
        <w:t>
      ұйымдастырушының конкурстық құжаттаманы әзірлеуі және оны тапсырыс берушінің бірінші басшысының не оның міндетін атқаратын адамның, не бюджеттік бағдарламаның басшысының не оның міндетін атқаратын адамның бекітуі;</w:t>
      </w:r>
    </w:p>
    <w:p>
      <w:pPr>
        <w:spacing w:after="0"/>
        <w:ind w:left="0"/>
        <w:jc w:val="both"/>
      </w:pPr>
      <w:r>
        <w:rPr>
          <w:rFonts w:ascii="Times New Roman"/>
          <w:b w:val="false"/>
          <w:i w:val="false"/>
          <w:color w:val="000000"/>
          <w:sz w:val="28"/>
        </w:rPr>
        <w:t>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p>
    <w:p>
      <w:pPr>
        <w:spacing w:after="0"/>
        <w:ind w:left="0"/>
        <w:jc w:val="both"/>
      </w:pPr>
      <w:r>
        <w:rPr>
          <w:rFonts w:ascii="Times New Roman"/>
          <w:b w:val="false"/>
          <w:i w:val="false"/>
          <w:color w:val="000000"/>
          <w:sz w:val="28"/>
        </w:rPr>
        <w:t>
      2) екінші кезеңде конкурс тәсілімен мемлекеттік сатып алуды өткізу үшін көзделген іс-шаралар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және </w:t>
      </w:r>
      <w:r>
        <w:rPr>
          <w:rFonts w:ascii="Times New Roman"/>
          <w:b w:val="false"/>
          <w:i w:val="false"/>
          <w:color w:val="000000"/>
          <w:sz w:val="28"/>
        </w:rPr>
        <w:t>255-1-тармақтар</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xml:space="preserve">
      "255. Осы Қағидалардың </w:t>
      </w:r>
      <w:r>
        <w:rPr>
          <w:rFonts w:ascii="Times New Roman"/>
          <w:b w:val="false"/>
          <w:i w:val="false"/>
          <w:color w:val="000000"/>
          <w:sz w:val="28"/>
        </w:rPr>
        <w:t>28-2-тармағының</w:t>
      </w:r>
      <w:r>
        <w:rPr>
          <w:rFonts w:ascii="Times New Roman"/>
          <w:b w:val="false"/>
          <w:i w:val="false"/>
          <w:color w:val="000000"/>
          <w:sz w:val="28"/>
        </w:rPr>
        <w:t xml:space="preserve"> 1) және 3) тармақшаларында көзделген жағдайларда бірыңғай ұйымдастырушы мемлекеттік сатып алуды аукцион тәсілімен ұйымдастыруды және жүргізуді тапсырыс берушінің мынадай құжаттарды:</w:t>
      </w:r>
    </w:p>
    <w:bookmarkEnd w:id="14"/>
    <w:p>
      <w:pPr>
        <w:spacing w:after="0"/>
        <w:ind w:left="0"/>
        <w:jc w:val="both"/>
      </w:pPr>
      <w:r>
        <w:rPr>
          <w:rFonts w:ascii="Times New Roman"/>
          <w:b w:val="false"/>
          <w:i w:val="false"/>
          <w:color w:val="000000"/>
          <w:sz w:val="28"/>
        </w:rPr>
        <w:t>
      1) тапсырыс берушінің бірінші басшысы не оның міндетін атқаратын тұлға, не бюджеттік бағдарламаның басшысы не оның міндетін атқаратын адам қол қойған, аукциондық комиссияның құрамына енгізу үшін тапсырыс берушінің өкілдері ішінен кандидатуралар көрсетілген тапсырыс берушінің аукцион өткізуге өтінімін;</w:t>
      </w:r>
    </w:p>
    <w:p>
      <w:pPr>
        <w:spacing w:after="0"/>
        <w:ind w:left="0"/>
        <w:jc w:val="both"/>
      </w:pPr>
      <w:r>
        <w:rPr>
          <w:rFonts w:ascii="Times New Roman"/>
          <w:b w:val="false"/>
          <w:i w:val="false"/>
          <w:color w:val="000000"/>
          <w:sz w:val="28"/>
        </w:rPr>
        <w:t xml:space="preserve">
      2) тапсырыс берушінің бірінші басшысы не оның міндетін атқаратын тұлға, не бюджеттік бағдарламаның басшысы не оның міндетін атқаратын адам бекіткен аукциондық құжаттаманың ажырамас бөлігі болып табылатын техникалық ерекшелікті, шарт жобасын және құрылған (тартылған) жағдайда сараптау комиссиясының құрамын не сарапшыны қамтитын қазақ және орыс тілдеріндегі тапсырманы ұсынуы негізінде жүзеге асырады. </w:t>
      </w:r>
    </w:p>
    <w:bookmarkStart w:name="z24" w:id="15"/>
    <w:p>
      <w:pPr>
        <w:spacing w:after="0"/>
        <w:ind w:left="0"/>
        <w:jc w:val="both"/>
      </w:pPr>
      <w:r>
        <w:rPr>
          <w:rFonts w:ascii="Times New Roman"/>
          <w:b w:val="false"/>
          <w:i w:val="false"/>
          <w:color w:val="000000"/>
          <w:sz w:val="28"/>
        </w:rPr>
        <w:t xml:space="preserve">
      255-1. Осы Қағидалардың </w:t>
      </w:r>
      <w:r>
        <w:rPr>
          <w:rFonts w:ascii="Times New Roman"/>
          <w:b w:val="false"/>
          <w:i w:val="false"/>
          <w:color w:val="000000"/>
          <w:sz w:val="28"/>
        </w:rPr>
        <w:t>28-2-тармағының</w:t>
      </w:r>
      <w:r>
        <w:rPr>
          <w:rFonts w:ascii="Times New Roman"/>
          <w:b w:val="false"/>
          <w:i w:val="false"/>
          <w:color w:val="000000"/>
          <w:sz w:val="28"/>
        </w:rPr>
        <w:t xml:space="preserve"> 2) тармақшасында көзделген жағдайда бірыңғай ұйымдастырушы мемлекеттік сатып алуды аукцион тәсілімен ұйымдастыруды және жүргізуді тапсырыс берушінің мынадай құжаттарды:</w:t>
      </w:r>
    </w:p>
    <w:bookmarkEnd w:id="15"/>
    <w:p>
      <w:pPr>
        <w:spacing w:after="0"/>
        <w:ind w:left="0"/>
        <w:jc w:val="both"/>
      </w:pPr>
      <w:r>
        <w:rPr>
          <w:rFonts w:ascii="Times New Roman"/>
          <w:b w:val="false"/>
          <w:i w:val="false"/>
          <w:color w:val="000000"/>
          <w:sz w:val="28"/>
        </w:rPr>
        <w:t>
      1) тапсырыс берушінің бірінші басшысы не оның міндетін атқаратын тұлға, не бюджеттік бағдарламаның басшысы не оның міндетін атқаратын адам қол қойған, тапсырыс берушінің аукцион өткізуге өтінімін;</w:t>
      </w:r>
    </w:p>
    <w:p>
      <w:pPr>
        <w:spacing w:after="0"/>
        <w:ind w:left="0"/>
        <w:jc w:val="both"/>
      </w:pPr>
      <w:r>
        <w:rPr>
          <w:rFonts w:ascii="Times New Roman"/>
          <w:b w:val="false"/>
          <w:i w:val="false"/>
          <w:color w:val="000000"/>
          <w:sz w:val="28"/>
        </w:rPr>
        <w:t>
      2) тапсырыс берушінің бірінші басшысы не оның міндетін атқаратын тұлға, не бюджеттік бағдарламаның басшысы не оның міндетін атқаратын адам бекіткен сатып алынатын тауарлардың, жұмыстардың, көрсетілетін қызметтердің талап етілетін функционалдық, техникалық, сапалық және пайдалану сипаттамаларының ерекшеліктерін көрсете отырып, техникалық ерекшеліктің жобасын қамтитын қазақ және орыс тілдеріндегі тапсырманы ұсынуы негізінде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және </w:t>
      </w:r>
      <w:r>
        <w:rPr>
          <w:rFonts w:ascii="Times New Roman"/>
          <w:b w:val="false"/>
          <w:i w:val="false"/>
          <w:color w:val="000000"/>
          <w:sz w:val="28"/>
        </w:rPr>
        <w:t>258-тармақтар</w:t>
      </w:r>
      <w:r>
        <w:rPr>
          <w:rFonts w:ascii="Times New Roman"/>
          <w:b w:val="false"/>
          <w:i w:val="false"/>
          <w:color w:val="000000"/>
          <w:sz w:val="28"/>
        </w:rPr>
        <w:t xml:space="preserve"> мынадай редакцияда жазылсын:</w:t>
      </w:r>
    </w:p>
    <w:bookmarkStart w:name="z26" w:id="16"/>
    <w:p>
      <w:pPr>
        <w:spacing w:after="0"/>
        <w:ind w:left="0"/>
        <w:jc w:val="both"/>
      </w:pPr>
      <w:r>
        <w:rPr>
          <w:rFonts w:ascii="Times New Roman"/>
          <w:b w:val="false"/>
          <w:i w:val="false"/>
          <w:color w:val="000000"/>
          <w:sz w:val="28"/>
        </w:rPr>
        <w:t>
      "257. Аукциондық комиссия құру және аукциондық комиссия хатшысын айқындау туралы шешімді ұйымдастырушының бірінші басшысы не оның міндетін атқаратын тұлға, не бюджеттік бағдарламаның басшысы не оның міндетін атқаратын адам қабылдайды.</w:t>
      </w:r>
    </w:p>
    <w:bookmarkEnd w:id="16"/>
    <w:bookmarkStart w:name="z27" w:id="17"/>
    <w:p>
      <w:pPr>
        <w:spacing w:after="0"/>
        <w:ind w:left="0"/>
        <w:jc w:val="both"/>
      </w:pPr>
      <w:r>
        <w:rPr>
          <w:rFonts w:ascii="Times New Roman"/>
          <w:b w:val="false"/>
          <w:i w:val="false"/>
          <w:color w:val="000000"/>
          <w:sz w:val="28"/>
        </w:rPr>
        <w:t>
      258. Егер тапсырыс беруші өзі тікелей не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шыққан жағдайда аукциондық комиссия құру және аукциондық комиссия хатшысын айқындау туралы шешімді тапсырыс берушінің бірінші басшысы не оның міндетін атқаратын тұлға, не бюджеттік бағдарламаның басшысы не оның міндетін атқаратын адам қабылдайды.";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274-тармақ</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xml:space="preserve">
      "274. Аукционды ұйымдастыру және жүргізу кезінде ұйымдастырушы не онымен бір тұлға атынан шығатын тапсырыс беруші Заңның 32-бабының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әлеуетті өнім берушілер ұсынған тауарлардың аукциондық құжаттамасының ажырамас бөлігі болып табылатын техникалық ерекшелікке сәйкестігіне қатысты сараптамалық қорытындыны дайындау үшін сараптау комиссиясын құрады не сарапшыны айқындайды.</w:t>
      </w:r>
    </w:p>
    <w:bookmarkEnd w:id="1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28-2-тармағының</w:t>
      </w:r>
      <w:r>
        <w:rPr>
          <w:rFonts w:ascii="Times New Roman"/>
          <w:b w:val="false"/>
          <w:i w:val="false"/>
          <w:color w:val="000000"/>
          <w:sz w:val="28"/>
        </w:rPr>
        <w:t xml:space="preserve"> 1) және 3) тармақшаларында көзделген жағдайларда, тапсырыс беруші әлеуетті өнім берушілер ұсынған тауарлардың аукциондық құжаттаманың ажырамас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28-2-тармағының</w:t>
      </w:r>
      <w:r>
        <w:rPr>
          <w:rFonts w:ascii="Times New Roman"/>
          <w:b w:val="false"/>
          <w:i w:val="false"/>
          <w:color w:val="000000"/>
          <w:sz w:val="28"/>
        </w:rPr>
        <w:t xml:space="preserve"> 2) тармақшасында көзделген жағдайда, бірыңғай ұйымдастырушы әлеуетті өнім берушілер ұсынған тауарлардың аукциондық құжаттаманың ажырамас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p>
      <w:pPr>
        <w:spacing w:after="0"/>
        <w:ind w:left="0"/>
        <w:jc w:val="both"/>
      </w:pPr>
      <w:r>
        <w:rPr>
          <w:rFonts w:ascii="Times New Roman"/>
          <w:b w:val="false"/>
          <w:i w:val="false"/>
          <w:color w:val="000000"/>
          <w:sz w:val="28"/>
        </w:rPr>
        <w:t>
      Сараптау комиссиясын құру немесе сарапшы тарту туралы шешімді ұйымдастырушының бірінші басшысы не оның міндетін атқарушы тұлға, не бюджеттік бағдарламаның басшысы не оның міндетін атқаратын адам қабылдайды.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28-2-тармағының</w:t>
      </w:r>
      <w:r>
        <w:rPr>
          <w:rFonts w:ascii="Times New Roman"/>
          <w:b w:val="false"/>
          <w:i w:val="false"/>
          <w:color w:val="000000"/>
          <w:sz w:val="28"/>
        </w:rPr>
        <w:t xml:space="preserve"> 1) және 3) тармақшаларында көзделген жағдайларда сараптау комиссиясын құру туралы шешімді тапсырыс берушінің бірінші басшысы не оның міндетін атқарушы тұлға, не бюджеттік бағдарламаның басшысы не оның міндетін атқаратын адам қабылдайды.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28-2-тармағының</w:t>
      </w:r>
      <w:r>
        <w:rPr>
          <w:rFonts w:ascii="Times New Roman"/>
          <w:b w:val="false"/>
          <w:i w:val="false"/>
          <w:color w:val="000000"/>
          <w:sz w:val="28"/>
        </w:rPr>
        <w:t xml:space="preserve"> 2) тармақшасында көзделген жағдайда сараптау комиссиясын құру туралы шешімді бірыңғай ұйымдастырушының бірінші басшысы не оның міндетін атқарушы тұлға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281-тармақ</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"281. Ұйымдастырушы әзірлеген аукциондық құжаттаманың жобасын тапсырыс берушінің бірінші басшысы не оның міндетін атқарушы тұлға, не бюджеттік бағдарламаның басшысы не оның міндетін атқаратын адам бекітеді.";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292-тармақ</w:t>
      </w:r>
      <w:r>
        <w:rPr>
          <w:rFonts w:ascii="Times New Roman"/>
          <w:b w:val="false"/>
          <w:i w:val="false"/>
          <w:color w:val="000000"/>
          <w:sz w:val="28"/>
        </w:rPr>
        <w:t xml:space="preserve"> мынадай редакцияда жазылсын:</w:t>
      </w:r>
    </w:p>
    <w:bookmarkStart w:name="z33" w:id="20"/>
    <w:p>
      <w:pPr>
        <w:spacing w:after="0"/>
        <w:ind w:left="0"/>
        <w:jc w:val="both"/>
      </w:pPr>
      <w:r>
        <w:rPr>
          <w:rFonts w:ascii="Times New Roman"/>
          <w:b w:val="false"/>
          <w:i w:val="false"/>
          <w:color w:val="000000"/>
          <w:sz w:val="28"/>
        </w:rPr>
        <w:t>
      "292. Аукциондық құжаттаманың жобасын алдын ала талқылау хаттамасы аукциондық құжаттаманың жобасына қатысты келіп түскен ескертулер туралы ақпаратты және олар бойынша қабылданған шешімдерді қамтиды.</w:t>
      </w:r>
    </w:p>
    <w:bookmarkEnd w:id="20"/>
    <w:p>
      <w:pPr>
        <w:spacing w:after="0"/>
        <w:ind w:left="0"/>
        <w:jc w:val="both"/>
      </w:pPr>
      <w:r>
        <w:rPr>
          <w:rFonts w:ascii="Times New Roman"/>
          <w:b w:val="false"/>
          <w:i w:val="false"/>
          <w:color w:val="000000"/>
          <w:sz w:val="28"/>
        </w:rPr>
        <w:t>
      Аукциондық құжаттаманың жобасын алдын ала талқылау хаттамасына тапсырыс берушінің бірінші басшысы не оның міндетін атқарушы тұлға, не бюджеттік бағдарламаның басшысы не оның міндетін атқаратын адам қол қояды.</w:t>
      </w:r>
    </w:p>
    <w:p>
      <w:pPr>
        <w:spacing w:after="0"/>
        <w:ind w:left="0"/>
        <w:jc w:val="both"/>
      </w:pPr>
      <w:r>
        <w:rPr>
          <w:rFonts w:ascii="Times New Roman"/>
          <w:b w:val="false"/>
          <w:i w:val="false"/>
          <w:color w:val="000000"/>
          <w:sz w:val="28"/>
        </w:rPr>
        <w:t>
      Мемлекеттік сатып алуды бірыңғай ұйымдастырушы жүргізген жағдайда аукциондық құжаттаманың жобасын алдын ала талқылау хаттамасына бірыңғай ұйымдастырушының бірінші басшысы қол қояды.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25-тармақтарында</w:t>
      </w:r>
      <w:r>
        <w:rPr>
          <w:rFonts w:ascii="Times New Roman"/>
          <w:b w:val="false"/>
          <w:i w:val="false"/>
          <w:color w:val="000000"/>
          <w:sz w:val="28"/>
        </w:rPr>
        <w:t xml:space="preserve"> көзделген жағдайларда, аукциондық құжаттаманың жобасын алдын ала талқылау хаттамасына ұйымдастырушының бірінші басшысы не оның міндетін атқарушы тұлға, не бюджеттік бағдарламаның басшысы не оның міндетін атқаратын адам қол қояды.";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Қаржы министрінің 11.11.2021 </w:t>
      </w:r>
      <w:r>
        <w:rPr>
          <w:rFonts w:ascii="Times New Roman"/>
          <w:b w:val="false"/>
          <w:i w:val="false"/>
          <w:color w:val="000000"/>
          <w:sz w:val="28"/>
        </w:rPr>
        <w:t>№ 1166</w:t>
      </w:r>
      <w:r>
        <w:rPr>
          <w:rFonts w:ascii="Times New Roman"/>
          <w:b w:val="false"/>
          <w:i w:val="false"/>
          <w:color w:val="ff0000"/>
          <w:sz w:val="28"/>
        </w:rPr>
        <w:t xml:space="preserve"> (01.01.2022 бастап қолданысқа енгізіледі) бұйрығымен.</w:t>
      </w:r>
      <w:r>
        <w:br/>
      </w:r>
      <w:r>
        <w:rPr>
          <w:rFonts w:ascii="Times New Roman"/>
          <w:b w:val="false"/>
          <w:i w:val="false"/>
          <w:color w:val="000000"/>
          <w:sz w:val="28"/>
        </w:rPr>
        <w:t>
</w:t>
      </w:r>
    </w:p>
    <w:bookmarkStart w:name="z42" w:id="21"/>
    <w:p>
      <w:pPr>
        <w:spacing w:after="0"/>
        <w:ind w:left="0"/>
        <w:jc w:val="both"/>
      </w:pPr>
      <w:r>
        <w:rPr>
          <w:rFonts w:ascii="Times New Roman"/>
          <w:b w:val="false"/>
          <w:i w:val="false"/>
          <w:color w:val="000000"/>
          <w:sz w:val="28"/>
        </w:rPr>
        <w:t>
      2. Қазақстан Республикасы Қаржы министрлiгiнiң Мемлекеттiк сатып алу және квазимемлекеттік сектор сатып алуы заңнамасы департаментi Қазақстан Республикасының заңнамасында белгіленген тәртіппен:</w:t>
      </w:r>
    </w:p>
    <w:bookmarkEnd w:id="21"/>
    <w:bookmarkStart w:name="z43" w:id="2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2"/>
    <w:bookmarkStart w:name="z44" w:id="2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3"/>
    <w:bookmarkStart w:name="z45" w:id="2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24"/>
    <w:bookmarkStart w:name="z46" w:id="2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23 ақпандағы</w:t>
            </w:r>
            <w:r>
              <w:br/>
            </w:r>
            <w:r>
              <w:rPr>
                <w:rFonts w:ascii="Times New Roman"/>
                <w:b w:val="false"/>
                <w:i w:val="false"/>
                <w:color w:val="000000"/>
                <w:sz w:val="20"/>
              </w:rPr>
              <w:t>№ 139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bl>
    <w:bookmarkStart w:name="z49" w:id="26"/>
    <w:p>
      <w:pPr>
        <w:spacing w:after="0"/>
        <w:ind w:left="0"/>
        <w:jc w:val="left"/>
      </w:pPr>
      <w:r>
        <w:rPr>
          <w:rFonts w:ascii="Times New Roman"/>
          <w:b/>
          <w:i w:val="false"/>
          <w:color w:val="000000"/>
        </w:rPr>
        <w:t xml:space="preserve"> Конкурстық құжаттама жобасын алдын ала талқылау хаттамасы</w:t>
      </w:r>
    </w:p>
    <w:bookmarkEnd w:id="26"/>
    <w:p>
      <w:pPr>
        <w:spacing w:after="0"/>
        <w:ind w:left="0"/>
        <w:jc w:val="both"/>
      </w:pPr>
      <w:r>
        <w:rPr>
          <w:rFonts w:ascii="Times New Roman"/>
          <w:b w:val="false"/>
          <w:i w:val="false"/>
          <w:color w:val="000000"/>
          <w:sz w:val="28"/>
        </w:rPr>
        <w:t xml:space="preserve">
      №___ </w:t>
      </w:r>
    </w:p>
    <w:p>
      <w:pPr>
        <w:spacing w:after="0"/>
        <w:ind w:left="0"/>
        <w:jc w:val="both"/>
      </w:pPr>
      <w:r>
        <w:rPr>
          <w:rFonts w:ascii="Times New Roman"/>
          <w:b w:val="false"/>
          <w:i w:val="false"/>
          <w:color w:val="000000"/>
          <w:sz w:val="28"/>
        </w:rPr>
        <w:t xml:space="preserve">
      Конкурстың № _________________________________________________ </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Конкурстық құжаттама жобасына ескертулерді, сондай-ақ конкурстық құжаттама </w:t>
      </w:r>
    </w:p>
    <w:p>
      <w:pPr>
        <w:spacing w:after="0"/>
        <w:ind w:left="0"/>
        <w:jc w:val="both"/>
      </w:pPr>
      <w:r>
        <w:rPr>
          <w:rFonts w:ascii="Times New Roman"/>
          <w:b w:val="false"/>
          <w:i w:val="false"/>
          <w:color w:val="000000"/>
          <w:sz w:val="28"/>
        </w:rPr>
        <w:t xml:space="preserve">
      ережелерін түсіндіру туралы сұрау салуларды қабылдау мерзімі ___ бастап </w:t>
      </w:r>
    </w:p>
    <w:p>
      <w:pPr>
        <w:spacing w:after="0"/>
        <w:ind w:left="0"/>
        <w:jc w:val="both"/>
      </w:pPr>
      <w:r>
        <w:rPr>
          <w:rFonts w:ascii="Times New Roman"/>
          <w:b w:val="false"/>
          <w:i w:val="false"/>
          <w:color w:val="000000"/>
          <w:sz w:val="28"/>
        </w:rPr>
        <w:t xml:space="preserve">
      ___________ дейін </w:t>
      </w:r>
    </w:p>
    <w:p>
      <w:pPr>
        <w:spacing w:after="0"/>
        <w:ind w:left="0"/>
        <w:jc w:val="both"/>
      </w:pPr>
      <w:r>
        <w:rPr>
          <w:rFonts w:ascii="Times New Roman"/>
          <w:b w:val="false"/>
          <w:i w:val="false"/>
          <w:color w:val="000000"/>
          <w:sz w:val="28"/>
        </w:rPr>
        <w:t xml:space="preserve">
      Ұйымдастырушының атауы _______________________________ </w:t>
      </w:r>
    </w:p>
    <w:p>
      <w:pPr>
        <w:spacing w:after="0"/>
        <w:ind w:left="0"/>
        <w:jc w:val="both"/>
      </w:pPr>
      <w:r>
        <w:rPr>
          <w:rFonts w:ascii="Times New Roman"/>
          <w:b w:val="false"/>
          <w:i w:val="false"/>
          <w:color w:val="000000"/>
          <w:sz w:val="28"/>
        </w:rPr>
        <w:t xml:space="preserve">
      Конкурстық құжаттама жобасына ескерту(лер), сондай-ақ конкурстық құжаттама </w:t>
      </w:r>
    </w:p>
    <w:p>
      <w:pPr>
        <w:spacing w:after="0"/>
        <w:ind w:left="0"/>
        <w:jc w:val="both"/>
      </w:pPr>
      <w:r>
        <w:rPr>
          <w:rFonts w:ascii="Times New Roman"/>
          <w:b w:val="false"/>
          <w:i w:val="false"/>
          <w:color w:val="000000"/>
          <w:sz w:val="28"/>
        </w:rPr>
        <w:t xml:space="preserve">
      ережелерін түсіндіру туралы сұрау салу(лар) мынадай шешім(дер) қабылданған өнім </w:t>
      </w:r>
    </w:p>
    <w:p>
      <w:pPr>
        <w:spacing w:after="0"/>
        <w:ind w:left="0"/>
        <w:jc w:val="both"/>
      </w:pPr>
      <w:r>
        <w:rPr>
          <w:rFonts w:ascii="Times New Roman"/>
          <w:b w:val="false"/>
          <w:i w:val="false"/>
          <w:color w:val="000000"/>
          <w:sz w:val="28"/>
        </w:rPr>
        <w:t>
      беруші(лер)ге жіберілген: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(БСН)/ БСН/ТЕН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тұрпаты (түсіндіру туралы ескерту,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туралы ескертуді,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конкурсқа қатысуға арналған өтінімдер осы хаттаманы және бекітілген конкурстық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p>
          <w:p>
            <w:pPr>
              <w:spacing w:after="20"/>
              <w:ind w:left="20"/>
              <w:jc w:val="both"/>
            </w:pPr>
            <w:r>
              <w:rPr>
                <w:rFonts w:ascii="Times New Roman"/>
                <w:b w:val="false"/>
                <w:i w:val="false"/>
                <w:color w:val="000000"/>
                <w:sz w:val="20"/>
              </w:rPr>
              <w:t xml:space="preserve">
не бюджеттік бағдарламаның басшысы </w:t>
            </w:r>
          </w:p>
          <w:p>
            <w:pPr>
              <w:spacing w:after="20"/>
              <w:ind w:left="20"/>
              <w:jc w:val="both"/>
            </w:pPr>
            <w:r>
              <w:rPr>
                <w:rFonts w:ascii="Times New Roman"/>
                <w:b w:val="false"/>
                <w:i w:val="false"/>
                <w:color w:val="000000"/>
                <w:sz w:val="20"/>
              </w:rPr>
              <w:t>
не оның міндетін атқаратын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23 ақпандағы</w:t>
            </w:r>
            <w:r>
              <w:br/>
            </w:r>
            <w:r>
              <w:rPr>
                <w:rFonts w:ascii="Times New Roman"/>
                <w:b w:val="false"/>
                <w:i w:val="false"/>
                <w:color w:val="000000"/>
                <w:sz w:val="20"/>
              </w:rPr>
              <w:t>№ 139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10-қосымша</w:t>
            </w:r>
          </w:p>
        </w:tc>
      </w:tr>
    </w:tbl>
    <w:bookmarkStart w:name="z52" w:id="27"/>
    <w:p>
      <w:pPr>
        <w:spacing w:after="0"/>
        <w:ind w:left="0"/>
        <w:jc w:val="left"/>
      </w:pPr>
      <w:r>
        <w:rPr>
          <w:rFonts w:ascii="Times New Roman"/>
          <w:b/>
          <w:i w:val="false"/>
          <w:color w:val="000000"/>
        </w:rPr>
        <w:t xml:space="preserve"> Аукциондық құжаттаманың жобасын алдын ала талқылау хаттамасы</w:t>
      </w:r>
    </w:p>
    <w:bookmarkEnd w:id="27"/>
    <w:p>
      <w:pPr>
        <w:spacing w:after="0"/>
        <w:ind w:left="0"/>
        <w:jc w:val="both"/>
      </w:pPr>
      <w:r>
        <w:rPr>
          <w:rFonts w:ascii="Times New Roman"/>
          <w:b w:val="false"/>
          <w:i w:val="false"/>
          <w:color w:val="000000"/>
          <w:sz w:val="28"/>
        </w:rPr>
        <w:t xml:space="preserve">
      №___ </w:t>
      </w:r>
    </w:p>
    <w:p>
      <w:pPr>
        <w:spacing w:after="0"/>
        <w:ind w:left="0"/>
        <w:jc w:val="both"/>
      </w:pPr>
      <w:r>
        <w:rPr>
          <w:rFonts w:ascii="Times New Roman"/>
          <w:b w:val="false"/>
          <w:i w:val="false"/>
          <w:color w:val="000000"/>
          <w:sz w:val="28"/>
        </w:rPr>
        <w:t xml:space="preserve">
      Аукционның № _________________________________________________ </w:t>
      </w:r>
    </w:p>
    <w:p>
      <w:pPr>
        <w:spacing w:after="0"/>
        <w:ind w:left="0"/>
        <w:jc w:val="both"/>
      </w:pPr>
      <w:r>
        <w:rPr>
          <w:rFonts w:ascii="Times New Roman"/>
          <w:b w:val="false"/>
          <w:i w:val="false"/>
          <w:color w:val="000000"/>
          <w:sz w:val="28"/>
        </w:rPr>
        <w:t xml:space="preserve">
      Аукционның атауы __________________________________________________ </w:t>
      </w:r>
    </w:p>
    <w:p>
      <w:pPr>
        <w:spacing w:after="0"/>
        <w:ind w:left="0"/>
        <w:jc w:val="both"/>
      </w:pPr>
      <w:r>
        <w:rPr>
          <w:rFonts w:ascii="Times New Roman"/>
          <w:b w:val="false"/>
          <w:i w:val="false"/>
          <w:color w:val="000000"/>
          <w:sz w:val="28"/>
        </w:rPr>
        <w:t xml:space="preserve">
      Аукциондық құжаттама жобасына ескертулерді, сондай-ақ аукциондық құжаттама </w:t>
      </w:r>
    </w:p>
    <w:p>
      <w:pPr>
        <w:spacing w:after="0"/>
        <w:ind w:left="0"/>
        <w:jc w:val="both"/>
      </w:pPr>
      <w:r>
        <w:rPr>
          <w:rFonts w:ascii="Times New Roman"/>
          <w:b w:val="false"/>
          <w:i w:val="false"/>
          <w:color w:val="000000"/>
          <w:sz w:val="28"/>
        </w:rPr>
        <w:t xml:space="preserve">
      ережелерін түсіндіру туралы сұрау салуларды қабылдау мерзімі___ бастап </w:t>
      </w:r>
    </w:p>
    <w:p>
      <w:pPr>
        <w:spacing w:after="0"/>
        <w:ind w:left="0"/>
        <w:jc w:val="both"/>
      </w:pPr>
      <w:r>
        <w:rPr>
          <w:rFonts w:ascii="Times New Roman"/>
          <w:b w:val="false"/>
          <w:i w:val="false"/>
          <w:color w:val="000000"/>
          <w:sz w:val="28"/>
        </w:rPr>
        <w:t xml:space="preserve">
      ___________ дейін </w:t>
      </w:r>
    </w:p>
    <w:p>
      <w:pPr>
        <w:spacing w:after="0"/>
        <w:ind w:left="0"/>
        <w:jc w:val="both"/>
      </w:pPr>
      <w:r>
        <w:rPr>
          <w:rFonts w:ascii="Times New Roman"/>
          <w:b w:val="false"/>
          <w:i w:val="false"/>
          <w:color w:val="000000"/>
          <w:sz w:val="28"/>
        </w:rPr>
        <w:t xml:space="preserve">
      Ұйымдастырушының атауы _______________________________ </w:t>
      </w:r>
    </w:p>
    <w:p>
      <w:pPr>
        <w:spacing w:after="0"/>
        <w:ind w:left="0"/>
        <w:jc w:val="both"/>
      </w:pPr>
      <w:r>
        <w:rPr>
          <w:rFonts w:ascii="Times New Roman"/>
          <w:b w:val="false"/>
          <w:i w:val="false"/>
          <w:color w:val="000000"/>
          <w:sz w:val="28"/>
        </w:rPr>
        <w:t xml:space="preserve">
      Аукциондық құжаттама жобасына ескерту(лер), сондай-ақ аукциондық құжаттама </w:t>
      </w:r>
    </w:p>
    <w:p>
      <w:pPr>
        <w:spacing w:after="0"/>
        <w:ind w:left="0"/>
        <w:jc w:val="both"/>
      </w:pPr>
      <w:r>
        <w:rPr>
          <w:rFonts w:ascii="Times New Roman"/>
          <w:b w:val="false"/>
          <w:i w:val="false"/>
          <w:color w:val="000000"/>
          <w:sz w:val="28"/>
        </w:rPr>
        <w:t xml:space="preserve">
      ережелерін түсіндіру туралы сұрау салу(лар) мынадай шешім(дер) қабылданған өнім </w:t>
      </w:r>
    </w:p>
    <w:p>
      <w:pPr>
        <w:spacing w:after="0"/>
        <w:ind w:left="0"/>
        <w:jc w:val="both"/>
      </w:pPr>
      <w:r>
        <w:rPr>
          <w:rFonts w:ascii="Times New Roman"/>
          <w:b w:val="false"/>
          <w:i w:val="false"/>
          <w:color w:val="000000"/>
          <w:sz w:val="28"/>
        </w:rPr>
        <w:t>
      беруші(лер)ге жіберілген: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(БСН)/ БСН/ТЕН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тұрпаты (түсіндіру туралы ескерту,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туралы ескертуді,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аукционға қатысуға арналған өтінімдер осы хаттаманы және бекітілген аукциондық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w:t>
            </w:r>
          </w:p>
          <w:p>
            <w:pPr>
              <w:spacing w:after="20"/>
              <w:ind w:left="20"/>
              <w:jc w:val="both"/>
            </w:pPr>
            <w:r>
              <w:rPr>
                <w:rFonts w:ascii="Times New Roman"/>
                <w:b w:val="false"/>
                <w:i w:val="false"/>
                <w:color w:val="000000"/>
                <w:sz w:val="20"/>
              </w:rPr>
              <w:t>
не бюджеттік бағдарламаның басшысы</w:t>
            </w:r>
          </w:p>
          <w:p>
            <w:pPr>
              <w:spacing w:after="20"/>
              <w:ind w:left="20"/>
              <w:jc w:val="both"/>
            </w:pPr>
            <w:r>
              <w:rPr>
                <w:rFonts w:ascii="Times New Roman"/>
                <w:b w:val="false"/>
                <w:i w:val="false"/>
                <w:color w:val="000000"/>
                <w:sz w:val="20"/>
              </w:rPr>
              <w:t>
не оның міндетін атқаратын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