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bb76" w14:textId="78cb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"Кешенді тестілеуді өткізу қағидаларын бекіту туралы" Қазақтан Республикасы Білім және ғылым министрінің 2019 жылғы 8 мамырдағы № 190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25 ақпандағы № 78 бұйрығы. Қазақстан Республикасының Әділет министрлігінде 2021 жылғы 26 ақпанда № 22270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"Кешенді тестілеуді өткізу қағидаларын бекіту туралы" Қазақстан Республикасы Білім және ғылым министрінің 2019 жылғы 8 мамырдағы № 190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18657 болып тіркелген, Қазақстан Республикасы нормативтік құқықтық актілерінің эталондық бақылау банкінде 2019 жылғы 21 мамырда электронды түрде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Кешенді тестілеуді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5) тармақшасы мынадай редакцияда жазылсын:</w:t>
      </w:r>
    </w:p>
    <w:bookmarkStart w:name="z5" w:id="3"/>
    <w:p>
      <w:pPr>
        <w:spacing w:after="0"/>
        <w:ind w:left="0"/>
        <w:jc w:val="both"/>
      </w:pPr>
      <w:r>
        <w:rPr>
          <w:rFonts w:ascii="Times New Roman"/>
          <w:b w:val="false"/>
          <w:i w:val="false"/>
          <w:color w:val="000000"/>
          <w:sz w:val="28"/>
        </w:rPr>
        <w:t xml:space="preserve">
      "5)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нысаны бойынша электрондық форматтағы медициналық құжаттама (бұдан әрі – № ҚР ДСМ-175/2020 бұйрық);";</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 КТ-ге қатысу үшін өтініштерді қабылдау күнтізбелік жылдың 1 маусымынан 15 шілдесіне дейін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тармақтың</w:t>
      </w:r>
      <w:r>
        <w:rPr>
          <w:rFonts w:ascii="Times New Roman"/>
          <w:b w:val="false"/>
          <w:i w:val="false"/>
          <w:color w:val="000000"/>
          <w:sz w:val="28"/>
        </w:rPr>
        <w:t xml:space="preserve"> екінші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"10. КТ күнтізбелік жылдың 20 шілдесі мен 10 тамыз аралығында өткізіледі.";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bookmarkStart w:name="z12" w:id="6"/>
    <w:p>
      <w:pPr>
        <w:spacing w:after="0"/>
        <w:ind w:left="0"/>
        <w:jc w:val="both"/>
      </w:pPr>
      <w:r>
        <w:rPr>
          <w:rFonts w:ascii="Times New Roman"/>
          <w:b w:val="false"/>
          <w:i w:val="false"/>
          <w:color w:val="000000"/>
          <w:sz w:val="28"/>
        </w:rPr>
        <w:t xml:space="preserve">
      "1) денсаулық жағдайы бойынша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 026/у нысанға сәйкес дәрігерлік-консультациялық комиссияның қорытындысы болған жағдайда;";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"18. Ғимаратқа кіргізу қосу үшін пайдаланылатын кіру есіктері және КТ өткізу процесі бейнебақылау жүйесімен қамтамасыз етіледі. Бұл ретте кіргізу, тестілеуді өткізу процесін бейнебақылау жазбасы, сондай-ақ тестілеуден кейін пайдаланылған кітапшалар сақталған үй-жай тестілеу аяқталғаннан кейін күнтізбелік 5 (бес) күн ішінде Қазақстан Республикасы Білім және ғылым министрлігінің "Ұлттық тестілеу орталығы" республикалық мемлекеттік қазыналық кәсіпорнына (бұдан әрі – "Ұлттық тестілеу орталығы" РМҚК) беріледі.</w:t>
      </w:r>
    </w:p>
    <w:bookmarkEnd w:id="7"/>
    <w:p>
      <w:pPr>
        <w:spacing w:after="0"/>
        <w:ind w:left="0"/>
        <w:jc w:val="both"/>
      </w:pPr>
      <w:r>
        <w:rPr>
          <w:rFonts w:ascii="Times New Roman"/>
          <w:b w:val="false"/>
          <w:i w:val="false"/>
          <w:color w:val="000000"/>
          <w:sz w:val="28"/>
        </w:rPr>
        <w:t>
      КТ аяқталғаннан кейін күнтізбелік жылдың 23 тамызына дейін "Ұлттық тестілеу орталығы" РМҚК тестілеудің бейнебақылау жазбаларын талдауды жүзеге асырады.</w:t>
      </w:r>
    </w:p>
    <w:p>
      <w:pPr>
        <w:spacing w:after="0"/>
        <w:ind w:left="0"/>
        <w:jc w:val="both"/>
      </w:pPr>
      <w:r>
        <w:rPr>
          <w:rFonts w:ascii="Times New Roman"/>
          <w:b w:val="false"/>
          <w:i w:val="false"/>
          <w:color w:val="000000"/>
          <w:sz w:val="28"/>
        </w:rPr>
        <w:t xml:space="preserve">
      КТ кезінде оқуға түсушілердің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тыйым салынған заттардың біреуін пайдаланғаны анықталған жағдайда, тестілеу нәтижелері жойылады. Республикалық бюджет қаражаты есебінен білім беру грантын беру туралы конкурс нәтижелерінің күшін жою білім беру саласындағы уәкілетті органның бұйрығымен, жергілікті бюджет қаражаты есебінен жергілікті атқарушы органның қаулысымен күнтізбелік жылдың 25 тамызына дейінгі мерзімде жүзеге асырылады.".</w:t>
      </w:r>
    </w:p>
    <w:bookmarkStart w:name="z15" w:id="8"/>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8"/>
    <w:bookmarkStart w:name="z16"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7"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10"/>
    <w:bookmarkStart w:name="z18" w:id="11"/>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9"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М.М. Дәуленовке жүктелсін.</w:t>
      </w:r>
    </w:p>
    <w:bookmarkEnd w:id="12"/>
    <w:bookmarkStart w:name="z20" w:id="1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