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be94" w14:textId="e0fb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4 наурыздағы № 185 бұйрығы. Қазақстан Республикасының Әділет министрлігінде 2021 жылғы 5 наурызда № 22302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шарттар: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2021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бағдарламаларды іске асыру шеңберінде тұрғын үй құрылысын қаржыландыру үшін ішкі нарықта айналысқа жіберуге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6 182 055 000 (алты миллиард жүз сексен екі миллион елу бес мың) теңгеден артық емес;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және үкіметтік бағдарламаларды іске асыру шеңберінде тұрғын үй құрылысын қаржыландыру.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