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ea19" w14:textId="9c6e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мақтаның қауіпсіздігі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26 наурыздағы № 92 және Қазақстан Республикасы Ұлттық экономика министрінің 2021 жылғы 29 наурыздағы № 29 бірлескен бұйрығы. Қазақстан Республикасының Әділет министрлігінде 2021 жылғы 30 наурызда № 22425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"Астық нарығын реттеу, мақтаның қауіпсіздігі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19025 болып тіркелген, 2019 жылғы 19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астық нарығын реттеу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Тәуекел дәрежелерін талдау және бағалау кезінде нақты бақылау субъектісіне (объектісіне) қатысты бұрын есепке алынған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Start w:name="z5" w:id="3"/>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бірлескен бұйрықпен бекітілген астық қабылдау кәсіпорындары үшін астық нарығын реттеу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Ауыл шаруашылығы министрі</w:t>
            </w:r>
            <w:r>
              <w:br/>
            </w:r>
            <w:r>
              <w:rPr>
                <w:rFonts w:ascii="Times New Roman"/>
                <w:b w:val="false"/>
                <w:i w:val="false"/>
                <w:color w:val="000000"/>
                <w:sz w:val="20"/>
              </w:rPr>
              <w:t>
__________С. Омаров</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Бас прокуратурасының Құқықтық</w:t>
            </w:r>
            <w:r>
              <w:br/>
            </w:r>
            <w:r>
              <w:rPr>
                <w:rFonts w:ascii="Times New Roman"/>
                <w:b w:val="false"/>
                <w:i/>
                <w:color w:val="000000"/>
                <w:sz w:val="20"/>
              </w:rPr>
              <w:t>статистика және арнайы есепке</w:t>
            </w:r>
            <w:r>
              <w:br/>
            </w:r>
            <w:r>
              <w:rPr>
                <w:rFonts w:ascii="Times New Roman"/>
                <w:b w:val="false"/>
                <w:i/>
                <w:color w:val="000000"/>
                <w:sz w:val="20"/>
              </w:rPr>
              <w:t>алу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29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92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Астық нарығын реттеу саласындағы тәуекел дәрежесін бағалаудың субъективті өлшемшарттары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0562"/>
        <w:gridCol w:w="552"/>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және бақылау субъектілеріне (объектілеріне) бара отырып профилактикалық бақылаудың нәтижелері" ақпарат көзі бойынша (ауырлық дәрежесі төменде келтірілген талаптар сақталмаған жағдайда белгіленеді):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 тізілімінің деректеріне сәйкес астықтың сақталуын қамтамасыз ету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ақаусыз жабдықтың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түсетін астықты тиісінше ресімдеу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тазартуды, кептіруді тиісінше ресімдеу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тиісінше ресімдеу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сандық-сапалық есеп кітабын тиісінше жүргізу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жария шарттың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астық иелерінен астық қабылдау күнінен бастап астық қолхаттарын шығаруға арналған бұйрықты тіркеудің үш күндік мерзімін (астық қабылдау кәсіпорны астық иелерінен астық қабылдау күнінен бастап үш жұмыс күннен кешіктірмей астық қолхаттарын шығаруға арналған бұйрықты тіркейді) сақтау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және олардың бөліктерін ұстаушылар алдындағы азаматтық-құқықтық жауапкершілікті сақтандырудың не астық қолхаттары бойынша міндеттемелерді орындауды кепілдендіру қорына қатысу шартының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тауарлық-көлік жүкқұжаттарының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тiзiлiмдерiнің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тұрған астықты бақылау журналының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жабдықтардың: астық тазалау машиналары, астық кептіру жабдығы, таразы жабдықтарының, тиеу-түсіру құрылғыларының, көтергіш-көлік жабдықтарының, жылжымалы көлік жабдықтарының, белсенді желдету жабдықтарының, астық сақтауға арналған сыйымдылықтардың, сақтау кезінде астықтың температурасы мен ылғалдылығын бақылауға арналған жабдықтардың ақаусыз жай-күйде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типiн бекiту туралы, өлшеу құралдарын метрологиялық аттестаттау туралы және өлшеу құралдарын тексеру туралы сертификаттардың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жылдық қаржылық есептілік аудитін жүргізу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шығындар туралы жылдық теңгерім мен есепті жариялау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бар (техникалық басшылар үшiн – жоғары техникалық, технологиялық немесе агрономиялық бiлiм, мамандар үшiн – орта білімнен кейінгі бiлiм (техникалық, технологиялық немесе агрономиялық)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 алаңының (астық қабылдау пункті) 10%-ы мөлшерінде резервте қойма сыйымдылығының, элеваторларда сүрлем сыйымдылығы үстіндегі тасымалдауыштың әрқайсысына кемінде бір бос сүрлем сыйымдылығының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 астық қолхаттарын ұстаушылардың мемлекеттік электрондық тізіліміне ұсынатын есептілік пен мәліметтерді мониторингтеу нәтижелері" ақпарат көзі бойынша: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жүктелуі туралы ақпарат ұсынбау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туралы ақпарат ұсынбау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 ұсынбау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жеке немесе заңды тұлғалардан, мемлекеттік органдардан келіп түсетін расталған шағымдар мен өтініштердің болуы және саны" ақпарат көзі бойынша субъективті өлшемшарттар мыналар болып табылады: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қабылдау және тиеп-жөнелту кезінде астық сапасының көрсеткіштерін айқындау бойынша, астық қолхаттарын шығару, олардың айналымы және оларды өтеу бойынша бақылау субъектілеріне (объектісіне) келіп түскен бір және одан да көп расталған шағымдар мен өтініштердің болуы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29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92</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2019 жылғы 10 шілдедегі № 259</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 № 63</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bookmarkStart w:name="z15" w:id="11"/>
    <w:p>
      <w:pPr>
        <w:spacing w:after="0"/>
        <w:ind w:left="0"/>
        <w:jc w:val="left"/>
      </w:pPr>
      <w:r>
        <w:rPr>
          <w:rFonts w:ascii="Times New Roman"/>
          <w:b/>
          <w:i w:val="false"/>
          <w:color w:val="000000"/>
        </w:rPr>
        <w:t xml:space="preserve"> Астық қабылдау кәсіпорындары үшін астық нарығын реттеу саласындағы тексеру парағы</w:t>
      </w:r>
    </w:p>
    <w:bookmarkEnd w:id="11"/>
    <w:p>
      <w:pPr>
        <w:spacing w:after="0"/>
        <w:ind w:left="0"/>
        <w:jc w:val="both"/>
      </w:pPr>
      <w:r>
        <w:rPr>
          <w:rFonts w:ascii="Times New Roman"/>
          <w:b w:val="false"/>
          <w:i w:val="false"/>
          <w:color w:val="000000"/>
          <w:sz w:val="28"/>
        </w:rPr>
        <w:t>
      астық қабылдау кәсіпорындары үшін: __________________________________________________________________ (бақылау субъектілерінің (объектілерінің) біртекті тобының атауы) __________________________________________________________________ __________________________________________________________________ Тексеруді тағайындаған мемлекеттік орган _____________________________ __________________________________________________________________ Бақылау субъектісіне (объектісіне) бара отырып, тексеру/профилактикалық бақылау тағайындау туралы акт __________________________________________________________________ __________________________________________________________________ (№, күні) Бақылау субъектісінің (объектісінің) атауы _____________________________ _________________________________________________________________ Бақылау субъектісінің (объектісінің) бизнес-сәйкестендіру нөмірі __________________________________________________________________ __________________________________________________________________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82"/>
        <w:gridCol w:w="543"/>
        <w:gridCol w:w="543"/>
        <w:gridCol w:w="695"/>
        <w:gridCol w:w="695"/>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талаптарға сәйкес келеді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талаптарға сәйкес келмейді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 тізілімінің деректеріне сәйкес астықтың сақталуын қамтамасыз ету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ақаусыз жабдықтың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түсетін астықты тиісінше ресімдеу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тазартуды, кептіруді тиісінше ресімдеу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тиісінше ресімдеу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сандық-сапалық есеп кітабын тиісінше жүргізу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жария шарттың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астық иелерінен астық қабылдау күнінен бастап астық қолхаттарын шығаруға арналған бұйрықты тіркеудің үш күндік мерзімін (астық қабылдау кәсіпорны астық иелерінен астық қабылдау күнінен бастап үш жұмыс күннен кешіктірмей астық қолхаттарын шығаруға арналған бұйрықты тіркейді) сақтау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және олардың бөліктерін ұстаушылар алдындағы азаматтық-құқықтық жауапкершілікті сақтандырудың не астық қолхаттары бойынша міндеттемелерді орындауды кепілдендіру қорына қатысу шартының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тауар-көлік жүкқұжаттарының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тiзiлiмдерiнің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тұрған астықты бақылау журналының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жабдықтардың: (астық тазалау машиналары, астық кептіру жабдығы), таразы жабдықтарының, тиеу-түсіру құрылғыларының, көтергіш-көліктік жабдықтардың, жылжымалы көлік жабдықтарының, белсенді желдету жабдықтарының, астық сақтауға арналған сыйымдылықтардың, сақтау кезінде астықтың температурасы мен ылғалдылығын бақылауға арналған жабдықтардың ақаусыз жай-күйде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типiн бекiту туралы, өлшеу құралдарын метрологиялық аттестаттау туралы және өлшеу құралдарын тексеру туралы сертификаттардың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жылдық қаржылық есептілік аудитін жүргізу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шығындар туралы жылдық теңгерім мен есепті жариялау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(техникалық басшылар үшiн – жоғары техникалық, технологиялық немесе агрономиялық бiлiм, мамандар үшiн – орта білімнен кейінгі (техникалық, технологиялық немесе агрономиялық) бiлiм) бар техникалық басшылар мен мамандардың бiлiктi құрамының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 алаңының (астық қабылдау пункті) 10%-ы мөлшерінде резервте қойма сыйымдылығының, элеваторларда сүрлем сыйымдылығы үстіндегі тасымалдауыштың әрқайсысына кемінде бір бос сүрлем сыйымдылығының болуы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 _________ ______________________ (лауазымы) (қолы) (аты, әкесінің аты (бар болса), тегі) ___________ _________ ___________ _________ ______________________ (лауазымы) (қолы) (аты, әкесінің аты (бар болса), тегі) Бақылау субъектісінің (объектісінің) басшысы ___________________________________________________________________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