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8c64" w14:textId="9768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Атом энергиясын пайдалану саласында лицензиялауға жататын ядролық материалдар, радиоактивті заттар және электрофизикалық қондырғылар үшін алып қою деңгейлерін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2 сәуірдегі № 116 бұйрығы. Қазақстан Республикасының Әділет министрлігінде 2021 жылғы 7 сәуірде № 22501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"Атом энергиясын пайдалану туралы" 2016 жылғы 12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Атом энергиясын пайдалану саласында лицензиялауға жататын ядролық материалдар, радиоактивті заттар және электрофизикалық қондырғылар үшін алып қою деңгейлері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Атом энергиясын пайдалану саласында лицензиялауға жататын ядролық материалдар, радиоактивті заттар және электрофизикалық қондырғылар үшін алып қою деңгейлері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Ядролық материалдар үшін алып қою деңгейлері: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уран-235 (бұдан әрі – U-235) изотоптық концентрациясы оның табиғи құрамына тең немесе одан жоғары уран (массасы бойынша ≈0,7 %-ға) және құрамында уран изотоптарының физикалық шамаларының мәндеріне қарамастан табиғи уранды өңдеудің өнімі;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массасы бойынша плутоний-238 (бұдан әрі – Pu-238) концентрациясы 80 %-дан асатын плутонийдің құрамында плутоний-239 (бұдан әрі – Pu-239) болған жағдайды қоспағанда, кез келген мөлшердегі Pu-239 бар;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торий-232 грамына уран-233 құрамында 10-7 грамнан астам бар торий.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Радиоактивті заттар үшін алып қою деңгейлері: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жабық радионуклидтік сәулелену көзінің белсенділігі Қазақстан Республикасы Үкіметінің 2017 жылғы 17 ақпандағы № 71 қаулысымен бекітілген Қазақстан Республикасының Денсаулық сақтау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132-1) тармақшасына сәйкес бекітілетін "Радиациялық қауіпсіздікті қамтамасыз етуге қойылатын санитариялық-эпидемиологиялық талаптар" гигиеналық нормативтерінде көрсетілген маңыздылығы ең аз белсенділіктен (бұдан әрі – МАБ) жоғары болса;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радионуклидтік сәулелену көздерінің радиациялық сипаттамалары Қазақстан Республикасы Денсаулық сақтау министрінің 2020 жылғы 15 желтоқсандағы № ҚР ДСМ-275/2020 бұйрығымен бекітілген "Радиациялық қауіпсіздікті қамтамасыз етуге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21822 болып тіркелген) (бұдан әрі – "Радиациялық қауіпсіздікті қамтамасыз етуге қойылатын санитариялық-эпидемиологиялық талаптар" санитариялық қағидалары)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және 5) тармақшаларында көрсетілген мәндерден жоғары болса.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Осы Атом энергиясын пайдалану саласында лицензиялауға жататын ядролық материалдар, радиоактивті заттар және электрофизикалық қондырғылар үшін алып қою деңгейлерінің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жағдайларды қоспағанда, құрамында белсенділігі МАБ-тан жоғары U-235 және (немесе) белсенділігі МАБ-тан жоғары Pu-239 және массасы бойынша 80 %-дан жоғары Pu-238 плутоний бар болған кезде радиоактивті заттармен жұмыс істеу қызметі радиоактивті заттармен жұмыс істеу жөніндегі қызмет ретінде лицензияланады.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Электрофизикалық қондырғылар үшін алып қою деңгейлері "Радиациялық қауіпсіздікті қамтамасыз етуге қойылатын санитариялық-эпидемиологиялық талаптар" санитариялық қағидаларының 5 тармағының 1) және 2) тармақшасындағы көрсетілген мәндерден жоғары.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