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68a3" w14:textId="9f76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Еуразиялық экономикалық одаққа мүше мемлекеттердің аумағынан тауарларды әкелу және жанама салықтарды төлеу туралы өтініште импортталған акцизделетін тауарлар бойынша акциздің және импортталған тауарлар бойынша қосылған құн салығын төлеу фактісін тиісті белгі қою арқылы растауы не растаудан уәжді бас тартуы қағидаларын, сондай-ақ мемлекеттік кірістер органдарының импортталған тауарлар бойынша қосылған құн салығын төлеу фактісін растауы не растаудан уәжді бас тартуы жағдайларын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4 мамырдағы № 425 бұйрығы. Қазақстан Республикасының Әділет министрлігінде 2021 жылғы 5 мамырда № 22690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456-бабы </w:t>
      </w:r>
      <w:r>
        <w:rPr>
          <w:rFonts w:ascii="Times New Roman"/>
          <w:b w:val="false"/>
          <w:i w:val="false"/>
          <w:color w:val="000000"/>
          <w:sz w:val="28"/>
        </w:rPr>
        <w:t>7-тармағына</w:t>
      </w:r>
      <w:r>
        <w:rPr>
          <w:rFonts w:ascii="Times New Roman"/>
          <w:b w:val="false"/>
          <w:i w:val="false"/>
          <w:color w:val="000000"/>
          <w:sz w:val="28"/>
        </w:rPr>
        <w:t xml:space="preserve"> және 475-бабының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Еуразиялық экономикалық одаққа мүше мемлекеттердің аумағынан тауарларды әкелу және жанама салықтарды төлеу туралы өтініште импортталған акцизделетін тауарлар бойынша акциздің және импортталған тауарлар бойынша қосылған құн салығын төлеу фактісін тиісті белгі қою арқылы растауы не растаудан уәжді бас тартуы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импортталған тауарлар бойынша қосылған құн салығын төлеу фактісін растауы не растаудан уәжді бас тартуы жағдайлары бекітілсін.</w:t>
      </w:r>
    </w:p>
    <w:bookmarkEnd w:id="3"/>
    <w:bookmarkStart w:name="z5" w:id="4"/>
    <w:p>
      <w:pPr>
        <w:spacing w:after="0"/>
        <w:ind w:left="0"/>
        <w:jc w:val="both"/>
      </w:pPr>
      <w:r>
        <w:rPr>
          <w:rFonts w:ascii="Times New Roman"/>
          <w:b w:val="false"/>
          <w:i w:val="false"/>
          <w:color w:val="000000"/>
          <w:sz w:val="28"/>
        </w:rPr>
        <w:t xml:space="preserve">
      2. "Еуразиялық экономикалық одаққа мүше мемлекеттердің аумағынан импортталған акцизделетін тауарлар бойынша акциздің және импортталған тауарлар бойынша қосылған құн салығын төлену фактісін растауы туралы қағидаларын бекіту туралы" Қазақстан Республикасы Қаржы министрінің 2018 жылғы 6 ақпандағы № 134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16428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4 мамырдағы</w:t>
            </w:r>
            <w:r>
              <w:br/>
            </w:r>
            <w:r>
              <w:rPr>
                <w:rFonts w:ascii="Times New Roman"/>
                <w:b w:val="false"/>
                <w:i w:val="false"/>
                <w:color w:val="000000"/>
                <w:sz w:val="20"/>
              </w:rPr>
              <w:t>№ 425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кірістер органдарының Еуразиялық экономикалық одаққа мүше мемлекеттердің аумағынан тауарларды әкелу және жанама салықтарды төлеу туралы өтініште импортталған акцизделетін тауарлар бойынша акциздің және импортталған тауарлар бойынша қосылған құн салығын төлеу фактісін тиісті белгі қою арқылы растауы не растаудан уәжді бас тартуы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кірістер органдарының Еуразиялық экономикалық одаққа мүше мемлекеттердің аумағынан тауарларды әкелу және жанама салықтарды төлеу туралы өтініште импортталған акцизделетін тауарлар бойынша акциздің және импортталған тауарлар бойынша қосылған құн салығын төлеу фактісін тиісті белгі қою арқылы растауы не растаудан уәжді бас тартуы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(Салық кодексі) (бұдан әрі – Салық кодексі) Қазақстан Республикасы Кодексінің 456-бабының </w:t>
      </w:r>
      <w:r>
        <w:rPr>
          <w:rFonts w:ascii="Times New Roman"/>
          <w:b w:val="false"/>
          <w:i w:val="false"/>
          <w:color w:val="000000"/>
          <w:sz w:val="28"/>
        </w:rPr>
        <w:t>7-тармағына</w:t>
      </w:r>
      <w:r>
        <w:rPr>
          <w:rFonts w:ascii="Times New Roman"/>
          <w:b w:val="false"/>
          <w:i w:val="false"/>
          <w:color w:val="000000"/>
          <w:sz w:val="28"/>
        </w:rPr>
        <w:t xml:space="preserve"> және 475-бабының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мемлекеттік кірістер органдарының Еуразиялық экономикалық одаққа мүше мемлекеттердің аумағынан тауарларды әкелу және жанама салықтарды төлеу туралы өтініште (бұдан әрі – Өтініш) импортталған тауарлар бойынша қосылған құн салығының және акциздің төлену фактісін (бұдан әрі – жанама салықтар) тиісті белгі қою арқылы растауы не растаудан уәжді бас тартуы тәртібін айқындайды.</w:t>
      </w:r>
    </w:p>
    <w:bookmarkEnd w:id="12"/>
    <w:bookmarkStart w:name="z15" w:id="13"/>
    <w:p>
      <w:pPr>
        <w:spacing w:after="0"/>
        <w:ind w:left="0"/>
        <w:jc w:val="both"/>
      </w:pPr>
      <w:r>
        <w:rPr>
          <w:rFonts w:ascii="Times New Roman"/>
          <w:b w:val="false"/>
          <w:i w:val="false"/>
          <w:color w:val="000000"/>
          <w:sz w:val="28"/>
        </w:rPr>
        <w:t xml:space="preserve">
      2. Өтініш беру Салық кодексінің 456-бабы </w:t>
      </w:r>
      <w:r>
        <w:rPr>
          <w:rFonts w:ascii="Times New Roman"/>
          <w:b w:val="false"/>
          <w:i w:val="false"/>
          <w:color w:val="000000"/>
          <w:sz w:val="28"/>
        </w:rPr>
        <w:t>3-тармағына</w:t>
      </w:r>
      <w:r>
        <w:rPr>
          <w:rFonts w:ascii="Times New Roman"/>
          <w:b w:val="false"/>
          <w:i w:val="false"/>
          <w:color w:val="000000"/>
          <w:sz w:val="28"/>
        </w:rPr>
        <w:t xml:space="preserve"> сәйкес қағаз тасығышта (төрт данада) және электрондық нысанда не Салық кодексінің 456-бабы </w:t>
      </w:r>
      <w:r>
        <w:rPr>
          <w:rFonts w:ascii="Times New Roman"/>
          <w:b w:val="false"/>
          <w:i w:val="false"/>
          <w:color w:val="000000"/>
          <w:sz w:val="28"/>
        </w:rPr>
        <w:t>4-тармағына</w:t>
      </w:r>
      <w:r>
        <w:rPr>
          <w:rFonts w:ascii="Times New Roman"/>
          <w:b w:val="false"/>
          <w:i w:val="false"/>
          <w:color w:val="000000"/>
          <w:sz w:val="28"/>
        </w:rPr>
        <w:t xml:space="preserve"> сәйкес тек электрондық нысанда жүргізіледі.</w:t>
      </w:r>
    </w:p>
    <w:bookmarkEnd w:id="13"/>
    <w:bookmarkStart w:name="z16" w:id="14"/>
    <w:p>
      <w:pPr>
        <w:spacing w:after="0"/>
        <w:ind w:left="0"/>
        <w:jc w:val="left"/>
      </w:pPr>
      <w:r>
        <w:rPr>
          <w:rFonts w:ascii="Times New Roman"/>
          <w:b/>
          <w:i w:val="false"/>
          <w:color w:val="000000"/>
        </w:rPr>
        <w:t xml:space="preserve"> 2-тарау. Қағаз жеткізгіште және электрондық нысанда ұсынылған Өтініштер бойынша жанама салықтарды төлеу фактісін растау не растаудан уәжді бас тарту тәртібі</w:t>
      </w:r>
    </w:p>
    <w:bookmarkEnd w:id="14"/>
    <w:bookmarkStart w:name="z17" w:id="15"/>
    <w:p>
      <w:pPr>
        <w:spacing w:after="0"/>
        <w:ind w:left="0"/>
        <w:jc w:val="both"/>
      </w:pPr>
      <w:r>
        <w:rPr>
          <w:rFonts w:ascii="Times New Roman"/>
          <w:b w:val="false"/>
          <w:i w:val="false"/>
          <w:color w:val="000000"/>
          <w:sz w:val="28"/>
        </w:rPr>
        <w:t xml:space="preserve">
      3. Мемлекеттік кірістер органдары қағаз жеткізгіште (төрт данада) және электрондық цифрлық қолтаңбамен куәландырылған электрондық нысанда ұсынылған Өтініште жанама салықтарды төлеу фактісін растауды қағаз жеткізгіште және электрондық нысанда Өтініш және Салық кодексінің 456-бабы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келіп түскен күннен бастап 10 (он) жұмыс күні ішінде Өтініштің төрт данасына тиісті белгі қою арқылы жүргізеді.</w:t>
      </w:r>
    </w:p>
    <w:bookmarkEnd w:id="15"/>
    <w:bookmarkStart w:name="z18" w:id="16"/>
    <w:p>
      <w:pPr>
        <w:spacing w:after="0"/>
        <w:ind w:left="0"/>
        <w:jc w:val="both"/>
      </w:pPr>
      <w:r>
        <w:rPr>
          <w:rFonts w:ascii="Times New Roman"/>
          <w:b w:val="false"/>
          <w:i w:val="false"/>
          <w:color w:val="000000"/>
          <w:sz w:val="28"/>
        </w:rPr>
        <w:t>
      4. Жанама салықтарды төлеу фактісін растау туралы белгі Өтініштің екінші бөліміне қойылады және:</w:t>
      </w:r>
    </w:p>
    <w:bookmarkEnd w:id="16"/>
    <w:p>
      <w:pPr>
        <w:spacing w:after="0"/>
        <w:ind w:left="0"/>
        <w:jc w:val="both"/>
      </w:pPr>
      <w:r>
        <w:rPr>
          <w:rFonts w:ascii="Times New Roman"/>
          <w:b w:val="false"/>
          <w:i w:val="false"/>
          <w:color w:val="000000"/>
          <w:sz w:val="28"/>
        </w:rPr>
        <w:t>
      белгі қойған лауазымды адамның тегі, аты және әкесінің аты (ол болған кезде), белгі қойылған күн көрсетіле отырып, оның қолымен;</w:t>
      </w:r>
    </w:p>
    <w:p>
      <w:pPr>
        <w:spacing w:after="0"/>
        <w:ind w:left="0"/>
        <w:jc w:val="both"/>
      </w:pPr>
      <w:r>
        <w:rPr>
          <w:rFonts w:ascii="Times New Roman"/>
          <w:b w:val="false"/>
          <w:i w:val="false"/>
          <w:color w:val="000000"/>
          <w:sz w:val="28"/>
        </w:rPr>
        <w:t>
      мемлекеттік кірістер органы басшысының (басшы орынбасарының) тегі, аты және әкесінің аты (ол болған кезде), белгі қойылған күн көрсетіле отырып, оның қолымен;</w:t>
      </w:r>
    </w:p>
    <w:p>
      <w:pPr>
        <w:spacing w:after="0"/>
        <w:ind w:left="0"/>
        <w:jc w:val="both"/>
      </w:pPr>
      <w:r>
        <w:rPr>
          <w:rFonts w:ascii="Times New Roman"/>
          <w:b w:val="false"/>
          <w:i w:val="false"/>
          <w:color w:val="000000"/>
          <w:sz w:val="28"/>
        </w:rPr>
        <w:t>
      мемлекеттік кірістер органының мөрімен куәландырылады.</w:t>
      </w:r>
    </w:p>
    <w:bookmarkStart w:name="z19" w:id="17"/>
    <w:p>
      <w:pPr>
        <w:spacing w:after="0"/>
        <w:ind w:left="0"/>
        <w:jc w:val="both"/>
      </w:pPr>
      <w:r>
        <w:rPr>
          <w:rFonts w:ascii="Times New Roman"/>
          <w:b w:val="false"/>
          <w:i w:val="false"/>
          <w:color w:val="000000"/>
          <w:sz w:val="28"/>
        </w:rPr>
        <w:t>
      5. Өтініштің бір данасы мемлекеттік кірістер органында қалады, белгі қойылған үш данасы салық төлеушіге (салық агентіне) не оның заңды немесе уәкілетті өкіліне (бұдан әрі – өкіл) қайтарылады.</w:t>
      </w:r>
    </w:p>
    <w:bookmarkEnd w:id="17"/>
    <w:p>
      <w:pPr>
        <w:spacing w:after="0"/>
        <w:ind w:left="0"/>
        <w:jc w:val="both"/>
      </w:pPr>
      <w:r>
        <w:rPr>
          <w:rFonts w:ascii="Times New Roman"/>
          <w:b w:val="false"/>
          <w:i w:val="false"/>
          <w:color w:val="000000"/>
          <w:sz w:val="28"/>
        </w:rPr>
        <w:t xml:space="preserve">
      Бұл ретте салық төлеуші не оның өкілі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әкелу және жанама салықтарды төлеу туралы өтініштерді тіркеу журналына қол қойып, Өтініштің тиісті үш данасын алады.</w:t>
      </w:r>
    </w:p>
    <w:bookmarkStart w:name="z20" w:id="18"/>
    <w:p>
      <w:pPr>
        <w:spacing w:after="0"/>
        <w:ind w:left="0"/>
        <w:jc w:val="both"/>
      </w:pPr>
      <w:r>
        <w:rPr>
          <w:rFonts w:ascii="Times New Roman"/>
          <w:b w:val="false"/>
          <w:i w:val="false"/>
          <w:color w:val="000000"/>
          <w:sz w:val="28"/>
        </w:rPr>
        <w:t xml:space="preserve">
      6. Мемлекеттік кірістер органдары жанама салықтарды төлеу фактісін растаудан уәжді бас тартуды қағаз жеткізгіште және электронды нысанда Өтініш түскен күннен бастап 10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салық төлеушіге (салық агентіне) жанама салықтарды төлеу фактісін растаудан уәжді бас тартуды жолдау арқылы жүргізеді.</w:t>
      </w:r>
    </w:p>
    <w:bookmarkEnd w:id="18"/>
    <w:p>
      <w:pPr>
        <w:spacing w:after="0"/>
        <w:ind w:left="0"/>
        <w:jc w:val="both"/>
      </w:pPr>
      <w:r>
        <w:rPr>
          <w:rFonts w:ascii="Times New Roman"/>
          <w:b w:val="false"/>
          <w:i w:val="false"/>
          <w:color w:val="000000"/>
          <w:sz w:val="28"/>
        </w:rPr>
        <w:t>
      Растаудан уәжді бас тартуда анықталған сәйкессіздіктер (бұзушылықтар), сондай-ақ растаудан уәжді бас тарту алынған күннен бастап күнтізбелік 15 (он бес) күн ішінде бұзушылықтарды жоя отырып салық төлеушінің Өтінішті табыс ету міндеті көрсетіледі.</w:t>
      </w:r>
    </w:p>
    <w:p>
      <w:pPr>
        <w:spacing w:after="0"/>
        <w:ind w:left="0"/>
        <w:jc w:val="both"/>
      </w:pPr>
      <w:r>
        <w:rPr>
          <w:rFonts w:ascii="Times New Roman"/>
          <w:b w:val="false"/>
          <w:i w:val="false"/>
          <w:color w:val="000000"/>
          <w:sz w:val="28"/>
        </w:rPr>
        <w:t>
      Растаудан уәжді бас тарту екі данада беріледі, бір данасы мемлекеттік кірістер органында қалады, растаудан уәжді бас тартудың екінші данасы Өтініштің үш данасымен бірге салық төлеушіге (салық агентіне) не оның өкіліне табыс етіледі.</w:t>
      </w:r>
    </w:p>
    <w:bookmarkStart w:name="z21" w:id="19"/>
    <w:p>
      <w:pPr>
        <w:spacing w:after="0"/>
        <w:ind w:left="0"/>
        <w:jc w:val="left"/>
      </w:pPr>
      <w:r>
        <w:rPr>
          <w:rFonts w:ascii="Times New Roman"/>
          <w:b/>
          <w:i w:val="false"/>
          <w:color w:val="000000"/>
        </w:rPr>
        <w:t xml:space="preserve"> 3-тарау. Электрондық түрде ғана ұсынылған Өтініштер бойынша жанама салықтарды төлеу фактісін растау не растаудан уәжді бас тартуы тәртібі</w:t>
      </w:r>
    </w:p>
    <w:bookmarkEnd w:id="19"/>
    <w:bookmarkStart w:name="z22" w:id="20"/>
    <w:p>
      <w:pPr>
        <w:spacing w:after="0"/>
        <w:ind w:left="0"/>
        <w:jc w:val="both"/>
      </w:pPr>
      <w:r>
        <w:rPr>
          <w:rFonts w:ascii="Times New Roman"/>
          <w:b w:val="false"/>
          <w:i w:val="false"/>
          <w:color w:val="000000"/>
          <w:sz w:val="28"/>
        </w:rPr>
        <w:t xml:space="preserve">
      7. Мемлекеттік кірістер органдары Салық кодексінің 456-бабы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цифрлық қолтаңбамен куәландырылған электрондық нысанда ғана ұсынылған Өтініштер бойынша жанама салықтарды төлеу фактісін растауды, олар келіп түскен күннен бастап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лауазымды адамның электрондық цифрлық қолтаңбасымен куәландырылған, электрондық нысанда жанама салықтардың төлену фактісін растау туралы хабарламаны салық төлеушіге (салық агентіне) жолдау арқылы жүргізеді.</w:t>
      </w:r>
    </w:p>
    <w:bookmarkEnd w:id="20"/>
    <w:bookmarkStart w:name="z23" w:id="21"/>
    <w:p>
      <w:pPr>
        <w:spacing w:after="0"/>
        <w:ind w:left="0"/>
        <w:jc w:val="both"/>
      </w:pPr>
      <w:r>
        <w:rPr>
          <w:rFonts w:ascii="Times New Roman"/>
          <w:b w:val="false"/>
          <w:i w:val="false"/>
          <w:color w:val="000000"/>
          <w:sz w:val="28"/>
        </w:rPr>
        <w:t xml:space="preserve">
      8. Мемлекеттік кірістер органы жанама салықтарды төлеу фактісін растаудан уәжді бас тартуды электрондық цифрлық қолтаңбамен куәландырылған, электрондық нысанда Өтініш келіп түскен күннен бастап 3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лауазымды адамның электрондық цифрлық қолтаңбасымен куәландырылған, электрондық нысанда растаудан уәжді бас тартуды салық төлеушіге (салық агентіне) жолдау арқылы жүргізеді.</w:t>
      </w:r>
    </w:p>
    <w:bookmarkEnd w:id="21"/>
    <w:p>
      <w:pPr>
        <w:spacing w:after="0"/>
        <w:ind w:left="0"/>
        <w:jc w:val="both"/>
      </w:pPr>
      <w:r>
        <w:rPr>
          <w:rFonts w:ascii="Times New Roman"/>
          <w:b w:val="false"/>
          <w:i w:val="false"/>
          <w:color w:val="000000"/>
          <w:sz w:val="28"/>
        </w:rPr>
        <w:t xml:space="preserve">
      Растаудан уәжді бас тартуда анықталған сәйкессіздіктер (бұзушылықтар), сондай-ақ Салық кодексінің 456-бабы </w:t>
      </w:r>
      <w:r>
        <w:rPr>
          <w:rFonts w:ascii="Times New Roman"/>
          <w:b w:val="false"/>
          <w:i w:val="false"/>
          <w:color w:val="000000"/>
          <w:sz w:val="28"/>
        </w:rPr>
        <w:t>9-тармағына</w:t>
      </w:r>
      <w:r>
        <w:rPr>
          <w:rFonts w:ascii="Times New Roman"/>
          <w:b w:val="false"/>
          <w:i w:val="false"/>
          <w:color w:val="000000"/>
          <w:sz w:val="28"/>
        </w:rPr>
        <w:t xml:space="preserve"> сәйкес растаудан уәжді бас тарту алынған күннен бастап күнтізбелік 15 (он бес) күн ішінде мемлекеттік кірістер органына бұзушылықтарды жоя отырып салық төлеушінің (салық агентінің) Өтінішті ұсыну міндеті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 xml:space="preserve">органдарының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аумағынан </w:t>
            </w:r>
            <w:r>
              <w:br/>
            </w: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салықтарды төлеу туралы </w:t>
            </w:r>
            <w:r>
              <w:br/>
            </w:r>
            <w:r>
              <w:rPr>
                <w:rFonts w:ascii="Times New Roman"/>
                <w:b w:val="false"/>
                <w:i w:val="false"/>
                <w:color w:val="000000"/>
                <w:sz w:val="20"/>
              </w:rPr>
              <w:t xml:space="preserve">өтініште импортталған </w:t>
            </w:r>
            <w:r>
              <w:br/>
            </w:r>
            <w:r>
              <w:rPr>
                <w:rFonts w:ascii="Times New Roman"/>
                <w:b w:val="false"/>
                <w:i w:val="false"/>
                <w:color w:val="000000"/>
                <w:sz w:val="20"/>
              </w:rPr>
              <w:t xml:space="preserve">акцизделетін тауарлар бойынша </w:t>
            </w:r>
            <w:r>
              <w:br/>
            </w:r>
            <w:r>
              <w:rPr>
                <w:rFonts w:ascii="Times New Roman"/>
                <w:b w:val="false"/>
                <w:i w:val="false"/>
                <w:color w:val="000000"/>
                <w:sz w:val="20"/>
              </w:rPr>
              <w:t xml:space="preserve">акциздің және импортталған </w:t>
            </w:r>
            <w:r>
              <w:br/>
            </w:r>
            <w:r>
              <w:rPr>
                <w:rFonts w:ascii="Times New Roman"/>
                <w:b w:val="false"/>
                <w:i w:val="false"/>
                <w:color w:val="000000"/>
                <w:sz w:val="20"/>
              </w:rPr>
              <w:t xml:space="preserve">тауарлар бойынша қосылған құн </w:t>
            </w:r>
            <w:r>
              <w:br/>
            </w:r>
            <w:r>
              <w:rPr>
                <w:rFonts w:ascii="Times New Roman"/>
                <w:b w:val="false"/>
                <w:i w:val="false"/>
                <w:color w:val="000000"/>
                <w:sz w:val="20"/>
              </w:rPr>
              <w:t xml:space="preserve">салығын төлеу фактісін тиісті </w:t>
            </w:r>
            <w:r>
              <w:br/>
            </w:r>
            <w:r>
              <w:rPr>
                <w:rFonts w:ascii="Times New Roman"/>
                <w:b w:val="false"/>
                <w:i w:val="false"/>
                <w:color w:val="000000"/>
                <w:sz w:val="20"/>
              </w:rPr>
              <w:t xml:space="preserve">белгі қою арқылы растауы не </w:t>
            </w:r>
            <w:r>
              <w:br/>
            </w:r>
            <w:r>
              <w:rPr>
                <w:rFonts w:ascii="Times New Roman"/>
                <w:b w:val="false"/>
                <w:i w:val="false"/>
                <w:color w:val="000000"/>
                <w:sz w:val="20"/>
              </w:rPr>
              <w:t xml:space="preserve">растаудан уәжді бас тартуы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Тауарларды әкелу және жанама салықтарды төлеу туралы өтініштерді тіркеу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029"/>
        <w:gridCol w:w="2202"/>
        <w:gridCol w:w="1089"/>
        <w:gridCol w:w="487"/>
        <w:gridCol w:w="2880"/>
        <w:gridCol w:w="1436"/>
        <w:gridCol w:w="1029"/>
        <w:gridCol w:w="649"/>
        <w:gridCol w:w="1012"/>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 у нөмері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Өтінішттерді мемлекеттік кірістер органына табыс еткен күні</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 тегі, аты, әкесінің аты (ол болған жағдайда)</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парақтарының саны</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тіркеуді жүзеге асырған мемлекеттік кірістер органының лауазымды адамының тегі, аты, әкесінің аты (ол болған кезде)</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тіркеуді жүзеге асырған мемлекеттік кірістер органының лауазымды адамының қолы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мемлекеттік кірістер органы белгі қойған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үш данасын қолға берген (пошта арқылы жолданған)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табыс етілді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арқылы жолданды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418"/>
        <w:gridCol w:w="3855"/>
        <w:gridCol w:w="2024"/>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белгісімен Өтініштердін 3 (үш) данасын алған тұлғаның тегі, аты, әкесінің аты (ол болған кезде)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белгісімен Өтініштердің 3 (үш) данасын алған тұлғаның қолы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 қойған (белгі қоюдан бас тарту туралы хабарламаны дайындаған) лауазымды адамның тегі, аты, әкесінің аты (ол болған кезде)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мемлекеттік кірістер органының белгі қоюдан бас тарту туралы хабарламаны жолдаған күні</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 xml:space="preserve">органдарының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аумағынан </w:t>
            </w:r>
            <w:r>
              <w:br/>
            </w: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салықтарды төлеу туралы </w:t>
            </w:r>
            <w:r>
              <w:br/>
            </w:r>
            <w:r>
              <w:rPr>
                <w:rFonts w:ascii="Times New Roman"/>
                <w:b w:val="false"/>
                <w:i w:val="false"/>
                <w:color w:val="000000"/>
                <w:sz w:val="20"/>
              </w:rPr>
              <w:t xml:space="preserve">өтініште импортталған </w:t>
            </w:r>
            <w:r>
              <w:br/>
            </w:r>
            <w:r>
              <w:rPr>
                <w:rFonts w:ascii="Times New Roman"/>
                <w:b w:val="false"/>
                <w:i w:val="false"/>
                <w:color w:val="000000"/>
                <w:sz w:val="20"/>
              </w:rPr>
              <w:t xml:space="preserve">акцизделетін тауарлар бойынша </w:t>
            </w:r>
            <w:r>
              <w:br/>
            </w:r>
            <w:r>
              <w:rPr>
                <w:rFonts w:ascii="Times New Roman"/>
                <w:b w:val="false"/>
                <w:i w:val="false"/>
                <w:color w:val="000000"/>
                <w:sz w:val="20"/>
              </w:rPr>
              <w:t xml:space="preserve">акциздің және импортталған </w:t>
            </w:r>
            <w:r>
              <w:br/>
            </w:r>
            <w:r>
              <w:rPr>
                <w:rFonts w:ascii="Times New Roman"/>
                <w:b w:val="false"/>
                <w:i w:val="false"/>
                <w:color w:val="000000"/>
                <w:sz w:val="20"/>
              </w:rPr>
              <w:t xml:space="preserve">тауарлар бойынша қосылған құн </w:t>
            </w:r>
            <w:r>
              <w:br/>
            </w:r>
            <w:r>
              <w:rPr>
                <w:rFonts w:ascii="Times New Roman"/>
                <w:b w:val="false"/>
                <w:i w:val="false"/>
                <w:color w:val="000000"/>
                <w:sz w:val="20"/>
              </w:rPr>
              <w:t xml:space="preserve">салығын төлеу фактісін тиісті </w:t>
            </w:r>
            <w:r>
              <w:br/>
            </w:r>
            <w:r>
              <w:rPr>
                <w:rFonts w:ascii="Times New Roman"/>
                <w:b w:val="false"/>
                <w:i w:val="false"/>
                <w:color w:val="000000"/>
                <w:sz w:val="20"/>
              </w:rPr>
              <w:t xml:space="preserve">белгі қою арқылы растауы не </w:t>
            </w:r>
            <w:r>
              <w:br/>
            </w:r>
            <w:r>
              <w:rPr>
                <w:rFonts w:ascii="Times New Roman"/>
                <w:b w:val="false"/>
                <w:i w:val="false"/>
                <w:color w:val="000000"/>
                <w:sz w:val="20"/>
              </w:rPr>
              <w:t xml:space="preserve">растаудан уәжді бас тартуы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Жанама салықтарды төлеу фактісін растаудан уәжді бас тарту</w:t>
      </w:r>
    </w:p>
    <w:bookmarkEnd w:id="2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
      Қазақстан Республикасы Кодексінің (Салық кодексі) (бұдан әрі – Салық кодексі) </w:t>
      </w:r>
    </w:p>
    <w:p>
      <w:pPr>
        <w:spacing w:after="0"/>
        <w:ind w:left="0"/>
        <w:jc w:val="both"/>
      </w:pPr>
      <w:r>
        <w:rPr>
          <w:rFonts w:ascii="Times New Roman"/>
          <w:b w:val="false"/>
          <w:i w:val="false"/>
          <w:color w:val="000000"/>
          <w:sz w:val="28"/>
        </w:rPr>
        <w:t xml:space="preserve">
      456-бабы </w:t>
      </w:r>
      <w:r>
        <w:rPr>
          <w:rFonts w:ascii="Times New Roman"/>
          <w:b w:val="false"/>
          <w:i w:val="false"/>
          <w:color w:val="000000"/>
          <w:sz w:val="28"/>
        </w:rPr>
        <w:t>8-тармағының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Сізге 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және әкесінің аты (ол болған жағдайда) </w:t>
      </w:r>
    </w:p>
    <w:p>
      <w:pPr>
        <w:spacing w:after="0"/>
        <w:ind w:left="0"/>
        <w:jc w:val="both"/>
      </w:pPr>
      <w:r>
        <w:rPr>
          <w:rFonts w:ascii="Times New Roman"/>
          <w:b w:val="false"/>
          <w:i w:val="false"/>
          <w:color w:val="000000"/>
          <w:sz w:val="28"/>
        </w:rPr>
        <w:t xml:space="preserve">
      немесе атауы </w:t>
      </w:r>
    </w:p>
    <w:p>
      <w:pPr>
        <w:spacing w:after="0"/>
        <w:ind w:left="0"/>
        <w:jc w:val="both"/>
      </w:pPr>
      <w:r>
        <w:rPr>
          <w:rFonts w:ascii="Times New Roman"/>
          <w:b w:val="false"/>
          <w:i w:val="false"/>
          <w:color w:val="000000"/>
          <w:sz w:val="28"/>
        </w:rPr>
        <w:t xml:space="preserve">
      Бизнес-сәйкестендіру нөмірі (БСН) немесе жеке сәйкестендіру нөмірі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 бойынша жанама </w:t>
      </w:r>
    </w:p>
    <w:p>
      <w:pPr>
        <w:spacing w:after="0"/>
        <w:ind w:left="0"/>
        <w:jc w:val="both"/>
      </w:pPr>
      <w:r>
        <w:rPr>
          <w:rFonts w:ascii="Times New Roman"/>
          <w:b w:val="false"/>
          <w:i w:val="false"/>
          <w:color w:val="000000"/>
          <w:sz w:val="28"/>
        </w:rPr>
        <w:t xml:space="preserve">
      салықтарды төлеу (328.00-нысан) фактісін растаудан бас тарту туралы хабарлайды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өтініштің нөмірі және күні </w:t>
      </w:r>
    </w:p>
    <w:p>
      <w:pPr>
        <w:spacing w:after="0"/>
        <w:ind w:left="0"/>
        <w:jc w:val="both"/>
      </w:pPr>
      <w:r>
        <w:rPr>
          <w:rFonts w:ascii="Times New Roman"/>
          <w:b w:val="false"/>
          <w:i w:val="false"/>
          <w:color w:val="000000"/>
          <w:sz w:val="28"/>
        </w:rPr>
        <w:t xml:space="preserve">
      Нөмірі _________________ Күні 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өтінішті тіркеу нөмірі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Салық кезеңі: жылы __________ айы ________________________________ </w:t>
      </w:r>
    </w:p>
    <w:p>
      <w:pPr>
        <w:spacing w:after="0"/>
        <w:ind w:left="0"/>
        <w:jc w:val="both"/>
      </w:pPr>
      <w:r>
        <w:rPr>
          <w:rFonts w:ascii="Times New Roman"/>
          <w:b w:val="false"/>
          <w:i w:val="false"/>
          <w:color w:val="000000"/>
          <w:sz w:val="28"/>
        </w:rPr>
        <w:t>
      Мынадай себептер бойынша (тиісті ұяшыққа Х көрсетіңіз):</w:t>
      </w:r>
    </w:p>
    <w:tbl>
      <w:tblPr>
        <w:tblW w:w="0" w:type="auto"/>
        <w:tblCellSpacing w:w="0" w:type="auto"/>
        <w:tblBorders>
          <w:top w:val="none"/>
          <w:left w:val="none"/>
          <w:bottom w:val="none"/>
          <w:right w:val="none"/>
          <w:insideH w:val="none"/>
          <w:insideV w:val="none"/>
        </w:tblBorders>
      </w:tblPr>
      <w:tblGrid>
        <w:gridCol w:w="11521"/>
        <w:gridCol w:w="779"/>
      </w:tblGrid>
      <w:tr>
        <w:trPr>
          <w:trHeight w:val="30" w:hRule="atLeast"/>
        </w:trPr>
        <w:tc>
          <w:tcPr>
            <w:tcW w:w="11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 көрсетілген мәліметтердің салық төлеуші ұсынған Салық кодексінің 456-бабы </w:t>
            </w:r>
            <w:r>
              <w:rPr>
                <w:rFonts w:ascii="Times New Roman"/>
                <w:b w:val="false"/>
                <w:i w:val="false"/>
                <w:color w:val="000000"/>
                <w:sz w:val="20"/>
              </w:rPr>
              <w:t>2-тармағында</w:t>
            </w:r>
            <w:r>
              <w:rPr>
                <w:rFonts w:ascii="Times New Roman"/>
                <w:b w:val="false"/>
                <w:i w:val="false"/>
                <w:color w:val="000000"/>
                <w:sz w:val="20"/>
              </w:rPr>
              <w:t xml:space="preserve"> көзделген құжаттарда қамтылған мәліметтерге сәйкес келмеуі анықталған; </w:t>
            </w:r>
          </w:p>
        </w:tc>
        <w:tc>
          <w:tcPr>
            <w:tcW w:w="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қағаз жеткізгіште ұсынылған Өтініште көрсетілген деректердің салық төлеушінің электрондық цифрлық қолтаңбасымен куәландырылған электрондық нысанда ұсынылған Өтініш деректеріне сәйкес келмеген; </w:t>
            </w:r>
          </w:p>
        </w:tc>
        <w:tc>
          <w:tcPr>
            <w:tcW w:w="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Өтініште көрсетілген жанама салықтардың есептелген сомалары төленбеген, сондай-ақ толық көлемде төленбеген;</w:t>
            </w:r>
          </w:p>
        </w:tc>
        <w:tc>
          <w:tcPr>
            <w:tcW w:w="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салынатын импорт мөлшері және (немесе) импортталған тауарлар бойынша жанама салықтар сомалары төмендетілген, осыған байланысты салық салынатын импорт мөлшеріне түзету жүзеге асырылады;</w:t>
            </w:r>
          </w:p>
        </w:tc>
        <w:tc>
          <w:tcPr>
            <w:tcW w:w="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Өтінішті толтыру "Салық есептілігі нысандарын және оларды жасау қағидаларын бекіту туралы" Қазақстан Республикасы Премьер-Министрінің Бірінші орынбасары-Қазақстан Республикасы Қаржы министрінің 2020 жылғы 20 қаңтардағы № 39 бұйрығымен бекітілген (Нормативтік құқықтық актілерді мемлекеттік тіркеу тізілімінде № 19897 болып тіркелген) "Тауарларды әкелу және жанама салықтарды төлеу туралы өтініш (328.00-нысан)" Салық есептілігін толтыру және табыс ету қағидаларына сәйкес келмейді;</w:t>
            </w:r>
            <w:r>
              <w:br/>
            </w:r>
            <w:r>
              <w:rPr>
                <w:rFonts w:ascii="Times New Roman"/>
                <w:b w:val="false"/>
                <w:i w:val="false"/>
                <w:color w:val="000000"/>
                <w:sz w:val="20"/>
              </w:rPr>
              <w:t xml:space="preserve">
6) Салық кодексінің 456-бабы </w:t>
            </w:r>
            <w:r>
              <w:rPr>
                <w:rFonts w:ascii="Times New Roman"/>
                <w:b w:val="false"/>
                <w:i w:val="false"/>
                <w:color w:val="000000"/>
                <w:sz w:val="20"/>
              </w:rPr>
              <w:t>2-тармағында</w:t>
            </w:r>
            <w:r>
              <w:rPr>
                <w:rFonts w:ascii="Times New Roman"/>
                <w:b w:val="false"/>
                <w:i w:val="false"/>
                <w:color w:val="000000"/>
                <w:sz w:val="20"/>
              </w:rPr>
              <w:t xml:space="preserve"> көзделген құжаттар ұсынылмаған.</w:t>
            </w:r>
          </w:p>
        </w:tc>
        <w:tc>
          <w:tcPr>
            <w:tcW w:w="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Анықталған бұзушылықтардың мәні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Салық кодексінің 456-бабы </w:t>
      </w:r>
      <w:r>
        <w:rPr>
          <w:rFonts w:ascii="Times New Roman"/>
          <w:b w:val="false"/>
          <w:i w:val="false"/>
          <w:color w:val="000000"/>
          <w:sz w:val="28"/>
        </w:rPr>
        <w:t>9-тармағына</w:t>
      </w:r>
      <w:r>
        <w:rPr>
          <w:rFonts w:ascii="Times New Roman"/>
          <w:b w:val="false"/>
          <w:i w:val="false"/>
          <w:color w:val="000000"/>
          <w:sz w:val="28"/>
        </w:rPr>
        <w:t xml:space="preserve"> сәйкес Сіз растаудан уәжді бас тартуды </w:t>
      </w:r>
    </w:p>
    <w:p>
      <w:pPr>
        <w:spacing w:after="0"/>
        <w:ind w:left="0"/>
        <w:jc w:val="both"/>
      </w:pPr>
      <w:r>
        <w:rPr>
          <w:rFonts w:ascii="Times New Roman"/>
          <w:b w:val="false"/>
          <w:i w:val="false"/>
          <w:color w:val="000000"/>
          <w:sz w:val="28"/>
        </w:rPr>
        <w:t xml:space="preserve">
      алған күннен бастап күнтізбелік 15 (он бес) күн ішінде бұзушылықтарды жоя отырып, </w:t>
      </w:r>
    </w:p>
    <w:p>
      <w:pPr>
        <w:spacing w:after="0"/>
        <w:ind w:left="0"/>
        <w:jc w:val="both"/>
      </w:pPr>
      <w:r>
        <w:rPr>
          <w:rFonts w:ascii="Times New Roman"/>
          <w:b w:val="false"/>
          <w:i w:val="false"/>
          <w:color w:val="000000"/>
          <w:sz w:val="28"/>
        </w:rPr>
        <w:t xml:space="preserve">
      жаңа Өтінішті ұсынасыз. </w:t>
      </w:r>
    </w:p>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Салық төлеушіге (салық агентіне) табыс етілгені (жіберілгені) туралы белгі: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лауазымды тұлғасының тегі, аты және әкесінің аты </w:t>
      </w:r>
    </w:p>
    <w:p>
      <w:pPr>
        <w:spacing w:after="0"/>
        <w:ind w:left="0"/>
        <w:jc w:val="both"/>
      </w:pPr>
      <w:r>
        <w:rPr>
          <w:rFonts w:ascii="Times New Roman"/>
          <w:b w:val="false"/>
          <w:i w:val="false"/>
          <w:color w:val="000000"/>
          <w:sz w:val="28"/>
        </w:rPr>
        <w:t xml:space="preserve">
      (ол болған жағдайда), қолы, күні </w:t>
      </w:r>
    </w:p>
    <w:p>
      <w:pPr>
        <w:spacing w:after="0"/>
        <w:ind w:left="0"/>
        <w:jc w:val="both"/>
      </w:pPr>
      <w:r>
        <w:rPr>
          <w:rFonts w:ascii="Times New Roman"/>
          <w:b w:val="false"/>
          <w:i w:val="false"/>
          <w:color w:val="000000"/>
          <w:sz w:val="28"/>
        </w:rPr>
        <w:t xml:space="preserve">
      Алғаны туралы белгі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және әкесінің аты (ол болған жағдайда),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Алған күні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 xml:space="preserve">органдарының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аумағынан </w:t>
            </w:r>
            <w:r>
              <w:br/>
            </w:r>
            <w:r>
              <w:rPr>
                <w:rFonts w:ascii="Times New Roman"/>
                <w:b w:val="false"/>
                <w:i w:val="false"/>
                <w:color w:val="000000"/>
                <w:sz w:val="20"/>
              </w:rPr>
              <w:t xml:space="preserve">тауарларды әкелу және жанама </w:t>
            </w:r>
            <w:r>
              <w:br/>
            </w:r>
            <w:r>
              <w:rPr>
                <w:rFonts w:ascii="Times New Roman"/>
                <w:b w:val="false"/>
                <w:i w:val="false"/>
                <w:color w:val="000000"/>
                <w:sz w:val="20"/>
              </w:rPr>
              <w:t xml:space="preserve">салықтарды төлеу туралы </w:t>
            </w:r>
            <w:r>
              <w:br/>
            </w:r>
            <w:r>
              <w:rPr>
                <w:rFonts w:ascii="Times New Roman"/>
                <w:b w:val="false"/>
                <w:i w:val="false"/>
                <w:color w:val="000000"/>
                <w:sz w:val="20"/>
              </w:rPr>
              <w:t xml:space="preserve">өтініште импортталған </w:t>
            </w:r>
            <w:r>
              <w:br/>
            </w:r>
            <w:r>
              <w:rPr>
                <w:rFonts w:ascii="Times New Roman"/>
                <w:b w:val="false"/>
                <w:i w:val="false"/>
                <w:color w:val="000000"/>
                <w:sz w:val="20"/>
              </w:rPr>
              <w:t xml:space="preserve">акцизделетін тауарлар бойынша </w:t>
            </w:r>
            <w:r>
              <w:br/>
            </w:r>
            <w:r>
              <w:rPr>
                <w:rFonts w:ascii="Times New Roman"/>
                <w:b w:val="false"/>
                <w:i w:val="false"/>
                <w:color w:val="000000"/>
                <w:sz w:val="20"/>
              </w:rPr>
              <w:t xml:space="preserve">акциздің және импортталған </w:t>
            </w:r>
            <w:r>
              <w:br/>
            </w:r>
            <w:r>
              <w:rPr>
                <w:rFonts w:ascii="Times New Roman"/>
                <w:b w:val="false"/>
                <w:i w:val="false"/>
                <w:color w:val="000000"/>
                <w:sz w:val="20"/>
              </w:rPr>
              <w:t xml:space="preserve">тауарлар бойынша қосылған құн </w:t>
            </w:r>
            <w:r>
              <w:br/>
            </w:r>
            <w:r>
              <w:rPr>
                <w:rFonts w:ascii="Times New Roman"/>
                <w:b w:val="false"/>
                <w:i w:val="false"/>
                <w:color w:val="000000"/>
                <w:sz w:val="20"/>
              </w:rPr>
              <w:t xml:space="preserve">салығын төлеу фактісін тиісті </w:t>
            </w:r>
            <w:r>
              <w:br/>
            </w:r>
            <w:r>
              <w:rPr>
                <w:rFonts w:ascii="Times New Roman"/>
                <w:b w:val="false"/>
                <w:i w:val="false"/>
                <w:color w:val="000000"/>
                <w:sz w:val="20"/>
              </w:rPr>
              <w:t xml:space="preserve">белгі қою арқылы растауы не </w:t>
            </w:r>
            <w:r>
              <w:br/>
            </w:r>
            <w:r>
              <w:rPr>
                <w:rFonts w:ascii="Times New Roman"/>
                <w:b w:val="false"/>
                <w:i w:val="false"/>
                <w:color w:val="000000"/>
                <w:sz w:val="20"/>
              </w:rPr>
              <w:t xml:space="preserve">растаудан уәжді бас тартуы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4"/>
    <w:p>
      <w:pPr>
        <w:spacing w:after="0"/>
        <w:ind w:left="0"/>
        <w:jc w:val="left"/>
      </w:pPr>
      <w:r>
        <w:rPr>
          <w:rFonts w:ascii="Times New Roman"/>
          <w:b/>
          <w:i w:val="false"/>
          <w:color w:val="000000"/>
        </w:rPr>
        <w:t xml:space="preserve"> Жанама салықтарды төлеу фактісін растау туралы хабарлама</w:t>
      </w:r>
    </w:p>
    <w:bookmarkEnd w:id="24"/>
    <w:p>
      <w:pPr>
        <w:spacing w:after="0"/>
        <w:ind w:left="0"/>
        <w:jc w:val="both"/>
      </w:pPr>
      <w:r>
        <w:rPr>
          <w:rFonts w:ascii="Times New Roman"/>
          <w:b w:val="false"/>
          <w:i w:val="false"/>
          <w:color w:val="000000"/>
          <w:sz w:val="28"/>
        </w:rPr>
        <w:t xml:space="preserve">
      Сатып алушының сәйкестендіру нөмірі ХХХХХХХХХХХХ </w:t>
      </w:r>
    </w:p>
    <w:p>
      <w:pPr>
        <w:spacing w:after="0"/>
        <w:ind w:left="0"/>
        <w:jc w:val="both"/>
      </w:pPr>
      <w:r>
        <w:rPr>
          <w:rFonts w:ascii="Times New Roman"/>
          <w:b w:val="false"/>
          <w:i w:val="false"/>
          <w:color w:val="000000"/>
          <w:sz w:val="28"/>
        </w:rPr>
        <w:t xml:space="preserve">
      Сатып алушының атауы 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өтініштің деректемелері </w:t>
      </w:r>
    </w:p>
    <w:p>
      <w:pPr>
        <w:spacing w:after="0"/>
        <w:ind w:left="0"/>
        <w:jc w:val="both"/>
      </w:pPr>
      <w:r>
        <w:rPr>
          <w:rFonts w:ascii="Times New Roman"/>
          <w:b w:val="false"/>
          <w:i w:val="false"/>
          <w:color w:val="000000"/>
          <w:sz w:val="28"/>
        </w:rPr>
        <w:t xml:space="preserve">
      ХХ.ХХ.ХХХХ № ХХХХХХХХ </w:t>
      </w:r>
    </w:p>
    <w:p>
      <w:pPr>
        <w:spacing w:after="0"/>
        <w:ind w:left="0"/>
        <w:jc w:val="both"/>
      </w:pPr>
      <w:r>
        <w:rPr>
          <w:rFonts w:ascii="Times New Roman"/>
          <w:b w:val="false"/>
          <w:i w:val="false"/>
          <w:color w:val="000000"/>
          <w:sz w:val="28"/>
        </w:rPr>
        <w:t xml:space="preserve">
      Салық кезеңі:____________________________________________________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өтініштің кіріс </w:t>
      </w:r>
    </w:p>
    <w:p>
      <w:pPr>
        <w:spacing w:after="0"/>
        <w:ind w:left="0"/>
        <w:jc w:val="both"/>
      </w:pPr>
      <w:r>
        <w:rPr>
          <w:rFonts w:ascii="Times New Roman"/>
          <w:b w:val="false"/>
          <w:i w:val="false"/>
          <w:color w:val="000000"/>
          <w:sz w:val="28"/>
        </w:rPr>
        <w:t xml:space="preserve">
      (тіркеу) нөмірі _______________________________________________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өтініштің тіркелген </w:t>
      </w:r>
    </w:p>
    <w:p>
      <w:pPr>
        <w:spacing w:after="0"/>
        <w:ind w:left="0"/>
        <w:jc w:val="both"/>
      </w:pPr>
      <w:r>
        <w:rPr>
          <w:rFonts w:ascii="Times New Roman"/>
          <w:b w:val="false"/>
          <w:i w:val="false"/>
          <w:color w:val="000000"/>
          <w:sz w:val="28"/>
        </w:rPr>
        <w:t xml:space="preserve">
      күні ______________________________________________________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кері қайтарылған өтініштің </w:t>
      </w:r>
    </w:p>
    <w:p>
      <w:pPr>
        <w:spacing w:after="0"/>
        <w:ind w:left="0"/>
        <w:jc w:val="both"/>
      </w:pPr>
      <w:r>
        <w:rPr>
          <w:rFonts w:ascii="Times New Roman"/>
          <w:b w:val="false"/>
          <w:i w:val="false"/>
          <w:color w:val="000000"/>
          <w:sz w:val="28"/>
        </w:rPr>
        <w:t xml:space="preserve">
      кіріс (тіркеу)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Тауарларды әкелу және жанама салықтарды төлеу туралы түзетілген өтініштің </w:t>
      </w:r>
    </w:p>
    <w:p>
      <w:pPr>
        <w:spacing w:after="0"/>
        <w:ind w:left="0"/>
        <w:jc w:val="both"/>
      </w:pPr>
      <w:r>
        <w:rPr>
          <w:rFonts w:ascii="Times New Roman"/>
          <w:b w:val="false"/>
          <w:i w:val="false"/>
          <w:color w:val="000000"/>
          <w:sz w:val="28"/>
        </w:rPr>
        <w:t xml:space="preserve">
      кіріс (тіркеу)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коды ХХХХ </w:t>
      </w:r>
    </w:p>
    <w:p>
      <w:pPr>
        <w:spacing w:after="0"/>
        <w:ind w:left="0"/>
        <w:jc w:val="both"/>
      </w:pPr>
      <w:r>
        <w:rPr>
          <w:rFonts w:ascii="Times New Roman"/>
          <w:b w:val="false"/>
          <w:i w:val="false"/>
          <w:color w:val="000000"/>
          <w:sz w:val="28"/>
        </w:rPr>
        <w:t xml:space="preserve">
      Жанама салықтарды төлеу фактісін растаған мемлекеттік кірістер органы лаузымды </w:t>
      </w:r>
    </w:p>
    <w:p>
      <w:pPr>
        <w:spacing w:after="0"/>
        <w:ind w:left="0"/>
        <w:jc w:val="both"/>
      </w:pPr>
      <w:r>
        <w:rPr>
          <w:rFonts w:ascii="Times New Roman"/>
          <w:b w:val="false"/>
          <w:i w:val="false"/>
          <w:color w:val="000000"/>
          <w:sz w:val="28"/>
        </w:rPr>
        <w:t xml:space="preserve">
      адамының аты, тегі,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Жанама салықтарды төлеу фактісін растау күні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392"/>
        <w:gridCol w:w="551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Қолданбалы сервердің қолы </w:t>
      </w:r>
    </w:p>
    <w:p>
      <w:pPr>
        <w:spacing w:after="0"/>
        <w:ind w:left="0"/>
        <w:jc w:val="both"/>
      </w:pPr>
      <w:r>
        <w:rPr>
          <w:rFonts w:ascii="Times New Roman"/>
          <w:b w:val="false"/>
          <w:i w:val="false"/>
          <w:color w:val="000000"/>
          <w:sz w:val="28"/>
        </w:rPr>
        <w:t>
      Салық төлеушінің сәйкестендіру нөмірі\Өтініштің тіркеу нөмірі\ _парақ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4 мамырдағы</w:t>
            </w:r>
            <w:r>
              <w:br/>
            </w:r>
            <w:r>
              <w:rPr>
                <w:rFonts w:ascii="Times New Roman"/>
                <w:b w:val="false"/>
                <w:i w:val="false"/>
                <w:color w:val="000000"/>
                <w:sz w:val="20"/>
              </w:rPr>
              <w:t>№ 425 Бұйрыққа</w:t>
            </w:r>
            <w:r>
              <w:br/>
            </w:r>
            <w:r>
              <w:rPr>
                <w:rFonts w:ascii="Times New Roman"/>
                <w:b w:val="false"/>
                <w:i w:val="false"/>
                <w:color w:val="000000"/>
                <w:sz w:val="20"/>
              </w:rPr>
              <w:t>2-қосымша</w:t>
            </w:r>
          </w:p>
        </w:tc>
      </w:tr>
    </w:tbl>
    <w:bookmarkStart w:name="z31" w:id="25"/>
    <w:p>
      <w:pPr>
        <w:spacing w:after="0"/>
        <w:ind w:left="0"/>
        <w:jc w:val="left"/>
      </w:pPr>
      <w:r>
        <w:rPr>
          <w:rFonts w:ascii="Times New Roman"/>
          <w:b/>
          <w:i w:val="false"/>
          <w:color w:val="000000"/>
        </w:rPr>
        <w:t xml:space="preserve"> Мемлекеттік кірістер органдарының импортталған тауарлар бойынша қосылған құн салығын төлеу фактісін растауы және растаудан уәжді бас тартуы жағдайлары</w:t>
      </w:r>
    </w:p>
    <w:bookmarkEnd w:id="25"/>
    <w:bookmarkStart w:name="z32" w:id="26"/>
    <w:p>
      <w:pPr>
        <w:spacing w:after="0"/>
        <w:ind w:left="0"/>
        <w:jc w:val="both"/>
      </w:pPr>
      <w:r>
        <w:rPr>
          <w:rFonts w:ascii="Times New Roman"/>
          <w:b w:val="false"/>
          <w:i w:val="false"/>
          <w:color w:val="000000"/>
          <w:sz w:val="28"/>
        </w:rPr>
        <w:t>
      1. Мемлекеттік кірістер органдары уәжді бас тартуды шығару жағдайлары болмаған кезде берілген тауарларды әкелу және жанама салықтарды төлеу туралы өтінішке (бұдан әрі – Өтініш) сәйкес импорталған тауарлар бойынша қосылған құн салығын төлеу фактісін растауды жүргізеді.</w:t>
      </w:r>
    </w:p>
    <w:bookmarkEnd w:id="26"/>
    <w:bookmarkStart w:name="z33" w:id="27"/>
    <w:p>
      <w:pPr>
        <w:spacing w:after="0"/>
        <w:ind w:left="0"/>
        <w:jc w:val="both"/>
      </w:pPr>
      <w:r>
        <w:rPr>
          <w:rFonts w:ascii="Times New Roman"/>
          <w:b w:val="false"/>
          <w:i w:val="false"/>
          <w:color w:val="000000"/>
          <w:sz w:val="28"/>
        </w:rPr>
        <w:t>
      2. Импорталған тауарлар бойынша қосылған құн салығыны төлеу фактісін растаудан уәжді бас тартуы мынадай:</w:t>
      </w:r>
    </w:p>
    <w:bookmarkEnd w:id="27"/>
    <w:bookmarkStart w:name="z34" w:id="2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(бұдан әрі – Салық кодексі) 456-бабы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ұсынылмаған;</w:t>
      </w:r>
    </w:p>
    <w:bookmarkEnd w:id="28"/>
    <w:bookmarkStart w:name="z35" w:id="29"/>
    <w:p>
      <w:pPr>
        <w:spacing w:after="0"/>
        <w:ind w:left="0"/>
        <w:jc w:val="both"/>
      </w:pPr>
      <w:r>
        <w:rPr>
          <w:rFonts w:ascii="Times New Roman"/>
          <w:b w:val="false"/>
          <w:i w:val="false"/>
          <w:color w:val="000000"/>
          <w:sz w:val="28"/>
        </w:rPr>
        <w:t xml:space="preserve">
      2) Өтініште көрсетілген мәліметтердің салық төлеуші ұсынған Салық кодексінің 456-бабы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құжаттарда қамтылған мәліметтерге сәйкес келмеуі анықталған;</w:t>
      </w:r>
    </w:p>
    <w:bookmarkEnd w:id="29"/>
    <w:bookmarkStart w:name="z36" w:id="30"/>
    <w:p>
      <w:pPr>
        <w:spacing w:after="0"/>
        <w:ind w:left="0"/>
        <w:jc w:val="both"/>
      </w:pPr>
      <w:r>
        <w:rPr>
          <w:rFonts w:ascii="Times New Roman"/>
          <w:b w:val="false"/>
          <w:i w:val="false"/>
          <w:color w:val="000000"/>
          <w:sz w:val="28"/>
        </w:rPr>
        <w:t xml:space="preserve">
      3) қағаз жеткізгіште ұсынылған Өтініште көрсетілген деректер салық төлеушінің электрондық цифрлық қолтаңбасымен куәландырылған электронды нысанда ұсынылған Өтініш деректеріне сәйкес келмеген; </w:t>
      </w:r>
    </w:p>
    <w:bookmarkEnd w:id="30"/>
    <w:bookmarkStart w:name="z37" w:id="31"/>
    <w:p>
      <w:pPr>
        <w:spacing w:after="0"/>
        <w:ind w:left="0"/>
        <w:jc w:val="both"/>
      </w:pPr>
      <w:r>
        <w:rPr>
          <w:rFonts w:ascii="Times New Roman"/>
          <w:b w:val="false"/>
          <w:i w:val="false"/>
          <w:color w:val="000000"/>
          <w:sz w:val="28"/>
        </w:rPr>
        <w:t>
      4) Өтінішті толтыру "Салық есептілігі нысандарын және оларды жасау қағидаларын бекіту туралы" Қазақстан Республикасы Премьер-Министрінің Бірінші орынбасары-Қазақстан Республикасы Қаржы министрінің 2020 жылғы 20 қаңтардағы № 39 бұйрығымен бекітілген (Нормативтік құқықтық актілерді мемлекеттік тіркеу тізілімінде № 19897 болып тіркелген) "Тауарларды әкелу және жанама салықтарды төлеу туралы өтініш (328.00-нысан)" салық есептілігін толтыру және табыс ету қағидаларына сәйкес емес келмеген;</w:t>
      </w:r>
    </w:p>
    <w:bookmarkEnd w:id="31"/>
    <w:bookmarkStart w:name="z38" w:id="32"/>
    <w:p>
      <w:pPr>
        <w:spacing w:after="0"/>
        <w:ind w:left="0"/>
        <w:jc w:val="both"/>
      </w:pPr>
      <w:r>
        <w:rPr>
          <w:rFonts w:ascii="Times New Roman"/>
          <w:b w:val="false"/>
          <w:i w:val="false"/>
          <w:color w:val="000000"/>
          <w:sz w:val="28"/>
        </w:rPr>
        <w:t>
      5) салық салынатын импорт мөлшері және (немесе) импортталған тауарлар бойынша жанама салықтар сомалары төмендетілген, осыған байланысты салық салынатын импорт мөлшеріне түзету жүзеге асырылған;</w:t>
      </w:r>
    </w:p>
    <w:bookmarkEnd w:id="32"/>
    <w:bookmarkStart w:name="z39" w:id="33"/>
    <w:p>
      <w:pPr>
        <w:spacing w:after="0"/>
        <w:ind w:left="0"/>
        <w:jc w:val="both"/>
      </w:pPr>
      <w:r>
        <w:rPr>
          <w:rFonts w:ascii="Times New Roman"/>
          <w:b w:val="false"/>
          <w:i w:val="false"/>
          <w:color w:val="000000"/>
          <w:sz w:val="28"/>
        </w:rPr>
        <w:t>
      6) Өтініште көрсетілген жанама салықтардың есептелген сомалары төленбеген, сондай-ақ толық көлемде төленбеген жағдайларда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