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d0788" w14:textId="5ad07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Әртүрлі технологияларды пайдалана отырып, акваөсірудің негізгі объектілерінің қолдан өсімін молайту, оларды тауарлы өсіру және тасымалдау жөніндегі балық өсіру нормативтерін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5 мамырдағы № 127 бұйрығы. Қазақстан Республикасының Әділет министрлігінде 2021 жылғы 5 мамырда № 22694 болып тіркелді.</w:t>
      </w:r>
    </w:p>
    <w:p>
      <w:pPr>
        <w:spacing w:after="0"/>
        <w:ind w:left="0"/>
        <w:jc w:val="both"/>
      </w:pPr>
      <w:bookmarkStart w:name="z1" w:id="0"/>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 Заңының 9-бабы 1-тармағының </w:t>
      </w:r>
      <w:r>
        <w:rPr>
          <w:rFonts w:ascii="Times New Roman"/>
          <w:b w:val="false"/>
          <w:i w:val="false"/>
          <w:color w:val="000000"/>
          <w:sz w:val="28"/>
        </w:rPr>
        <w:t>77-12) тармақшасына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тұқы және өсімдіктермен қоректенетін балықтар түрлерінің шабақтарын өсіру жөніндегі балық өсіру нормативтері;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бекіре тұқымдас балық түрлерінің шабақтарын өсіру жөніндегі балық өсіру нормативтері;</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ақсаха тұқымдас балық түрлерінің шабақтарын өсіру жөніндегі балық өсіру нормативтері;</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құбылмалы бахтах шабақтарын өсіру жөніндегі балық өсіру нормативтері;</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көксерке шабақтарын өсіру жөніндегі балық өсіру нормативтері;</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тилапия шабақтарын өсіру жөніндегі балық өсіру нормативтері;</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кларий жайыны шабақтарын өсіру жөніндегі балық өсіру нормативтері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және табиғи ресурстар министрінің 06.02.2023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Балық шаруашылығы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ресуртар министрлігінің интернет-ресурсында орналастырылуын;</w:t>
      </w:r>
    </w:p>
    <w:bookmarkEnd w:id="4"/>
    <w:bookmarkStart w:name="z9"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ресурстарының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 xml:space="preserve">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5 мамырдағы</w:t>
            </w:r>
            <w:r>
              <w:br/>
            </w:r>
            <w:r>
              <w:rPr>
                <w:rFonts w:ascii="Times New Roman"/>
                <w:b w:val="false"/>
                <w:i w:val="false"/>
                <w:color w:val="000000"/>
                <w:sz w:val="20"/>
              </w:rPr>
              <w:t>№ 127 бұйрығына</w:t>
            </w:r>
            <w:r>
              <w:br/>
            </w:r>
            <w:r>
              <w:rPr>
                <w:rFonts w:ascii="Times New Roman"/>
                <w:b w:val="false"/>
                <w:i w:val="false"/>
                <w:color w:val="000000"/>
                <w:sz w:val="20"/>
              </w:rPr>
              <w:t>1-қосымша</w:t>
            </w:r>
          </w:p>
        </w:tc>
      </w:tr>
    </w:tbl>
    <w:bookmarkStart w:name="z13" w:id="8"/>
    <w:p>
      <w:pPr>
        <w:spacing w:after="0"/>
        <w:ind w:left="0"/>
        <w:jc w:val="left"/>
      </w:pPr>
      <w:r>
        <w:rPr>
          <w:rFonts w:ascii="Times New Roman"/>
          <w:b/>
          <w:i w:val="false"/>
          <w:color w:val="000000"/>
        </w:rPr>
        <w:t xml:space="preserve"> Тұқы және өсімдіктермен қоректенетін балықтар түрлерінің шабақтарын өсіру жөніндегі балық өсіру нормативтері</w:t>
      </w:r>
    </w:p>
    <w:bookmarkEnd w:id="8"/>
    <w:p>
      <w:pPr>
        <w:spacing w:after="0"/>
        <w:ind w:left="0"/>
        <w:jc w:val="both"/>
      </w:pPr>
      <w:r>
        <w:rPr>
          <w:rFonts w:ascii="Times New Roman"/>
          <w:b w:val="false"/>
          <w:i w:val="false"/>
          <w:color w:val="ff0000"/>
          <w:sz w:val="28"/>
        </w:rPr>
        <w:t xml:space="preserve">
      Ескерту. 1-қосымша жаңа редакцияда - ҚР Экология және табиғи ресурстар министрінің 06.02.2023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 балық өсіру аймақтары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облыстары және аудандары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Ақмола облысы (Зеренді, Бурабай, Бұланды, Сандықтау аудандары және Біржан сал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(Ақкөл, Аршалы, Астрахан, Атбасар, Егіндікөл, Ерейментау, Есіл, Жақсын, Жарқайын, Қорғалжын, Целиноград, Шортанды аудандары), Абай облысы, Шығыс Қазақстан облысы, Павлодар облысы, Қостанай облысы (Алтынсары, Әулиекөл, Денисов, Жітіқара, Қамысты, Қарабалық, Қарасу, Қостанай, Меңдіқара, Наурызым, Сарыкөл, Ұзынкөл, ФҰдоров және Бейімбет Майлин аудандары), Қарағанды облысы (Абай, Бұқар-Жырау, Қарқаралы, Нұра, Осакаровска аудандары).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(Амангелді, Жангелді аудандары және Арқалық қаласы), Қарағанды облысы (Ақтоғай және Шет аудандары), Ұлытау ауданы (Жаңаарқа және Ұлытау облыстары), Ақтөбе облысы (Алға, Әйтеке би, Қарғалы, Мартөк, Мұғалжар, Темір, Ойыл, Қобда, Хромтау аудандары), Алматы облысы (Балқаш ауданы), Жетісу облысы (Ақсу, Алакөл, Ескелді, Қаратал, Көксу және Сарқанд аудандары).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(Байғанин, Ырғыз, Шалқар аудандары), Батыс Қазақстан облысы, Атырау облысы (Индер, Исатай, Қызықоға, Құрманғазы және Махамбет аудандары).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(Жылыой, Мақат аудандары және Атырау қаласы), Алматы облысы (Жамбыл, Іле, Қарасай, Кеген, Райымбек, Талғар, Еңбекшіказақ, Ұйғыр аудандары), Маңғыстау облысы (Бейнеу, Маңғыстау және Түпқараған аудандары), Жамбыл облысы, Жетісу облысы (Кербұлақ, Панфилов аудандары), Қызылорда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(Мұнайлы және Қарақия аудандары), Түркістан облысы.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Тоған балықтарының өсімін молайту және өсіру бойынша балық өсіру нормативтер тіршілік ету ортасының температуралық режиміне байланысты. Аймақтардың шекаралары ауа температурасы 15оС және одан жоғары жыл ішіндегі күндер санын сипаттайтын сызықтарға байланысты анықталды. Осы қағидат бойынша Қазақстан аумағында алты балық өсіру аймағы бөліп алынды.</w:t>
            </w:r>
          </w:p>
        </w:tc>
      </w:tr>
    </w:tbl>
    <w:p>
      <w:pPr>
        <w:spacing w:after="0"/>
        <w:ind w:left="0"/>
        <w:jc w:val="left"/>
      </w:pPr>
      <w:r>
        <w:rPr>
          <w:rFonts w:ascii="Times New Roman"/>
          <w:b/>
          <w:i w:val="false"/>
          <w:color w:val="000000"/>
        </w:rPr>
        <w:t xml:space="preserve"> 2-тарау. Қазақстанның тоғанда балық өсіру аймақтары мен өңірлерінің климаттық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 балық өсіру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15оС жоғары маусымдағы күндер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Мұздың еру күні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Мұз қата бастайтын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қазан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қараша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қараша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желтоқсан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балық өсіру кәсіпорнының тоған балық өсіру аймағына тиесілі тоған акаөсіру объектісінің – тұқы өсірудің вегетациялық кезеңінің ұзақтығымен, яғни, мұздың еруінің орташа көп жылдық мұз қатып, мұз еру кезеңдерімен айқындалады. </w:t>
            </w:r>
          </w:p>
        </w:tc>
      </w:tr>
    </w:tbl>
    <w:p>
      <w:pPr>
        <w:spacing w:after="0"/>
        <w:ind w:left="0"/>
        <w:jc w:val="left"/>
      </w:pPr>
      <w:r>
        <w:rPr>
          <w:rFonts w:ascii="Times New Roman"/>
          <w:b/>
          <w:i w:val="false"/>
          <w:color w:val="000000"/>
        </w:rPr>
        <w:t xml:space="preserve"> 3-тарау. Әртүрлі балық өсіру аймақстарында тұқы балықтарын өсіру шаруашылықтарындағы су сапасының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тоғандар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қыстау тоғандары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цех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 су температурасының тоғандағы суға қатысты ауытқуы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50С жоғары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80С жоғары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құйылатын судың максималды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уылдырығын инкубациялау үшін судың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Дернәсілдерді өсіруге арналған судың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иісі, дәмі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нанометр (градус)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дейін (50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0,75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Өлшенді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оттегі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моль/текше метр (грамм/текше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х 10-1 (5,0) төмен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х 10-1 (6,0) 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х 10-1 – 3,4 х 10-1</w:t>
            </w:r>
          </w:p>
          <w:p>
            <w:pPr>
              <w:spacing w:after="20"/>
              <w:ind w:left="20"/>
              <w:jc w:val="both"/>
            </w:pPr>
            <w:r>
              <w:rPr>
                <w:rFonts w:ascii="Times New Roman"/>
                <w:b w:val="false"/>
                <w:i w:val="false"/>
                <w:color w:val="000000"/>
                <w:sz w:val="20"/>
              </w:rPr>
              <w:t>
(9,0 – 11,0)(100+5)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көміртегі диоксиді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моль/текше метр (грамм/текше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х 10-1 (25,0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х 10-1 (15,0)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х 10-1 (10,0) жоғары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күкіртті сутегі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моль/текше метр (грамм/текше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ерітіндісі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текше метр (грамм/текше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х 10-3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х 10-2 (0,3)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 тотығу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О/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жоғары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Бихромды тотығу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О/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О/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жоғары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БПКтолық.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О/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жоғары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 мольN/ текше метр (гN/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х 10-2 (1,5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х 10-2 (1,0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4,2х 10-2(0,75)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 мольN/текше метр (гN/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4,3х 10-4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 мольN/ текше метр (гN/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3,2х 10-2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 моль Р/ текше метр (г Р/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5,3х 10-2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текше метр (грамм/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1,1х 10-2 (2,0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х 10-3 (0,3) жоғары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0,6х 10-3(0,1)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 басқан темір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2,8х 10 -3 жоғары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х 10-4 (0,05) жоғары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left"/>
      </w:pPr>
      <w:r>
        <w:rPr>
          <w:rFonts w:ascii="Times New Roman"/>
          <w:b/>
          <w:i w:val="false"/>
          <w:color w:val="000000"/>
        </w:rPr>
        <w:t xml:space="preserve"> 4-тарау. Тұқының өндіруші аналық табындарын қалыптастырудың балық өсіру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аймақтары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 VI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дернәсілдердің шартты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 есепке алғанда аналықтар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 есепке алғанда аталықтар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минималды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алмастырылатын өндірушілер саны, оның ішінде: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аналықтар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аталықтар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өндірушіні алмастыруға арналған аналық топты толықтыратын балықтар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жаздық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үш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төрт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топты толықтыратын балықтар саны, оның ішінде: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жаздық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үш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төрт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Тұқының аналық топты толықтыратын балықтардың күздегі орташа салмағы: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жаздық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үш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төрт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 ішінде жазғы тоғандарда тұқы аналық топты толықтыратын балықтардың өсімі: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жаздық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үш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төрт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топты толықтыратын балық өсіруге арналған тоған алқаптарының ең аз рұқсат етілген ауданы, оның ішінде: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жаздық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үш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төрт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өндірушілерінің жеке өсімі: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аталықтар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аналықтар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 ұстауға арналған тоған алаңдарының ең аз рұқсат етілген ауданы, оның ішінде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аналықтар үшін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аталықтар үшін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қысқы тоғандар алаңдарының ең аз рұқсат етілген аудандары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қысқы тоғандардың ең аз рұқсат етілген саны,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жөндеу тоғандары алаңдарының ең аз рұқсат етілген саны,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топты толықтыратын балықтар мен өндірушілер массасының жалпы өсімінің (килограмм) бірлігін алуға жұмсалатын жем шығындары (ПК-110 -1 рецептуралы жемді пайдаланған кезде)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жаздық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үш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төрт жылдықтар шабақтар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Жазғы аналық және жазғы толықтырылатын балықтар тоғандарының саны тұқының әрбір жас тобы үшін өсірілетін тұқымдылардың немесе тұқымдылар бағыттарының санына тең болуға тиіс;</w:t>
            </w:r>
          </w:p>
          <w:p>
            <w:pPr>
              <w:spacing w:after="20"/>
              <w:ind w:left="20"/>
              <w:jc w:val="both"/>
            </w:pPr>
            <w:r>
              <w:rPr>
                <w:rFonts w:ascii="Times New Roman"/>
                <w:b w:val="false"/>
                <w:i w:val="false"/>
                <w:color w:val="000000"/>
                <w:sz w:val="20"/>
              </w:rPr>
              <w:t>
2. Аналықтар мен аталықтар тоғандарда жынысы бойынша бөлек ұсталады.</w:t>
            </w:r>
          </w:p>
        </w:tc>
      </w:tr>
    </w:tbl>
    <w:p>
      <w:pPr>
        <w:spacing w:after="0"/>
        <w:ind w:left="0"/>
        <w:jc w:val="left"/>
      </w:pPr>
      <w:r>
        <w:rPr>
          <w:rFonts w:ascii="Times New Roman"/>
          <w:b/>
          <w:i w:val="false"/>
          <w:color w:val="000000"/>
        </w:rPr>
        <w:t xml:space="preserve"> 5-тарау. Өсімдіктермен қоректенетін балықтардың өндіруші аналық табындарын қалыптастырудың балық өсіру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аймақтары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 VI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дернәсілдер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аналықтан алынған дернәсілдер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 саны, оның ішінде: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дөңмандай</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 қорын есепке алғанда: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дөңмандай</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 есепке алғанда аталықтар саны, оның ішінде: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дөңмандай</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минималды резерві: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дөңмандай</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left"/>
      </w:pPr>
      <w:r>
        <w:rPr>
          <w:rFonts w:ascii="Times New Roman"/>
          <w:b/>
          <w:i w:val="false"/>
          <w:color w:val="000000"/>
        </w:rPr>
        <w:t xml:space="preserve"> 6-тарау. Жыныс өнімдерін алу алдында тұқы және өсімдіктермен қоректенетін балықтар өндірушілерін ұстау 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өсімдіктермен қоректенетін балықтар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 инъекция салар алдындағы тоғандарда ұстау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тоғанның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толтыру ұзақтығы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жоғары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ағызу ұзақтығы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жоғары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Аналықтарды орналастыру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Аталықтарды орналастыру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 ұстау кезіндегі су температурасы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18 - 20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Гипофизарлы инъекцияларға дейін және одан кейін өндірушілерді ыдыстарда ұстау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 жыныстарының арақатынасы (аналықтар: аталықтар)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өнімдер алар алдында өндірушілерді ұстайтын ыдыс**: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ыдыстың ұзындығы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ыдыстың ені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судың тереңдігі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толу ұзақтығы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ағызу ұзақтығы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Көлеміне қарай өндірушілерді орналастыру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 балықтың тірі салмағына жұмсалатын су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инъекция кезінде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уылдырық инкубациясы кезінде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 ұстау кезінде судағы оттегі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миллиграмм/литр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 науқанынан кейінгі өндірушілер шығыны: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дөңмаңдай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дөңмаңдай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 шаруашылықта инъекцияалды (уылдырық шашу алды) тоғандар болмаған жағдайда, өндірушілерді жазғы-жөндеу, жазғы-аналық тоғандарды ұстауға болады, онда тұқы өндірушілерін ұстаған кезде су температурасының 18 0С-тан жоғары асып кетуіне жол берілмейді;</w:t>
            </w:r>
          </w:p>
          <w:p>
            <w:pPr>
              <w:spacing w:after="20"/>
              <w:ind w:left="20"/>
              <w:jc w:val="both"/>
            </w:pPr>
            <w:r>
              <w:rPr>
                <w:rFonts w:ascii="Times New Roman"/>
                <w:b w:val="false"/>
                <w:i w:val="false"/>
                <w:color w:val="000000"/>
                <w:sz w:val="20"/>
              </w:rPr>
              <w:t>
** - өндірушілерді орналастыру тығыздығының нормаларын сақтаған жағдайда басқа ыдыстарды пайдалануға болады.</w:t>
            </w:r>
          </w:p>
        </w:tc>
      </w:tr>
    </w:tbl>
    <w:p>
      <w:pPr>
        <w:spacing w:after="0"/>
        <w:ind w:left="0"/>
        <w:jc w:val="left"/>
      </w:pPr>
      <w:r>
        <w:rPr>
          <w:rFonts w:ascii="Times New Roman"/>
          <w:b/>
          <w:i w:val="false"/>
          <w:color w:val="000000"/>
        </w:rPr>
        <w:t xml:space="preserve"> 7-тарау. Тұқы/сазан және өсімдікпен қоректенетін (ақ амур, ақ дөңмаңдай және шұбар дөңмаңдай) өндірушілеріне арналған әртүрлі горманальдық препараттардың ұсынылатын дозалары 1 – параграф. Тұқы/сазан өндірушілеріне арналған гипофизарлық инъекцияның ұсынылатын дозалары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оС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дозасы, аналықтар салмағы миллиграмм гипофиз/аналық килограмм салмағы*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дозасы, аналықтар салмағы миллиграмм гипофиз/аталық килограмм салмағы**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инъекция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инъекция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доза(100%)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15-ке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16-ға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18-ге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22-ге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 Бастапқы және рұқсат етілетін инъекцияларды қою аралығы –12- 24 сағат;</w:t>
            </w:r>
          </w:p>
          <w:p>
            <w:pPr>
              <w:spacing w:after="20"/>
              <w:ind w:left="20"/>
              <w:jc w:val="both"/>
            </w:pPr>
            <w:r>
              <w:rPr>
                <w:rFonts w:ascii="Times New Roman"/>
                <w:b w:val="false"/>
                <w:i w:val="false"/>
                <w:color w:val="000000"/>
                <w:sz w:val="20"/>
              </w:rPr>
              <w:t>
** - Тұқы аталықтарын аналықтарға рұқсат етілетін инъекцияны салардан 2 сағат бұрын бір рет инъекциялайды.</w:t>
            </w:r>
          </w:p>
        </w:tc>
      </w:tr>
    </w:tbl>
    <w:p>
      <w:pPr>
        <w:spacing w:after="0"/>
        <w:ind w:left="0"/>
        <w:jc w:val="left"/>
      </w:pPr>
      <w:r>
        <w:rPr>
          <w:rFonts w:ascii="Times New Roman"/>
          <w:b/>
          <w:i w:val="false"/>
          <w:color w:val="000000"/>
        </w:rPr>
        <w:t xml:space="preserve"> 2 – параграф. Өсімдіктермен қоректенетін балықтардың өндірушілерінің дене жуандығы бойыншагипофизарлық инъекциялардың ұсынылатын дозалары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Денесінің ең жуан тұсы, сантиметр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дозасы, миллилитр ерітінді/аналық килограмм массасы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дозасы, миллилитр ерітінді/аталық килограмм массасы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инъекция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инъекция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доза (100%)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38-ден 42-ге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42-ден 46-ға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46-дан 49-ға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49-дан 54-ке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54-тен 58-ге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58-ден 62-ге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62-ден және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 Бастапқы және рұқсат етілетін инъекцияларды қою аралығы –12- 24 сағат;</w:t>
            </w:r>
          </w:p>
          <w:p>
            <w:pPr>
              <w:spacing w:after="20"/>
              <w:ind w:left="20"/>
              <w:jc w:val="both"/>
            </w:pPr>
            <w:r>
              <w:rPr>
                <w:rFonts w:ascii="Times New Roman"/>
                <w:b w:val="false"/>
                <w:i w:val="false"/>
                <w:color w:val="000000"/>
                <w:sz w:val="20"/>
              </w:rPr>
              <w:t>
** - Тұқы аталықтарын аналықтарға рұқсат етілетін инъекцияны салардан 2 сағат бұрын бір рет инъекциялайды.</w:t>
            </w:r>
          </w:p>
        </w:tc>
      </w:tr>
    </w:tbl>
    <w:p>
      <w:pPr>
        <w:spacing w:after="0"/>
        <w:ind w:left="0"/>
        <w:jc w:val="left"/>
      </w:pPr>
      <w:r>
        <w:rPr>
          <w:rFonts w:ascii="Times New Roman"/>
          <w:b/>
          <w:i w:val="false"/>
          <w:color w:val="000000"/>
        </w:rPr>
        <w:t xml:space="preserve"> 3-параграф. Гипофизарлық инъекциялардан кейін тұқы және өсімдіктермен қоректенетін балықтардың өндірушілерінің пісіп-жетілу мерзімі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Пісіп-жетілу уақыты, сағат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19-ге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22 - 24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19-дан 20-ға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22-ге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22-ден 25-ке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Өсімдіктермен қоректенетін балықтар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23-ке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23-тен 25-ке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30-ға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7 - 10</w:t>
            </w:r>
          </w:p>
        </w:tc>
      </w:tr>
    </w:tbl>
    <w:p>
      <w:pPr>
        <w:spacing w:after="0"/>
        <w:ind w:left="0"/>
        <w:jc w:val="left"/>
      </w:pPr>
      <w:r>
        <w:rPr>
          <w:rFonts w:ascii="Times New Roman"/>
          <w:b/>
          <w:i w:val="false"/>
          <w:color w:val="000000"/>
        </w:rPr>
        <w:t xml:space="preserve"> 4-параграф. Тұқы мен өсімдіктермен қоректенетін балықтар өндірушілеріне арналған "Нерестин 7А" препараты инъекциясының ұсынылатын дозалары*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дозасы, миллилитр ерітінді/килограмм аналықтар массасы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дозасы, миллилитр ерітінді/килограмм аталықтар массасы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инъекция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инъекция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доза (100%)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 "Нерестин 7А" препаратын тұқы үшін 15оС-тан төмен және өсімдікпен қоректенетін балықтар үшін 20оС-тан төмен су температурасында қолдану тиімсіз болып табылады;</w:t>
            </w:r>
          </w:p>
          <w:p>
            <w:pPr>
              <w:spacing w:after="20"/>
              <w:ind w:left="20"/>
              <w:jc w:val="both"/>
            </w:pPr>
            <w:r>
              <w:rPr>
                <w:rFonts w:ascii="Times New Roman"/>
                <w:b w:val="false"/>
                <w:i w:val="false"/>
                <w:color w:val="000000"/>
                <w:sz w:val="20"/>
              </w:rPr>
              <w:t>
** - Бастапқы және рұқсат етілетін инъекцияларды қою аралығы –12- 24 сағат;</w:t>
            </w:r>
          </w:p>
          <w:p>
            <w:pPr>
              <w:spacing w:after="20"/>
              <w:ind w:left="20"/>
              <w:jc w:val="both"/>
            </w:pPr>
            <w:r>
              <w:rPr>
                <w:rFonts w:ascii="Times New Roman"/>
                <w:b w:val="false"/>
                <w:i w:val="false"/>
                <w:color w:val="000000"/>
                <w:sz w:val="20"/>
              </w:rPr>
              <w:t>
*** - Тұқы аталықтарын аналықтарға рұқсат етілетін инъекцияны салардан 2 сағат бұрын бір рет инъекциялайды.</w:t>
            </w:r>
          </w:p>
          <w:p>
            <w:pPr>
              <w:spacing w:after="20"/>
              <w:ind w:left="20"/>
              <w:jc w:val="both"/>
            </w:pPr>
            <w:r>
              <w:rPr>
                <w:rFonts w:ascii="Times New Roman"/>
                <w:b w:val="false"/>
                <w:i w:val="false"/>
                <w:color w:val="000000"/>
                <w:sz w:val="20"/>
              </w:rPr>
              <w:t>
"Нерестин" сияқты басқа препараттар үшін дозировка пайдалану жөніндегі нұсқаулыққа сәйкес айқындалады.</w:t>
            </w:r>
          </w:p>
        </w:tc>
      </w:tr>
    </w:tbl>
    <w:p>
      <w:pPr>
        <w:spacing w:after="0"/>
        <w:ind w:left="0"/>
        <w:jc w:val="left"/>
      </w:pPr>
      <w:r>
        <w:rPr>
          <w:rFonts w:ascii="Times New Roman"/>
          <w:b/>
          <w:i w:val="false"/>
          <w:color w:val="000000"/>
        </w:rPr>
        <w:t xml:space="preserve"> 5-параграф. Өсімдіктермен қоректенетін балықтардың өндірушілері үшін "Нерестин-1" препаратының әр түрлі типтерін инъекциялаудың ұсынылатын дозалары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түрі "Нерестин"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дозасы, ерітінді миллилитрі/ масса килограмы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Балықтарға ұсынылған массасы,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инъекция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инъекция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доза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Нерестин-1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Нерестин-1Б</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Нерестин-1А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 - Аналықтарға арналған алғашқы және рұқсат етілген екпе интервалы – 11,5-24 часа;</w:t>
            </w:r>
          </w:p>
          <w:p>
            <w:pPr>
              <w:spacing w:after="20"/>
              <w:ind w:left="20"/>
              <w:jc w:val="both"/>
            </w:pPr>
            <w:r>
              <w:rPr>
                <w:rFonts w:ascii="Times New Roman"/>
                <w:b w:val="false"/>
                <w:i w:val="false"/>
                <w:color w:val="000000"/>
                <w:sz w:val="20"/>
              </w:rPr>
              <w:t>
**- Аталықтар үшін бір реттік екпе қолданылады.</w:t>
            </w:r>
          </w:p>
          <w:p>
            <w:pPr>
              <w:spacing w:after="20"/>
              <w:ind w:left="20"/>
              <w:jc w:val="both"/>
            </w:pPr>
            <w:r>
              <w:rPr>
                <w:rFonts w:ascii="Times New Roman"/>
                <w:b w:val="false"/>
                <w:i w:val="false"/>
                <w:color w:val="000000"/>
                <w:sz w:val="20"/>
              </w:rPr>
              <w:t>
"Нерестин-1" препаратының әр түрлі типтерін 20оС-тан төмен пайдаланудың тиімділігі жоқ. "Нерестин" препаратының басқа типтері үшін қолдану дозасы арнайы пайдалану нұсқаулығымен белгіленеді.</w:t>
            </w:r>
          </w:p>
        </w:tc>
      </w:tr>
    </w:tbl>
    <w:p>
      <w:pPr>
        <w:spacing w:after="0"/>
        <w:ind w:left="0"/>
        <w:jc w:val="left"/>
      </w:pPr>
      <w:r>
        <w:rPr>
          <w:rFonts w:ascii="Times New Roman"/>
          <w:b/>
          <w:i w:val="false"/>
          <w:color w:val="000000"/>
        </w:rPr>
        <w:t xml:space="preserve"> 6-параграф. Тұқы/сазан және өсімдіктермен қоректенетін балықтардың өндірушілері үшін "Оваприм" ("OVAPRIM") препаратын инъекциялаудың ұсынылатын дозалары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дозасы, ерітінді миллилитрі/масса килограмына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шөпқоректі балықтар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xml:space="preserve">
1) "Оваприм" ("OVAPRIM") препаратын тұқы және шөпқоректі балықтар үшін қолдану 21-24 оС оңтайлы уылдырық шашу температурасын сақтаған кезде тиімді. </w:t>
            </w:r>
          </w:p>
          <w:p>
            <w:pPr>
              <w:spacing w:after="20"/>
              <w:ind w:left="20"/>
              <w:jc w:val="both"/>
            </w:pPr>
            <w:r>
              <w:rPr>
                <w:rFonts w:ascii="Times New Roman"/>
                <w:b w:val="false"/>
                <w:i w:val="false"/>
                <w:color w:val="000000"/>
                <w:sz w:val="20"/>
              </w:rPr>
              <w:t>
2) Бір реттік екпе аталық пен аналық үшін қолданылады.</w:t>
            </w:r>
          </w:p>
        </w:tc>
      </w:tr>
    </w:tbl>
    <w:p>
      <w:pPr>
        <w:spacing w:after="0"/>
        <w:ind w:left="0"/>
        <w:jc w:val="left"/>
      </w:pPr>
      <w:r>
        <w:rPr>
          <w:rFonts w:ascii="Times New Roman"/>
          <w:b/>
          <w:i w:val="false"/>
          <w:color w:val="000000"/>
        </w:rPr>
        <w:t xml:space="preserve"> 8-тарау. Тұқының және өсімдіктермен қоректенетін балықтардың ұрпағын алу 1-Параграф. Жыныстық өнімдерді алу, уылдырықты инкубациялау және дернәсілдерді ұстау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мәндер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Шөпқоректі балықтар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Гипофизарды екпелерден кейін ұрғашылардың жыныстық жетілуі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Ұрғашылардың уылдырық шашудың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Желімдеуші заттардың ұсынылған мөлшері: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грамм/литр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грамм/литр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грамм/литр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инкубациялау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Инкубациялаушы аппараттар түрі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аппарат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Вейса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аппараттың сыйымдылығы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аппаратқа жүктелетін уылдырықтың ұсынылған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аппаратқа шығындалатын судың ұсынылған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литр/секунд.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 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инкубациялағанда судағы оттегінің оптимальді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Уылдырықтың ұрықтанудың оптимальді проценті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периодындағы оптимальді тірі қалу проценті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Тоғандағы балық аулаудағы 1 аналықтың дернәсілдерінің орташа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V, VI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Инкубацияның әр түрлі температурадағы ұзақтығы*: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17-тан 18°С-ге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18-тан 19°С-ге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19-тан 20°С-ге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20-тан 21°С-ге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21-тан 22°С-ге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22-тан 23°С-ге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23-тан 24°С-ге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24-тан 25°С-ге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қоректенуге ауысқанға дейін дернәсілдерді ұстау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Ейск типіндегі шыныпластикалық лотоктар**: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Оптимальді тереңдігі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Отырғызудың ұсынылған тығыздығы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мың/дана текше метрқа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миллион дернәсілдерге ұсынылған су шығыны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Дернәсілдерді ұстағаннан кейін олардың сыртқа шығудың оптимальді проценті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 аппараттары: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Сыйымдалығы пайдалы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Дернәсілдерді отырғызудың ұсынылған тығыздығы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мың/дана литрға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аппаратқа ұсынылған су шығыны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кезіндегі дернәсілдердің оптимальді тірі қалуы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кезінде ұстау ұзақтығы: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17-тан 19°С-ге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19-тан 20°С-ге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20-тан 22°С-ге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22-тан 24°С-ге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24-тан 26°С-ге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26-тан 27°С-ге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 - Тұқының уылдырығының инкубациясы кезінде су температурасының 17°С-ден қысқа уақытқа төмендеуі инкубацияның ұзақтығына әсер етпейді, дегенмен су температурасының 17°С-ден ұзаққа төмен түсуі инкубацияланатын уылдырыққа кері әсерін тигізеді. Тұқыны молайту судың 18-20°С орташа тәуліктік температурада бастаған жөн немесе су жіберетін ұйымдастырылған инкубациялық аппаратқа су жылытатын цехта жүргізген жөн.</w:t>
            </w:r>
          </w:p>
          <w:p>
            <w:pPr>
              <w:spacing w:after="20"/>
              <w:ind w:left="20"/>
              <w:jc w:val="both"/>
            </w:pPr>
            <w:r>
              <w:rPr>
                <w:rFonts w:ascii="Times New Roman"/>
                <w:b w:val="false"/>
                <w:i w:val="false"/>
                <w:color w:val="000000"/>
                <w:sz w:val="20"/>
              </w:rPr>
              <w:t>
** - Ейск типтегі лоток- ұзындығы – 4 метр, ені – 0,7 метр, биіктігі– 0,8 метр өлшемі болатын шыныпластикалық лоток</w:t>
            </w:r>
          </w:p>
        </w:tc>
      </w:tr>
    </w:tbl>
    <w:p>
      <w:pPr>
        <w:spacing w:after="0"/>
        <w:ind w:left="0"/>
        <w:jc w:val="left"/>
      </w:pPr>
      <w:r>
        <w:rPr>
          <w:rFonts w:ascii="Times New Roman"/>
          <w:b/>
          <w:i w:val="false"/>
          <w:color w:val="000000"/>
        </w:rPr>
        <w:t xml:space="preserve"> 2 - параграф. Лотоктарда, бассейндерде және тұйықталған су айналымы қондырғыларында тұқының және өсімдіктермен қоректенетін балықтардың дернәсілдерін өсіру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өсімдіктермен қоректенетін балықтар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Өсірілмеген дернәсілдердің орташа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дернәсілдердің орташа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Бассейндегі (жаймадағы) судың жұмыс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Жаймадағы (бассейндегі) судың орташа тереңдігі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Дернәсілдерді отырғызу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температура кезінде өсіру ұзақтығы,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миллион дана дернәсілге жұмсалатын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дернәсілдердің өміршеңдігі,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миллиграмм дейін өсіру кезінде дернәсілдерді қоректендіргенде артемия салина науплияларынының азықтық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миллиграммнан 20 миллиграммға дейін өсіру кезінде қоректендіргенде жасанды бастапқы жемдердің азықтық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–тен көп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–тен көп емес</w:t>
            </w:r>
          </w:p>
        </w:tc>
      </w:tr>
    </w:tbl>
    <w:p>
      <w:pPr>
        <w:spacing w:after="0"/>
        <w:ind w:left="0"/>
        <w:jc w:val="left"/>
      </w:pPr>
      <w:r>
        <w:rPr>
          <w:rFonts w:ascii="Times New Roman"/>
          <w:b/>
          <w:i w:val="false"/>
          <w:color w:val="000000"/>
        </w:rPr>
        <w:t xml:space="preserve"> 3-параграф. Шабақ тоғандарда тұқының және өсімдіктермен қоректенетін балықтардың дернәсілдерін өсіру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өлшемдері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норма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Тоғанда балық өсірудің әрбір аймағына арналған норма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тоғанның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Тоғанның орташа тереңдігі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тереңдігі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тоғанды суға толтыру ұзақтығы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тоғаннан суды ағызу ұзақтығы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ден көп емес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Дернәсілдерді отырғызу тығыздығы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дана/ 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 –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ұзақтығы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шабақтар шығуы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өсірілмеген дернәсілдерден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өсірілген дернәсілдерден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соңына қарай шабақтардың орташа салмағы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bl>
    <w:p>
      <w:pPr>
        <w:spacing w:after="0"/>
        <w:ind w:left="0"/>
        <w:jc w:val="left"/>
      </w:pPr>
      <w:r>
        <w:rPr>
          <w:rFonts w:ascii="Times New Roman"/>
          <w:b/>
          <w:i w:val="false"/>
          <w:color w:val="000000"/>
        </w:rPr>
        <w:t xml:space="preserve"> 9-тарау. Тұқының және өсімдіктермен қоректенетін балықтардың бір жаздық шабақтарын өсірудің балық өсіру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өлшемдері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норма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 балық өсірудің әрбір аймағына арналған норма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Өсіруші тоғандарының сипаттамасы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тоғанның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Тоғанның орташа тереңдігі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тоғанды суға толтыру ұзақтығы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тоғаннан суды ағызу ұзақтығы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барлық аймақтар үшін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бойынша балық өсіру тоғандарының табиғи балық өнімділігі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бойынша табиғи балық өнімділігі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килограмм/ 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жаздық тұқы шабақтарын өсіру кезінде жұмсалатын минералдық тыңайтқыштар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килограмм/ 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суперфосфат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нитроаммофос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Тұқының және өсімдіктермен қоректенетін балықтардың бір жаздық шабақтарын бірге өсіру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кезектегі өсіру тоғандарының жалпы балық өнімділігі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килограмм/ 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400 - 1950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 бойынша</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 бойынша</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дөңмаңдай бойынша</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 бойынша</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Өсірілмеген дернәсілдердің отырғызылу тығыздығы,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120-311,3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Тұқының бір жаздық шабақтарын өсіру кезінде жұмсалатын органикалық тыңайтқыштар (көң)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тонна/гектар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Жаймалар мен бассейндерде өсірілген шабақтардың отырғызылу тығыздығы,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мың дана/гектар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87,5-233,8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 тоғандарында өсірілген шабақтардың отырғызылу тығыздығы,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жаздағы шабақтардың шығымы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өсірілмеген дернәсілдерден: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өсімдіктермен қоректенетін балықтар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жаймалар мен бассейндерде өсірілген шабақтардан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өсімдіктермен қоректенетін балықтар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шабақ тоғандарында өсірілген шабақтардан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өсімдіктермен қоректенетін балықтар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жаздағы шабақтардан даналық шығым,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жаздағы шабақтардың орташа салмағы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жаздағы тұқы шабақтарына арналған жем қоспаларының азықтық коэффициенті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bl>
    <w:p>
      <w:pPr>
        <w:spacing w:after="0"/>
        <w:ind w:left="0"/>
        <w:jc w:val="left"/>
      </w:pPr>
      <w:r>
        <w:rPr>
          <w:rFonts w:ascii="Times New Roman"/>
          <w:b/>
          <w:i w:val="false"/>
          <w:color w:val="000000"/>
        </w:rPr>
        <w:t xml:space="preserve"> 1-параграф. Балық қыстайтын тоғандарында тұқының және өсімдіктермен қоректенетін балықтардың осыжазғы шабақтарын қыста ұстау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норма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 балық өсірудің әрбір аймағына арналған норма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Тоғанның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қатпайтын қабатының тереңдігі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1,5 -нан кем емес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Суалмасу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тоғанға су толтыру ұзақтығы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 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тоғаннан су ағызу ұзақтығы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жаздағы шабақтарды қыстау тоғандарына орналастыру тығыздығы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өсімдіктермен қоректенетін балықтар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осы жаздағы шабақтардан қыстау тоғандарынан бір жастағылардың шығымы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өсімдіктермен қоректенетін балықтар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Қыстау кезінде бір жастағылардың дене салмағының азаюы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r>
    </w:tbl>
    <w:p>
      <w:pPr>
        <w:spacing w:after="0"/>
        <w:ind w:left="0"/>
        <w:jc w:val="left"/>
      </w:pPr>
      <w:r>
        <w:rPr>
          <w:rFonts w:ascii="Times New Roman"/>
          <w:b/>
          <w:i w:val="false"/>
          <w:color w:val="000000"/>
        </w:rPr>
        <w:t xml:space="preserve"> 2-параграф. Өсімін молайту мақсатында тұқының және өсімдіктермен қоректенетін балықтардың екі жылдықтарын өсіру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норма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 балық өсірудің әрбір аймағына арналған норма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кезектегі өсіру тоғандарының жалпы балық өнімділігі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кг/гектар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1750-1950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дөңмаңдай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жастағылардың орналастырылу тығыздығы,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14300 - 16050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дөңмаңдай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1750 - 3500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жастағылардың шығуы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өсімдіктермен қоректенетін балықтар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жастағылардың даналық шығуы,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13000 - 14600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1600 - 3200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жастағылардың орташа салмағы, 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жаздағы шабақтар мен өндірушілер үшін жем қоспасының жем коэффициенті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bl>
    <w:p>
      <w:pPr>
        <w:spacing w:after="0"/>
        <w:ind w:left="0"/>
        <w:jc w:val="left"/>
      </w:pPr>
      <w:r>
        <w:rPr>
          <w:rFonts w:ascii="Times New Roman"/>
          <w:b/>
          <w:i w:val="false"/>
          <w:color w:val="000000"/>
        </w:rPr>
        <w:t xml:space="preserve"> 10-тарау. Тұқыны және өсімдіктермен қоректенетін балықтарды тасымалдау</w:t>
      </w:r>
    </w:p>
    <w:p>
      <w:pPr>
        <w:spacing w:after="0"/>
        <w:ind w:left="0"/>
        <w:jc w:val="both"/>
      </w:pPr>
      <w:r>
        <w:rPr>
          <w:rFonts w:ascii="Times New Roman"/>
          <w:b w:val="false"/>
          <w:i w:val="false"/>
          <w:color w:val="000000"/>
          <w:sz w:val="28"/>
        </w:rPr>
        <w:t>
      1-параграф. 20 литр су және 20 литр оттегі қатынасында 40 литрлік қаптарда тасымалданатын nұқы балық түрлерінің шабақтар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Дарақтың орташа массасы,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ұзақтығы,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0С температурада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0С температурада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0С температурада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температуре 15-20 0С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p>
            <w:pPr>
              <w:spacing w:after="20"/>
              <w:ind w:left="20"/>
              <w:jc w:val="both"/>
            </w:pPr>
            <w:r>
              <w:rPr>
                <w:rFonts w:ascii="Times New Roman"/>
                <w:b w:val="false"/>
                <w:i w:val="false"/>
                <w:color w:val="000000"/>
                <w:sz w:val="20"/>
              </w:rPr>
              <w:t>
–17 000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p>
            <w:pPr>
              <w:spacing w:after="20"/>
              <w:ind w:left="20"/>
              <w:jc w:val="both"/>
            </w:pPr>
            <w:r>
              <w:rPr>
                <w:rFonts w:ascii="Times New Roman"/>
                <w:b w:val="false"/>
                <w:i w:val="false"/>
                <w:color w:val="000000"/>
                <w:sz w:val="20"/>
              </w:rPr>
              <w:t>
–17 000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p>
            <w:pPr>
              <w:spacing w:after="20"/>
              <w:ind w:left="20"/>
              <w:jc w:val="both"/>
            </w:pPr>
            <w:r>
              <w:rPr>
                <w:rFonts w:ascii="Times New Roman"/>
                <w:b w:val="false"/>
                <w:i w:val="false"/>
                <w:color w:val="000000"/>
                <w:sz w:val="20"/>
              </w:rPr>
              <w:t>
–17 000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p>
            <w:pPr>
              <w:spacing w:after="20"/>
              <w:ind w:left="20"/>
              <w:jc w:val="both"/>
            </w:pPr>
            <w:r>
              <w:rPr>
                <w:rFonts w:ascii="Times New Roman"/>
                <w:b w:val="false"/>
                <w:i w:val="false"/>
                <w:color w:val="000000"/>
                <w:sz w:val="20"/>
              </w:rPr>
              <w:t>
–17 000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p>
            <w:pPr>
              <w:spacing w:after="20"/>
              <w:ind w:left="20"/>
              <w:jc w:val="both"/>
            </w:pPr>
            <w:r>
              <w:rPr>
                <w:rFonts w:ascii="Times New Roman"/>
                <w:b w:val="false"/>
                <w:i w:val="false"/>
                <w:color w:val="000000"/>
                <w:sz w:val="20"/>
              </w:rPr>
              <w:t>
–17 000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Тұқы балықтарының ерте шабақтарын (дернәсілдер мен өсірілген шабақтар) төмен температурада тасымалдау ұсынылмайды, өйткені бұл кезеңдердегі шабақтар температураның ауытқуына өте сезімтал, бұл өлімге әкелуі мүмкін.</w:t>
            </w:r>
          </w:p>
        </w:tc>
      </w:tr>
    </w:tbl>
    <w:p>
      <w:pPr>
        <w:spacing w:after="0"/>
        <w:ind w:left="0"/>
        <w:jc w:val="both"/>
      </w:pPr>
      <w:r>
        <w:rPr>
          <w:rFonts w:ascii="Times New Roman"/>
          <w:b w:val="false"/>
          <w:i w:val="false"/>
          <w:color w:val="000000"/>
          <w:sz w:val="28"/>
        </w:rPr>
        <w:t>
      2-параграф. Тұқы балық түрлерін (килограм) су көлеміне (метр куб), тірі балық көлігіне отырғызудың температура, тасымалдау уақыты, судағы еріген оттегіге байланысты оптимальді тығыздығы.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Дарақтың орташа массасы, грамм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ұзақтығы,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сағатқа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сағат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сағат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сағат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температурасы, 0С</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5-6 миллиграмм оттегі болған кезде О2/литр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және одан жоғары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6-7 миллиграмм оттегі болған кезде О2/литр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және одан жоғары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7-8 миллиграмм кезде О2/литр (2)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және одан жоғары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1.Тұқы балықтарын құрамында 5 миллиграмм О2/л-ден төмен тасымалдау ұсынылмайды, бұл ретте 8 миллиграмм О2/л-ден жоғары еріген оттегіде тасымалды орынды емес, себебі оттегінің жоғары төмендеуі жүреді (балондарда).</w:t>
            </w:r>
          </w:p>
          <w:p>
            <w:pPr>
              <w:spacing w:after="20"/>
              <w:ind w:left="20"/>
              <w:jc w:val="both"/>
            </w:pPr>
            <w:r>
              <w:rPr>
                <w:rFonts w:ascii="Times New Roman"/>
                <w:b w:val="false"/>
                <w:i w:val="false"/>
                <w:color w:val="000000"/>
                <w:sz w:val="20"/>
              </w:rPr>
              <w:t>
2.Тірі балықтарды тасымалдауда әр бір метр куб ыдыс сыйымдылығын арттырған сайын әрбір қосылған көлемге тасымалданатын балықтардың тығыздығы 2 %-ға артады.</w:t>
            </w:r>
          </w:p>
        </w:tc>
      </w:tr>
    </w:tbl>
    <w:p>
      <w:pPr>
        <w:spacing w:after="0"/>
        <w:ind w:left="0"/>
        <w:jc w:val="both"/>
      </w:pPr>
      <w:r>
        <w:rPr>
          <w:rFonts w:ascii="Times New Roman"/>
          <w:b w:val="false"/>
          <w:i w:val="false"/>
          <w:color w:val="000000"/>
          <w:sz w:val="28"/>
        </w:rPr>
        <w:t>
      3-параграф. Тірі балықты тасымалдаудың шарты (балық отырғызу материалы мен балықты)</w:t>
      </w:r>
    </w:p>
    <w:p>
      <w:pPr>
        <w:spacing w:after="0"/>
        <w:ind w:left="0"/>
        <w:jc w:val="both"/>
      </w:pPr>
      <w:r>
        <w:rPr>
          <w:rFonts w:ascii="Times New Roman"/>
          <w:b w:val="false"/>
          <w:i w:val="false"/>
          <w:color w:val="000000"/>
          <w:sz w:val="28"/>
        </w:rPr>
        <w:t>
      Тасымалдаудың сәттілігі және тасымалдаудың материалы судың сапасына, тасымалданатын балықтын сапасы мен жағдайына, тасымалдау уақытына және бұл прпоцесті дұрыс ұйымдастыруына байланысты. Алыс қашықтыққа тасымалдаған кезде тасымалдау уақыты және тасымалдау кезінде балық отырғызу тығыздылығы судың температурасы мен судағы еріген оттегіге байланыты ( параграф 2-і қараңыз).</w:t>
      </w:r>
    </w:p>
    <w:p>
      <w:pPr>
        <w:spacing w:after="0"/>
        <w:ind w:left="0"/>
        <w:jc w:val="both"/>
      </w:pPr>
      <w:r>
        <w:rPr>
          <w:rFonts w:ascii="Times New Roman"/>
          <w:b w:val="false"/>
          <w:i w:val="false"/>
          <w:color w:val="000000"/>
          <w:sz w:val="28"/>
        </w:rPr>
        <w:t xml:space="preserve">
      Тірі балықты тасымалдаған кезде келесі негізгі шарттарды сақатау қажет: </w:t>
      </w:r>
    </w:p>
    <w:p>
      <w:pPr>
        <w:spacing w:after="0"/>
        <w:ind w:left="0"/>
        <w:jc w:val="both"/>
      </w:pPr>
      <w:r>
        <w:rPr>
          <w:rFonts w:ascii="Times New Roman"/>
          <w:b w:val="false"/>
          <w:i w:val="false"/>
          <w:color w:val="000000"/>
          <w:sz w:val="28"/>
        </w:rPr>
        <w:t>
      - Массасы 10 грамм және одан жоғары балықты тасымалдау алдында оны тасымалдау ыдысында 2- ден 24 сағатқа дейін ағынды суда ұстап, тасымалдауға дейін 24 сағат балықты қоректендіруден бас тарту қажет.</w:t>
      </w:r>
    </w:p>
    <w:p>
      <w:pPr>
        <w:spacing w:after="0"/>
        <w:ind w:left="0"/>
        <w:jc w:val="both"/>
      </w:pPr>
      <w:r>
        <w:rPr>
          <w:rFonts w:ascii="Times New Roman"/>
          <w:b w:val="false"/>
          <w:i w:val="false"/>
          <w:color w:val="000000"/>
          <w:sz w:val="28"/>
        </w:rPr>
        <w:t xml:space="preserve">
      - Жарақаты бар, әлсіз және ауруға шалдыққан балық қабылданбайды </w:t>
      </w:r>
    </w:p>
    <w:p>
      <w:pPr>
        <w:spacing w:after="0"/>
        <w:ind w:left="0"/>
        <w:jc w:val="both"/>
      </w:pPr>
      <w:r>
        <w:rPr>
          <w:rFonts w:ascii="Times New Roman"/>
          <w:b w:val="false"/>
          <w:i w:val="false"/>
          <w:color w:val="000000"/>
          <w:sz w:val="28"/>
        </w:rPr>
        <w:t>
      - Тасымалдау ыдысы таза болу қажет, іші жұқа, тасымалдау кезінде балық жарақаттанбас үшін үшкір тұтқырлары мен бұрыштары болмау қажет;</w:t>
      </w:r>
    </w:p>
    <w:p>
      <w:pPr>
        <w:spacing w:after="0"/>
        <w:ind w:left="0"/>
        <w:jc w:val="both"/>
      </w:pPr>
      <w:r>
        <w:rPr>
          <w:rFonts w:ascii="Times New Roman"/>
          <w:b w:val="false"/>
          <w:i w:val="false"/>
          <w:color w:val="000000"/>
          <w:sz w:val="28"/>
        </w:rPr>
        <w:t>
      - Балықты тасымалдайын ыдысқа жіберер алдында оны басейннен/ су қоймасынан сумен толтырады, оны балықты алатын судан, яғни таза суы бар су қоймасы немесе басейннен температурасы су қоймасына/ бассейнге тең жерден алады;</w:t>
      </w:r>
    </w:p>
    <w:p>
      <w:pPr>
        <w:spacing w:after="0"/>
        <w:ind w:left="0"/>
        <w:jc w:val="both"/>
      </w:pPr>
      <w:r>
        <w:rPr>
          <w:rFonts w:ascii="Times New Roman"/>
          <w:b w:val="false"/>
          <w:i w:val="false"/>
          <w:color w:val="000000"/>
          <w:sz w:val="28"/>
        </w:rPr>
        <w:t>
      -Балықты тасымалдау үшін қолайлы уақыт- түн немесе таңғы сағаттар;</w:t>
      </w:r>
    </w:p>
    <w:p>
      <w:pPr>
        <w:spacing w:after="0"/>
        <w:ind w:left="0"/>
        <w:jc w:val="both"/>
      </w:pPr>
      <w:r>
        <w:rPr>
          <w:rFonts w:ascii="Times New Roman"/>
          <w:b w:val="false"/>
          <w:i w:val="false"/>
          <w:color w:val="000000"/>
          <w:sz w:val="28"/>
        </w:rPr>
        <w:t>
      -Балықты тасымалдаған кезде су температурасы мен оттегі құрамын бақылау қажет;</w:t>
      </w:r>
    </w:p>
    <w:p>
      <w:pPr>
        <w:spacing w:after="0"/>
        <w:ind w:left="0"/>
        <w:jc w:val="both"/>
      </w:pPr>
      <w:r>
        <w:rPr>
          <w:rFonts w:ascii="Times New Roman"/>
          <w:b w:val="false"/>
          <w:i w:val="false"/>
          <w:color w:val="000000"/>
          <w:sz w:val="28"/>
        </w:rPr>
        <w:t>
      -Балықты тасымалдау ыдысынан жіберген кезде ыдыстағы су мен су қоймасының температурасының айырмашылығы шабақтар үшін 1,5-2,0 °С-тан кем, 1 жылдық және жасы келген балықтар үшін 3-4 °С болу керек. Егер температура берілген нормативтерден айырмашылығы бар болса, балықтарды жіберер алдында бейімделуді жүргізу қажет, яғни тасымалдаушы ыдыстағы су температурасын су қоймасы су температурасымен теңестіру қажет, оны су қоймасынан тасымалдаушы ыдысқа су қую арқылы жүзеге асырады ;</w:t>
      </w:r>
    </w:p>
    <w:p>
      <w:pPr>
        <w:spacing w:after="0"/>
        <w:ind w:left="0"/>
        <w:jc w:val="both"/>
      </w:pPr>
      <w:r>
        <w:rPr>
          <w:rFonts w:ascii="Times New Roman"/>
          <w:b w:val="false"/>
          <w:i w:val="false"/>
          <w:color w:val="000000"/>
          <w:sz w:val="28"/>
        </w:rPr>
        <w:t>
      - Балықты тасымалдау кезінде тасымалданған балықтың осы параграф шарттарында берілген кез келген салмақ категориясына жататын 10 % балық қалдықтарына жол беріледі.</w:t>
      </w:r>
    </w:p>
    <w:p>
      <w:pPr>
        <w:spacing w:after="0"/>
        <w:ind w:left="0"/>
        <w:jc w:val="left"/>
      </w:pPr>
      <w:r>
        <w:rPr>
          <w:rFonts w:ascii="Times New Roman"/>
          <w:b/>
          <w:i w:val="false"/>
          <w:color w:val="000000"/>
        </w:rPr>
        <w:t xml:space="preserve"> 11-тарау. Тұқы және өсімдіктермен қоректенетін балықтарды өсіру кезінде сөнбеген және хлорлы әкті себу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центнер/гектар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Қыстау тоғандарының арнасын көктемде дезинфекциялау, балық аулағаннан кейін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Қыстау тоғандарының арнасын күзде дезинфекциялау, балық жіберілер алдында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жаздық-аналық, жазда балық толықтыру тоғандарының арнасын көктемде балықтандыру алдында дезинфекциялау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әк сепкеннен кейін 1 тәуліктен соң тоғандарды жуып тазалау қажет. Тоғандарға 0,5 метр деңгейге дейін су толтырылады, одан соң су ағызылады.</w:t>
            </w:r>
          </w:p>
        </w:tc>
      </w:tr>
    </w:tbl>
    <w:p>
      <w:pPr>
        <w:spacing w:after="0"/>
        <w:ind w:left="0"/>
        <w:jc w:val="both"/>
      </w:pPr>
      <w:r>
        <w:rPr>
          <w:rFonts w:ascii="Times New Roman"/>
          <w:b w:val="false"/>
          <w:i w:val="false"/>
          <w:color w:val="000000"/>
          <w:sz w:val="28"/>
        </w:rPr>
        <w:t>
      Ескертпе. Бұл нормативтер ұсынымдық сипатқа 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2021 жылғы 5 мамырдағы</w:t>
            </w:r>
            <w:r>
              <w:br/>
            </w:r>
            <w:r>
              <w:rPr>
                <w:rFonts w:ascii="Times New Roman"/>
                <w:b w:val="false"/>
                <w:i w:val="false"/>
                <w:color w:val="000000"/>
                <w:sz w:val="20"/>
              </w:rPr>
              <w:t>№ 127 Бұйрығына</w:t>
            </w:r>
            <w:r>
              <w:br/>
            </w:r>
            <w:r>
              <w:rPr>
                <w:rFonts w:ascii="Times New Roman"/>
                <w:b w:val="false"/>
                <w:i w:val="false"/>
                <w:color w:val="000000"/>
                <w:sz w:val="20"/>
              </w:rPr>
              <w:t>2-қосымша</w:t>
            </w:r>
          </w:p>
        </w:tc>
      </w:tr>
    </w:tbl>
    <w:bookmarkStart w:name="z33" w:id="9"/>
    <w:p>
      <w:pPr>
        <w:spacing w:after="0"/>
        <w:ind w:left="0"/>
        <w:jc w:val="left"/>
      </w:pPr>
      <w:r>
        <w:rPr>
          <w:rFonts w:ascii="Times New Roman"/>
          <w:b/>
          <w:i w:val="false"/>
          <w:color w:val="000000"/>
        </w:rPr>
        <w:t xml:space="preserve"> Бекіре тұқымдас балық түрлерінің шабақтарын өсіру жөніндегі балық өсіру нормативтері</w:t>
      </w:r>
    </w:p>
    <w:bookmarkEnd w:id="9"/>
    <w:p>
      <w:pPr>
        <w:spacing w:after="0"/>
        <w:ind w:left="0"/>
        <w:jc w:val="both"/>
      </w:pPr>
      <w:r>
        <w:rPr>
          <w:rFonts w:ascii="Times New Roman"/>
          <w:b w:val="false"/>
          <w:i w:val="false"/>
          <w:color w:val="ff0000"/>
          <w:sz w:val="28"/>
        </w:rPr>
        <w:t xml:space="preserve">
      Ескерту. 2-қосымша жаңа редакцияда - ҚР Экология және табиғи ресурстар министрінің 06.02.2023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4" w:id="10"/>
    <w:p>
      <w:pPr>
        <w:spacing w:after="0"/>
        <w:ind w:left="0"/>
        <w:jc w:val="left"/>
      </w:pPr>
      <w:r>
        <w:rPr>
          <w:rFonts w:ascii="Times New Roman"/>
          <w:b/>
          <w:i w:val="false"/>
          <w:color w:val="000000"/>
        </w:rPr>
        <w:t xml:space="preserve"> 1-тарау. Қазақстанның балық өсіру зауыттарында қортпа шабағын алудың және өсірудің балық өсіру нормативтері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 уылдырық шашу алдында ұстау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ұстау кезіндегі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Жыныстардың ара-қатынасы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 1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өнімдерін алғанға дейін және алғаннан кейін өндірушілерді ұстайтын бассейіндердің сыйымдылығы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Бассейнге су толтыру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Бассейннен су ағызу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килограмм тірі балық массасына жұмсалатын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литр/секунд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Бассейндерге өндірушілерді орналастыру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өнімдерін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Гормоналдық стимуляция кезеңіндегі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пісіп-жетіліп жатқан өндірушілердің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орташа даналық массасы: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сою әдісімен алу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өмір сүруі әдісімен алу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қайта пісіп-жетілу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Гипофиздердің жұмсалуы (бекіре балығы түрлерінен)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Гипофизарлық стимуляциядан кейін аналықтардың пісіліп жетілуі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уылдырық берген аналықтар саны, пісіп-жетілгендер ішінен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сою әдісімен алу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сүруі әдісімен алу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Уылдырықтың ұрықтануы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өнімдерін алғаннан кейін өндірушілердің өміршеңдігі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аталықтың эякулят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Шәуеттердің жиналуы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 милли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14оС температура кезінде судағы әуеттердің қозғалғыштығы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құрғақ тәсілмен ұрықтандыру кезінде жиналуына байланысты 10 литр уылдырыққа жұмсалатын шәует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Аналықтардың салыстырмалы жұмыс тұқымдылығы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уылдырық/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грамм сауылған уылдырықтағы орташа уылдырық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уылдырықтың орташа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 суға жұмсалатын желімнен ажыратушы заттардың (тальк)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бластомер кезеңінде уылдырықтың ұрықтану пайызын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температурасы 12оС болғанда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температурасы 14оС болғанда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температурасы 16оС болғанда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инкубациясы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 аппаратының бір инкубациялық жәшігіне салынған уылдырық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кезеңіндегі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кезінде 1 килограмм уылдырыққа жұмсалатын су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Инкубацияға салынған уылдырықтан дернәсілалдындағылардың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Біркүндік дернәсілдердің орташа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өткенге дейін дернәсілалдындағыларды ұстау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Бассейндерге орналастыру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біркүндік дернәсілалдындағылар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дернәсілдердің орташа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кезіндегі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 толық су алмасудың еселігі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рет/сағ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өткенге дейін дернәсілалдындағыларды ұстау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дернәсілалдындағылардың өміршеңдігі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 орташа салмағы 3 граммға дейін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дернәсілдердің орналастыру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уылдырық/шаршы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уылдырық/килограмм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 бассейндерде өсіру кезеңіндегі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 толық су алмасудың еселігі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рет/сағ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 орташа салмағы 3 грамм дейін өсіру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 өсіру кезінде шабақтардың 1 килограмм өсіміне жұмсалатын жем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Шабақтардың тоғандардағы өміршеңдігі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70</w:t>
            </w:r>
          </w:p>
        </w:tc>
      </w:tr>
    </w:tbl>
    <w:p>
      <w:pPr>
        <w:spacing w:after="0"/>
        <w:ind w:left="0"/>
        <w:jc w:val="left"/>
      </w:pPr>
      <w:r>
        <w:rPr>
          <w:rFonts w:ascii="Times New Roman"/>
          <w:b/>
          <w:i w:val="false"/>
          <w:color w:val="000000"/>
        </w:rPr>
        <w:t xml:space="preserve"> 1-параграф. Балық өсіру зауыттарында шоқыр шабақтарын алудың және өсірудің балық өсіру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 уылдырық шашу алдында ұстау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Жыныстардың арақатынасы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 1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өнімдерін алғанғанға дейін және алғаннан кейін ұстау бассейндерінің сыйымдылығы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Бассейнді суға толтыру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Бассейннен су ағызу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килограмм тірі балық массасына жұмсалатын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литр/секунд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Бассейндерге өндірушілерді орналастыру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өнімдерін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Гормоналдық стимуляция кезеңіндегі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орташа тәуліктік массасы: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Гипофиздардың жұмсалуы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Гипофизарлық стимуляциядан кейін аналықтардың пісіліп жетілуі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Піскендер санынан қатерсіз уылдырық берген ұрғашылар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ашу әдісімен алу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тірі кезінде алу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ұрықтану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өнімдерін алғаннан кейін өндірушілердің өмір сүру 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инкубациясы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 аппаратының бір инкубациялық жәшігіне салынған уылдырықтың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кезеңіндегі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уылдырықты инкубациялау кезінде су шығыны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Инкубацияға салынған уылдырықтан алдын ал шыгу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Біркүндік дернәсілдің орташа массасы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өткенге дейін дернәсілалдындағыларды ұстау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Бассейндерге орналастыру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біркүндік дернәсілалдындағылар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дернәсілдердің орташа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кезеңіндегі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Бассейндегі толық су алмасудың еселігі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өткенге дейін дернәсілалдындағыларды ұстау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дернәсілдердің өміршеңдігі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 орташа салмағы 1,5 грамм дейін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дернәсілдердің орналастырылу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 бассейндерде өсіру кезіндегі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 толық су алмасудың еселігі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 өсіру кезінде шабақтардың 1 кг өсіміне жұмсалатын жем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 орташа салмағы 1,5 г дейін өсіру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Тоғандардағы шабақтардың өміршеңдігі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70</w:t>
            </w:r>
          </w:p>
        </w:tc>
      </w:tr>
    </w:tbl>
    <w:p>
      <w:pPr>
        <w:spacing w:after="0"/>
        <w:ind w:left="0"/>
        <w:jc w:val="left"/>
      </w:pPr>
      <w:r>
        <w:rPr>
          <w:rFonts w:ascii="Times New Roman"/>
          <w:b/>
          <w:i w:val="false"/>
          <w:color w:val="000000"/>
        </w:rPr>
        <w:t xml:space="preserve"> 2-параграф. Балық өсіру зауыттарында орыс бекіресі мен пілмай шабақтарын алудың және өсірудің балық өсіру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 уылдырық алу алдында ұстау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кезіндегі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Жыныстардың арақатынасы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 :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 1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өнімдерін алғанғанға дейін және алғаннан кейін ұстау бассейндерінің сыйымдылығы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Бассейнді суға толтыру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Бассейннен су ағызу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килограмм тірі балық массасына жұмсалатын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литр/секунд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Бассейндерге өндірушілерді орналастыру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өнімдерін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Гормоналдық стимуляция кезеңіндегі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пісіп жетіліп жатқан өндірушілердің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орташа даналық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қайта пісіп жетілуі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Гипофиздардың жұмсалуы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Гипофизарлық стимуляциядан кейін аналықтардың пісіліп жетілуі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Піскендер санынан қатерсіз уылдырық берген ұрғашылар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ашу әдісімен алу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кещінде уылдырықты алу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Уылдырықтың ұрықтануы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өнімдерін алғаннан кейін өндірушілердің өмір сүру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аталықтың эякулят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Сперматозоид концентрациясы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миллиард/миллитекше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- 16оС-тағы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құрғақ тәсілмен ұрықтандыру кезіндегі концентрациясына байланысты уылдырықтың 10 литр шәуеттің шығыны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Аналықтардың салыстырмалы жұмыс құнарлығы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түйір/килограмм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грамм уылдырықтағы түйірлердің орташа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түйірдің орташа массасы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 суға жабыспайтын заттардың (тальк) шығыны***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бластомерлер сатысында уылдырықты ұрықтандыру пайызын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12оС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14оС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16оС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инкубациясы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 аппаратының бір инкубациялық жәшігіне салынған уылдырық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кезеңіндегі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кезінде 1 килограмм уылдырыққа жұмсалатын су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Инкубацияға салынған уылдырықтан дернәсілалдындағылардың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кемінде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Біркүндік дернәсілдердің орташа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өткенге дейін дернәсілалдындағыларды ұстау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Бассейндерге орналастыру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біркүндік дернәсілалдындағылар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дернәсілдердің орташа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кезіндегі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 толық су алмасудың еселігі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өткенге дейін дернәсілалдындағыларды ұстау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дернәсілалдындағылардың өміршеңдігі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70-тен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 орташа салмағы 3 грамм дейін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дернәсілдердің орналастыру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 бассейндерде өсіру кезеңіндегі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 толық су алмасудың еселігі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 орташа салмағы 3 г дейін өсіру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 өсіру кезінде шабақтардың 1 килограмм өсіміне жұмсалатын жем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0,9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Тоғандардағы шабақтардың өміршеңдігі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–тен кем емес</w:t>
            </w:r>
          </w:p>
        </w:tc>
      </w:tr>
    </w:tbl>
    <w:p>
      <w:pPr>
        <w:spacing w:after="0"/>
        <w:ind w:left="0"/>
        <w:jc w:val="left"/>
      </w:pPr>
      <w:r>
        <w:rPr>
          <w:rFonts w:ascii="Times New Roman"/>
          <w:b/>
          <w:i w:val="false"/>
          <w:color w:val="000000"/>
        </w:rPr>
        <w:t xml:space="preserve"> 3-параграф. Балық өсіру зауыттарында сүйрік шабақтарын алудың және өсірудің балық өсіру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 уылдырық алу алдында ұстау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кезіндегі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Жыныстардың арақатынасы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 :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өнімдерін алғанғанға дейін және алғаннан кейін ұстау бассейндерінің сыйымдылығы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Бассейнді суға толтыру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Бассейннен су ағызу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килограмм тірі балық массасына жұмсалатын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литр/секунд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Бассейндерге өндірушілерді орналастыру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өнімдерін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Гормоналдық стимуляция кезеңіндегі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пісіп жетіліп жатқан өндірушілердің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қайта пісіп жетілуі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Гипофиздардың жұмсалуы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Гипофизарлық стимуляциядан кейін аналықтардың пісіліп жетілуі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Жынысқа жетілген өндірушілерден сапалы уылдырық берген аналықтардың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 әдісі арқылы алынған уылдырық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әдіс арқылы алынған уылдырық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Уылдырықтың ұрықтануы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өнімдерін алғаннан кейін өндірушілердің өміршеңдігі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Аналықтардың салыстырмалы жұмысшы тұқымдылығы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уылдырық/килограмм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грамм шөкім уылдырықтағы орташа уылдырықтардың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уылдырықтың орташа массасы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 судағы желімделген (тальк) уылдырықтар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инкубациясы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 аппаратының бір инкубациялық жәшігіне салынған уылдырық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кезеңіндегі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кезінде 1 килограмм уылдырыққа жұмсалатын су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Инкубацияға салынған уылдырықтан дернәсіл алдындағылардың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Біркүндік дернәсілдердің орташа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өткенге дейін дернәсілалдындағыларды ұстау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Бассейндерге орналастыру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біркүндік дернәсілалдындағылар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дернәсілдердің орташа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кезіндегі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 толық су алмасудың еселігі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өткенге дейін дернәсілалдындағыларды ұстау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дернәсілалдындағылардың өміршеңдігі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 орташа салмағы 3 граммға дейін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дернәсілдердің орналастыру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 бассейндерде өсіру кезеңіндегі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 орташа салмағы 3 г дейін өсіру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 өсіру кезінде шабақтардың 1 килограмм өсіміне жұмсалатын жем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Тоғандардағы шабақтардың өміршеңдігі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кем емес</w:t>
            </w:r>
          </w:p>
        </w:tc>
      </w:tr>
    </w:tbl>
    <w:p>
      <w:pPr>
        <w:spacing w:after="0"/>
        <w:ind w:left="0"/>
        <w:jc w:val="left"/>
      </w:pPr>
      <w:r>
        <w:rPr>
          <w:rFonts w:ascii="Times New Roman"/>
          <w:b/>
          <w:i w:val="false"/>
          <w:color w:val="000000"/>
        </w:rPr>
        <w:t xml:space="preserve"> 2-тарау. Бекіре балық өсіру зауыттарының өсіру тоғандарына келіп құйылатын судың сапа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Тоғандардағы су температурасымен салыстырғанда су көзіндегі су температурасының ауытқуы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5-тен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Құйылатын судың максималды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иісі, дәмі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Түр-түсі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ньютон-метр (градусы)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–қа дейін (30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Өлшенді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оттегі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 (5,0) төмен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көміртегі диоксиді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2,3*10-1 (10,0) төмен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күкіртті сутегі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 тотығу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граммО/текше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Бихроматты тотығу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граммО/текше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граммО/текше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БПКтолық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граммО/текше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N/текше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4,3*10-4 (0,02)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азоты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N/текше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2,8*10-2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N/текше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1,6*10-2 (1,0)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N/текше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3,2*10-3 (0,3)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3,1*10-3 (0,5)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 басқан темір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 (0,1)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Микроорганизмдердің жалпы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жасуша/миллилитр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Сапрофиттар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жасуша/миллилитр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 – экв.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i w:val="false"/>
          <w:color w:val="000000"/>
        </w:rPr>
        <w:t xml:space="preserve"> 1-параграф. Бекіре балық өсіру зауыттарының қыстау тоғандарына құйылытын судың сапа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Тоғандардағы су температурасымен салыстырғанда су көзіндегі су температурасының ауытқуы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иісі, дәмі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 керек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Өлшенді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оттегі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 (5,0)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көміртегінің диоксиді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моль/текше метр</w:t>
            </w:r>
          </w:p>
          <w:p>
            <w:pPr>
              <w:spacing w:after="20"/>
              <w:ind w:left="20"/>
              <w:jc w:val="both"/>
            </w:pPr>
            <w:r>
              <w:rPr>
                <w:rFonts w:ascii="Times New Roman"/>
                <w:b w:val="false"/>
                <w:i w:val="false"/>
                <w:color w:val="000000"/>
                <w:sz w:val="20"/>
              </w:rPr>
              <w:t>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2,3*10-1</w:t>
            </w:r>
          </w:p>
          <w:p>
            <w:pPr>
              <w:spacing w:after="20"/>
              <w:ind w:left="20"/>
              <w:jc w:val="both"/>
            </w:pPr>
            <w:r>
              <w:rPr>
                <w:rFonts w:ascii="Times New Roman"/>
                <w:b w:val="false"/>
                <w:i w:val="false"/>
                <w:color w:val="000000"/>
                <w:sz w:val="20"/>
              </w:rPr>
              <w:t>
(10,0)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күкіртті сутегі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 тотығу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граммО/текше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Бихроматты тотығу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граммО/текше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граммО/текше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БПКтолық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граммО/текше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азоты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N/текше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2,8*10-2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N/текше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мыңдық үлесі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N/текше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1,6*10-2 (1,0)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N/текше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3,2*10-3 (0,3)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N/текше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1,8*10-3 (0,3)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 басқан темір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0,7*10-4 жоғары емес</w:t>
            </w:r>
          </w:p>
        </w:tc>
      </w:tr>
    </w:tbl>
    <w:p>
      <w:pPr>
        <w:spacing w:after="0"/>
        <w:ind w:left="0"/>
        <w:jc w:val="left"/>
      </w:pPr>
      <w:r>
        <w:rPr>
          <w:rFonts w:ascii="Times New Roman"/>
          <w:b/>
          <w:i w:val="false"/>
          <w:color w:val="000000"/>
        </w:rPr>
        <w:t xml:space="preserve"> 3-тарау. Алдын ала инъекциялау кезінде енгізілетін гипофизарлық препараттар үлесінің ооциттерді поляризациялау коэффициентіне тәуелділігі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Ооциттерді поляризациялау коэфициенті, Кп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инъекциялау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rPr>
          <w:rFonts w:ascii="Times New Roman"/>
          <w:b/>
          <w:i w:val="false"/>
          <w:color w:val="000000"/>
        </w:rPr>
        <w:t xml:space="preserve"> 1-параграф. Поляризациялау коэффициентінің көрсеткіші Кп бойынша бекіре балықтары аналықтарының топтары және оларды пайдалану бойынша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Аналықтарды пайдалану бойынша ұсыныстар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Кп&lt;0,05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пісіп жетілген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жайылуға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0,05&lt;Кп&lt;0,10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піскен1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уылдырық шашатын температураға жеткенде кез келген гормоналдық препаратпен инъекция жасалады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0,10&lt;Кп&lt;0,12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піскен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шашатын температураға жеткенде "сурфагонмен" инъекция жасалады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0,12&lt;Кп&lt;0,15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пісіп жетілуге жақын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уылдырық шашатын температураны 7 – 14 тәулік бойы ұстағаннан кейін жасалады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0,15&lt;Кп&lt;0,18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пісі жетілуге қабілетті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уылдырық шашатын температураны 20-40 тәулік бойы ұстағаннан кейін жасалады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0,18&lt;Кп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пісіп жетілмеген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жайылуға жіберіледі</w:t>
            </w:r>
          </w:p>
        </w:tc>
      </w:tr>
    </w:tbl>
    <w:p>
      <w:pPr>
        <w:spacing w:after="0"/>
        <w:ind w:left="0"/>
        <w:jc w:val="left"/>
      </w:pPr>
      <w:r>
        <w:rPr>
          <w:rFonts w:ascii="Times New Roman"/>
          <w:b/>
          <w:i w:val="false"/>
          <w:color w:val="000000"/>
        </w:rPr>
        <w:t xml:space="preserve"> 2-параграф. Ооциттерді поляризациялау коэффициентіне Кп байланысты бекіре балықтарының өндірушілерін уылдырық шашу алдында ұстау режимдері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жылу қоры, градус-күн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температурада ұстау ұзақтығы, тәулік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12 - 13оС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14 - 16оС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16 - 18оС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 үшін ғана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 үшін ғана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 үшін ғана</w:t>
            </w:r>
          </w:p>
        </w:tc>
      </w:tr>
    </w:tbl>
    <w:p>
      <w:pPr>
        <w:spacing w:after="0"/>
        <w:ind w:left="0"/>
        <w:jc w:val="left"/>
      </w:pPr>
      <w:r>
        <w:rPr>
          <w:rFonts w:ascii="Times New Roman"/>
          <w:b/>
          <w:i w:val="false"/>
          <w:color w:val="000000"/>
        </w:rPr>
        <w:t xml:space="preserve"> 3 – параграф. Гипофизарлық препараттар дозасының су температурасына тәуелділігі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балықтарының ацетондалған гипофизі, миллиграмм/килограмм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балықтарының ацетондалған гипофизі, миллиграмм/килограмм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 балықтарға арналған коэффициент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 арасындағы уақыт аралығы, сағат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бекіресі, пілмай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rPr>
          <w:rFonts w:ascii="Times New Roman"/>
          <w:b/>
          <w:i w:val="false"/>
          <w:color w:val="000000"/>
        </w:rPr>
        <w:t xml:space="preserve"> 4-параграф. Бекіре балықтарының өндірушілерін жыныстық пісіп жетілуге дайындауға арналған "Сурфагон" препаратын қолдану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салу уақыты,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инъекция жасау, микрограмм/килограмм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0,1п/килограмм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Ақырғы инъекция, микрограмм/килограмм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 16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бекіресі, пілмай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i w:val="false"/>
          <w:color w:val="000000"/>
        </w:rPr>
        <w:t xml:space="preserve"> 4-тарау. Әртүрлі температурада аналық бекіре балықтарының пісіп жетілу ұзақтығы, сағат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бекіресі, пілмай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Сүйрік</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А – алғашқы аналықтарды көретін уақыт;</w:t>
            </w:r>
          </w:p>
          <w:p>
            <w:pPr>
              <w:spacing w:after="20"/>
              <w:ind w:left="20"/>
              <w:jc w:val="both"/>
            </w:pPr>
            <w:r>
              <w:rPr>
                <w:rFonts w:ascii="Times New Roman"/>
                <w:b w:val="false"/>
                <w:i w:val="false"/>
                <w:color w:val="000000"/>
                <w:sz w:val="20"/>
              </w:rPr>
              <w:t>
Б – бұл уақыттан кейін ұрпақ алуға жарамды уылдырық алу мүмкін болмайды</w:t>
            </w:r>
          </w:p>
        </w:tc>
      </w:tr>
    </w:tbl>
    <w:p>
      <w:pPr>
        <w:spacing w:after="0"/>
        <w:ind w:left="0"/>
        <w:jc w:val="left"/>
      </w:pPr>
      <w:r>
        <w:rPr>
          <w:rFonts w:ascii="Times New Roman"/>
          <w:b/>
          <w:i w:val="false"/>
          <w:color w:val="000000"/>
        </w:rPr>
        <w:t xml:space="preserve"> 1-параграф. Бекіре балықтарының ұрықтанған уылдырығын жабысқақтығынан ажырату бойынша іс-шаралар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уылдырыққа ерітінді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Желімнен ажырату техникасы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батпақ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күзде дайындалады, қоқыстар мен қоспалардан тазартылады, залалсыздандыру үшін қыздырылады, қою суспензия күйінде сақталады, пайдаланар алдында қаймақ сияқты қойылтылады.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литр суға 1 литр суспензия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45 минут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АОИ немесе АОК аппараттарында, эмальды, алюминий немесе пластик легендерде қолмен ажыратылады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тура желімнен ажыратар алдында қосылады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литр суға 100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 – 60 минут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батпақ"  (ТУ 5142-001-46893474-97)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күйінде сақталады, пайдаланар алдында, бір тәулік бұрын қайнаған сумен қаймақ сияқты қойылтылады.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литр суға 300 грамм құрғақ балшық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 – 45 минут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Пайдаланар алдында сумен ерітіледі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литр суға 2,5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 секунд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қолмен</w:t>
            </w:r>
          </w:p>
        </w:tc>
      </w:tr>
    </w:tbl>
    <w:p>
      <w:pPr>
        <w:spacing w:after="0"/>
        <w:ind w:left="0"/>
        <w:jc w:val="left"/>
      </w:pPr>
      <w:r>
        <w:rPr>
          <w:rFonts w:ascii="Times New Roman"/>
          <w:b/>
          <w:i w:val="false"/>
          <w:color w:val="000000"/>
        </w:rPr>
        <w:t xml:space="preserve"> 2-параграф. Инкубациялық аппараттарға әртүрлі бекіре балығы түрлерінің уылдырығын салу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Аппараттарға салу нормалары, мың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Ющенко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бекіресі, пілмай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50,0-250,0</w:t>
            </w:r>
          </w:p>
        </w:tc>
      </w:tr>
    </w:tbl>
    <w:p>
      <w:pPr>
        <w:spacing w:after="0"/>
        <w:ind w:left="0"/>
        <w:jc w:val="left"/>
      </w:pPr>
      <w:r>
        <w:rPr>
          <w:rFonts w:ascii="Times New Roman"/>
          <w:b/>
          <w:i w:val="false"/>
          <w:color w:val="000000"/>
        </w:rPr>
        <w:t xml:space="preserve"> 3-параграф. Уылдырықтың әртүрлі даму кезеңдерінде инкубациялық аппараттарда судың жұмсалуы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Уылдырықтың даму кезеңі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уылдырыққа судың жұмсалуы, литр/минут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Гаструляция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Гаструляцияның аяғынан жүрек соғысына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соғысынан эмбрион қозғалысына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Уылдырықтан шығу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 6,2</w:t>
            </w:r>
          </w:p>
        </w:tc>
      </w:tr>
    </w:tbl>
    <w:p>
      <w:pPr>
        <w:spacing w:after="0"/>
        <w:ind w:left="0"/>
        <w:jc w:val="left"/>
      </w:pPr>
      <w:r>
        <w:rPr>
          <w:rFonts w:ascii="Times New Roman"/>
          <w:b/>
          <w:i w:val="false"/>
          <w:color w:val="000000"/>
        </w:rPr>
        <w:t xml:space="preserve"> 4-параграф. Бекіре балықтарының шабақтарын тоғандарда өсіру кезінде минералды тыңайтқыштар мен хлорлы әк салу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қосу дозалары: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суперфосфаттар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аммиакты селитра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органикалық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Хлорлы әк салу дозасы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Сөнбеген әк салу дозасы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ашытқыларды себу дозасы (суда, 3 күнде 1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rPr>
          <w:rFonts w:ascii="Times New Roman"/>
          <w:b/>
          <w:i w:val="false"/>
          <w:color w:val="000000"/>
        </w:rPr>
        <w:t xml:space="preserve"> 5-параграф. Бекіре балықтарының қолға үйретілген өндірушілерін ұстау кезінде ас тұзын пайдалану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тұзының дозасы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Бекіре балықтарының доместицирленген өндірушілерін өңдеуге жұмсалатын ас тұзы ерітіндісінің нормасы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тұзының 1 текше метр ерітіндісінде өңделген бекіре балықтарының доместицирленген өндірушілерінің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өнімдерін алғаннан кейінгі өңдеу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Тәулік ішінде өндірушілерді өңдеу еселігі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көлемінде өңдеу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 аэрациясы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жай-күйіне байланысты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 ас тұзымен өңделгеннен кейінгі балықты суы таза бассейндерге жіберу керек; судың алмасуы мен аэрация – балықтардың жай-күйіне байланысты. Балық ауруларының нышандары байқалмаған жағдайда тоғандарға жаздық күтімге жіберіледі.</w:t>
            </w:r>
          </w:p>
          <w:p>
            <w:pPr>
              <w:spacing w:after="20"/>
              <w:ind w:left="20"/>
              <w:jc w:val="both"/>
            </w:pPr>
            <w:r>
              <w:rPr>
                <w:rFonts w:ascii="Times New Roman"/>
                <w:b w:val="false"/>
                <w:i w:val="false"/>
                <w:color w:val="000000"/>
                <w:sz w:val="20"/>
              </w:rPr>
              <w:t xml:space="preserve">
 Доместицирленген өндірушілерді қыстау тоғандарынан алғаннан кейін олар бір рет өңдеуден өтеді, содан кейін балықтарды ұрпақ алу жұмыстарын жүргізу үшін Казанский шарбақтарына салады. </w:t>
            </w:r>
          </w:p>
        </w:tc>
      </w:tr>
    </w:tbl>
    <w:p>
      <w:pPr>
        <w:spacing w:after="0"/>
        <w:ind w:left="0"/>
        <w:jc w:val="left"/>
      </w:pPr>
      <w:r>
        <w:rPr>
          <w:rFonts w:ascii="Times New Roman"/>
          <w:b/>
          <w:i w:val="false"/>
          <w:color w:val="000000"/>
        </w:rPr>
        <w:t xml:space="preserve"> 5-тарау. Бекіре балықтарының толықтырушы аналық үйірлерін қоректендіру нормасы 1-параграф. Бекіре балықтары шабақтарының алғашқы жем сатысынан құнарлы жеммен қоректендіруға ауысу сызбасы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жем, % тәуліктік рацион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жем, % тәуліктік рацион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жем, % жасандыдан бастап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rPr>
          <w:rFonts w:ascii="Times New Roman"/>
          <w:b/>
          <w:i w:val="false"/>
          <w:color w:val="000000"/>
        </w:rPr>
        <w:t xml:space="preserve"> 2-параграф. Бекіре балықтары шабақтарын бассейнде өсіру кезінде тірі азықпен қоректендіру бойынша тәуліктік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азық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норма % салмақпен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бекіресі, қортпа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ұзынқұрт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олигохеттер (ақ энхитрей)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(науплии)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дафния, моина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left"/>
      </w:pPr>
      <w:r>
        <w:rPr>
          <w:rFonts w:ascii="Times New Roman"/>
          <w:b/>
          <w:i w:val="false"/>
          <w:color w:val="000000"/>
        </w:rPr>
        <w:t xml:space="preserve"> 3-параграф. Дене салмағы және температура бойынша бекіре балықтарын бассейнде өсіру кезінде қоректендіру бойынша тәуліктік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норма % салмақтан бастап</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24-270 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450 - 500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–3 граммға дейінге шабақтарды қоректендіру - ОСТ-4 құрама жемі; 3 грамнан жоғарыларын импортты азықтан басқа құнарлы жеммен</w:t>
            </w:r>
          </w:p>
        </w:tc>
      </w:tr>
    </w:tbl>
    <w:p>
      <w:pPr>
        <w:spacing w:after="0"/>
        <w:ind w:left="0"/>
        <w:jc w:val="left"/>
      </w:pPr>
      <w:r>
        <w:rPr>
          <w:rFonts w:ascii="Times New Roman"/>
          <w:b/>
          <w:i w:val="false"/>
          <w:color w:val="000000"/>
        </w:rPr>
        <w:t xml:space="preserve"> 4-параграф. Қортпаны бассейнде өсіру кезінде қоректендіру бойынша тәуліктік нормасы, балықтың дене салмағы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салмағы, 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түйіршігінің мөлшері, миллиметр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&lt;14оС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&gt;22оС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талғамы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талғамы және судағы оттегінің деңгейі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5000-15000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15000-30000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30000-50000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5-параграф. Сүйрікті бассейнде өсіру кезінде қоректендіру бойынша тәуліктік нормасы, балықтың дене салмағы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салмағы, 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түйіршігінің мөлшері, миллиметр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&lt;14оС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&gt;22оС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талғамы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талғамы және судағы оттегінің деңгейі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6-параграф. Орыс бекіресі және пілмайды бассейнде өсіру кезінде қоректендіру бойынша тәуліктік нормасы, балықтың дене салмағы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салмағы, 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түйіршігінің мөлшері, миллиметр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&lt;14оС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&gt;22оС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талғамы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талғамы және судағы оттегінің деңгейі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1300-3000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5000-10000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10000-15000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15000-20000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7-параграф. Бекіре балықтары түрлерінің толықтырушы аналық үйірлерін бассейнде өсіру кезінде қоректендіру бойынша тәуліктік нормасы, балықтың дене салмағы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салмағы, 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түйіршігінің мөлшері, миллиметр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24оС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26оС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28оС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bl>
    <w:p>
      <w:pPr>
        <w:spacing w:after="0"/>
        <w:ind w:left="0"/>
        <w:jc w:val="left"/>
      </w:pPr>
      <w:r>
        <w:rPr>
          <w:rFonts w:ascii="Times New Roman"/>
          <w:b/>
          <w:i w:val="false"/>
          <w:color w:val="000000"/>
        </w:rPr>
        <w:t xml:space="preserve"> 8-параграф. Судың температурасына байланысты тоғандарда бекіре балықтары түрлерінің толықтырушы аналық табындарын балықтың тартылған етімен қоректендірудің тәуліктік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норма, % балықтың жалпы биомассасына байланысты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0С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7оС тан төмен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27оС тан жоғары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талғамы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талғамы бойынша</w:t>
            </w:r>
          </w:p>
        </w:tc>
      </w:tr>
    </w:tbl>
    <w:p>
      <w:pPr>
        <w:spacing w:after="0"/>
        <w:ind w:left="0"/>
        <w:jc w:val="left"/>
      </w:pPr>
      <w:r>
        <w:rPr>
          <w:rFonts w:ascii="Times New Roman"/>
          <w:b/>
          <w:i w:val="false"/>
          <w:color w:val="000000"/>
        </w:rPr>
        <w:t xml:space="preserve"> 6-тарау. Қолға үйретілген (жабайы) бекіре балықтарының түрлерінің өндірушілерінің толықтырушы аналық үйірін қоректендіру нормасы 1-параграф. Қолға үйретілген (жабайы) өндірушлерді жасанды жеммен қоректендіруге ауысу сызбасы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үйрету кезіңіндегі судың температурасы (tOС)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тағамның мөлшері (балық, ұлулар, құрттар, шаян тәрізділер), балық массасының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қоректендіру жиілігі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тәулікте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тәуелсіз тамақтануды бастау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қажетті қоректендірудан кейін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тәуелсіз тамақтануды бастау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тәрізді табиғи азыққа (балық, асшаяндарды тартылған ет) енгізілетін жасанды азықтың бастапқы мөлшері, азықтың салмағына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көп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бейімделу кезеңі, тәулік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жемге үйретілгеннен кейінгі қоректендіру жиілігі, тәулігіне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Біртіндеп жасанды жемнің үлесі артады. Паста тәрізді азықты тұтынуды ынталандыру үшін аналық балықтардан бір түрінен қоректенетін бейімделгіш балықтарға отырғызған жөн</w:t>
            </w:r>
          </w:p>
        </w:tc>
      </w:tr>
    </w:tbl>
    <w:p>
      <w:pPr>
        <w:spacing w:after="0"/>
        <w:ind w:left="0"/>
        <w:jc w:val="left"/>
      </w:pPr>
      <w:r>
        <w:rPr>
          <w:rFonts w:ascii="Times New Roman"/>
          <w:b/>
          <w:i w:val="false"/>
          <w:color w:val="000000"/>
        </w:rPr>
        <w:t xml:space="preserve"> 2-параграф. Қолға үйретілген өндіруші балықтарды ұстау кезінде профилактикалық инъекциялау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 алдында ұстау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шашқаннан кейінгі ұстау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жүргізу ұақтығы,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доза (бірінші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доза (екінші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өңдеу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ұақтығы, тәулік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 миллиграмм (витамин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ά- токоферол, миллиграмм (витамин 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Анкобаламин (витамин В12) мг/кг балықтың дене салмағы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 (цефамед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калий перманганаты немесе сутегі асқын тотығы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Инъекция уылдырық шашу алдынды балықтардың балықтық-биологиялық көрсеткіштерін жақсартады (ұрықтану пайызы, ұрпақтың тірі қалуы)</w:t>
            </w:r>
          </w:p>
        </w:tc>
      </w:tr>
    </w:tbl>
    <w:p>
      <w:pPr>
        <w:spacing w:after="0"/>
        <w:ind w:left="0"/>
        <w:jc w:val="left"/>
      </w:pPr>
      <w:r>
        <w:rPr>
          <w:rFonts w:ascii="Times New Roman"/>
          <w:b/>
          <w:i w:val="false"/>
          <w:color w:val="000000"/>
        </w:rPr>
        <w:t xml:space="preserve"> 3-параграф. Бекіре балықтарының "жабайы" дарақтарын қолға үйрету кезінде қолданылатын сықпа тәріді азықтың құрамына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Ингредиенттер, Көрсетілетін тартымды әсері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Ингредиенттер, Балыққа жағымсыз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бекіресі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балығы, мидия, тіссіз, дрейсена, бүйірмен жүзушілер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балығы, балық ұны, балық майы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балығы, балық ұны, балық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олигохеттер, хирономид дернәсілдері, бүйірмен жүзушілер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балығы, балық ұны, балық майы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бөліктелген балық уылдырығы, олигохеттер, хирономид дернәсілдері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балығы, балық ұны, балық майы</w:t>
            </w:r>
          </w:p>
        </w:tc>
      </w:tr>
    </w:tbl>
    <w:p>
      <w:pPr>
        <w:spacing w:after="0"/>
        <w:ind w:left="0"/>
        <w:jc w:val="left"/>
      </w:pPr>
      <w:r>
        <w:rPr>
          <w:rFonts w:ascii="Times New Roman"/>
          <w:b/>
          <w:i w:val="false"/>
          <w:color w:val="000000"/>
        </w:rPr>
        <w:t xml:space="preserve"> 7-тарау. Бассейндерде бекіре балықтарын өсіру технологиясы 1-параграф. Салмағы 3 граммға дейінгі бекіре тұқымдас балық түрлерінің шабақтарын отырғызу тығыздығы, мың дана/текше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салмағы,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 бестер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бекіресі, шоқыр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 0,6</w:t>
            </w:r>
          </w:p>
        </w:tc>
      </w:tr>
    </w:tbl>
    <w:p>
      <w:pPr>
        <w:spacing w:after="0"/>
        <w:ind w:left="0"/>
        <w:jc w:val="both"/>
      </w:pPr>
      <w:r>
        <w:rPr>
          <w:rFonts w:ascii="Times New Roman"/>
          <w:b w:val="false"/>
          <w:i w:val="false"/>
          <w:color w:val="000000"/>
          <w:sz w:val="28"/>
        </w:rPr>
        <w:t>
      Биылғы шабақтар мен екі жасарлар үшін рацион есептеу келесі формула бойынша жүзеге асырылады:</w:t>
      </w:r>
    </w:p>
    <w:p>
      <w:pPr>
        <w:spacing w:after="0"/>
        <w:ind w:left="0"/>
        <w:jc w:val="both"/>
      </w:pPr>
      <w:r>
        <w:rPr>
          <w:rFonts w:ascii="Times New Roman"/>
          <w:b w:val="false"/>
          <w:i w:val="false"/>
          <w:color w:val="000000"/>
          <w:sz w:val="28"/>
        </w:rPr>
        <w:t>
      С = Р х А / 100,</w:t>
      </w:r>
    </w:p>
    <w:p>
      <w:pPr>
        <w:spacing w:after="0"/>
        <w:ind w:left="0"/>
        <w:jc w:val="both"/>
      </w:pPr>
      <w:r>
        <w:rPr>
          <w:rFonts w:ascii="Times New Roman"/>
          <w:b w:val="false"/>
          <w:i w:val="false"/>
          <w:color w:val="000000"/>
          <w:sz w:val="28"/>
        </w:rPr>
        <w:t xml:space="preserve">
      С – қоректендірудың тәуліктік нормасы, (килограмм) </w:t>
      </w:r>
    </w:p>
    <w:p>
      <w:pPr>
        <w:spacing w:after="0"/>
        <w:ind w:left="0"/>
        <w:jc w:val="both"/>
      </w:pPr>
      <w:r>
        <w:rPr>
          <w:rFonts w:ascii="Times New Roman"/>
          <w:b w:val="false"/>
          <w:i w:val="false"/>
          <w:color w:val="000000"/>
          <w:sz w:val="28"/>
        </w:rPr>
        <w:t xml:space="preserve">
      Р – балықтың орташа салмағы (килограмм), </w:t>
      </w:r>
    </w:p>
    <w:p>
      <w:pPr>
        <w:spacing w:after="0"/>
        <w:ind w:left="0"/>
        <w:jc w:val="both"/>
      </w:pPr>
      <w:r>
        <w:rPr>
          <w:rFonts w:ascii="Times New Roman"/>
          <w:b w:val="false"/>
          <w:i w:val="false"/>
          <w:color w:val="000000"/>
          <w:sz w:val="28"/>
        </w:rPr>
        <w:t xml:space="preserve">
      А – күнделікті рацион, балық массасының % </w:t>
      </w:r>
    </w:p>
    <w:p>
      <w:pPr>
        <w:spacing w:after="0"/>
        <w:ind w:left="0"/>
        <w:jc w:val="both"/>
      </w:pPr>
      <w:r>
        <w:rPr>
          <w:rFonts w:ascii="Times New Roman"/>
          <w:b w:val="false"/>
          <w:i w:val="false"/>
          <w:color w:val="000000"/>
          <w:sz w:val="28"/>
        </w:rPr>
        <w:t xml:space="preserve">
      Күніне қоректендіру саны 6-12 рет. Биылғы шабақтарды өсіру кезінде оңтайлы температура - 18-23 0С, суда ерітілген оттегінің құрамы мынадай деңгейде ұсталады 7 миллиграмм/литр, рН - 6,5-7. </w:t>
      </w:r>
    </w:p>
    <w:p>
      <w:pPr>
        <w:spacing w:after="0"/>
        <w:ind w:left="0"/>
        <w:jc w:val="left"/>
      </w:pPr>
      <w:r>
        <w:rPr>
          <w:rFonts w:ascii="Times New Roman"/>
          <w:b/>
          <w:i w:val="false"/>
          <w:color w:val="000000"/>
        </w:rPr>
        <w:t xml:space="preserve"> 2-параграф. Бекіре балықтарының осы жаздық шабақтардене салмағына және судың температурасына қарай арнайы толық рационды құрама жеммен (дене салмағына қарай) қоректендірудың тәуліктік нормасы,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миллиграмм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норма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24-270С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ден 300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ден 500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ден 1500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ден 3000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rPr>
          <w:rFonts w:ascii="Times New Roman"/>
          <w:b/>
          <w:i w:val="false"/>
          <w:color w:val="000000"/>
        </w:rPr>
        <w:t xml:space="preserve"> 3-параграф. Толық рационды құрама жемнің химиялық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 протеин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(құрғақ затта)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(құрғақ затта)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энергия, килокалорий/мегаджоуль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4969/20,8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энергия, килокалорий/мегаджоуль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3985/16,7</w:t>
            </w:r>
          </w:p>
        </w:tc>
      </w:tr>
    </w:tbl>
    <w:p>
      <w:pPr>
        <w:spacing w:after="0"/>
        <w:ind w:left="0"/>
        <w:jc w:val="left"/>
      </w:pPr>
      <w:r>
        <w:rPr>
          <w:rFonts w:ascii="Times New Roman"/>
          <w:b/>
          <w:i w:val="false"/>
          <w:color w:val="000000"/>
        </w:rPr>
        <w:t xml:space="preserve"> 4-параграф. Бекіре шаруашылығында қолданылатын орыс бекіресі мен бекіре тұқымдас балықтардың осы жаздық шабақтарын бассейнде өсіру кезіндегі нормативтер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нормативтер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бекіресі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дана/метр2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масса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шыбықтардың өмір сүру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шыбықтар бойынша балық өнімділігі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килограмм/метр2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bl>
    <w:p>
      <w:pPr>
        <w:spacing w:after="0"/>
        <w:ind w:left="0"/>
        <w:jc w:val="left"/>
      </w:pPr>
      <w:r>
        <w:rPr>
          <w:rFonts w:ascii="Times New Roman"/>
          <w:b/>
          <w:i w:val="false"/>
          <w:color w:val="000000"/>
        </w:rPr>
        <w:t xml:space="preserve"> 8-тарау. Салмағы 3-тен 500 граммға дейінгі бекіре тұқымдас балықтардың өсіру материалын өсіру 1-параграф. Бекіре балықтарының шабақтарын толық рационды құрама жеммен (дене салмағынан) қоректендірудың тәуліктік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норма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24-270С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 200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 300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 400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2</w:t>
            </w:r>
          </w:p>
        </w:tc>
      </w:tr>
    </w:tbl>
    <w:p>
      <w:pPr>
        <w:spacing w:after="0"/>
        <w:ind w:left="0"/>
        <w:jc w:val="left"/>
      </w:pPr>
      <w:r>
        <w:rPr>
          <w:rFonts w:ascii="Times New Roman"/>
          <w:b/>
          <w:i w:val="false"/>
          <w:color w:val="000000"/>
        </w:rPr>
        <w:t xml:space="preserve"> 2-параграф. Салмағы 500 грамм отырғызу материалын қоректендіру және өсіру бионормативтері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мәні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Бассейндердегі (науалардағы) судың тереңдігі,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алаңы (науалар), метр2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температурасы, 0С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ұзақтығы 3 граммнан 500 граммға дейін, тәулік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алмасу, минут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түйіршіктер бойынша азықтық коэффициент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оттегінің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7 миллиграмм/литр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85</w:t>
            </w:r>
          </w:p>
        </w:tc>
      </w:tr>
    </w:tbl>
    <w:p>
      <w:pPr>
        <w:spacing w:after="0"/>
        <w:ind w:left="0"/>
        <w:jc w:val="left"/>
      </w:pPr>
      <w:r>
        <w:rPr>
          <w:rFonts w:ascii="Times New Roman"/>
          <w:b/>
          <w:i w:val="false"/>
          <w:color w:val="000000"/>
        </w:rPr>
        <w:t xml:space="preserve"> 9-тарау. Балық өсіру шаруашылықтары жағдайында тоғандарда бекіре балықтарын өсіру технологиясы 1-параграф. Бекіре шаруашылықтарының жазғы тоғандарына түсетін су сапасының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Тоғандағы суға қатысты су көзінің су температурасының ауытқуы, 0С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көп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түсетін судың максималды температурасы, 0С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иісі, дәмі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 (градус)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540-қа дейін (30-дан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Мөлдірлігі,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 грамм/текше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оттегі, моль/м3 (грамм/текше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 (5,0) -тен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көміртегі диоксиді, моль/текше метр (грамм/текше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2,3◦10-1 (10,0) -тен көп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күкірт сутегі, моль/текше метр (грамм/текше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 тотықсыздану, граммО/текше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 бихроматы. граммО/текше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 граммО/текше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 толық, граммО/текше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 ион, моль N/текше метр (г/м3)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2,8◦10-2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 – ион, моль N/текше метр (г/м3)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4,3◦10-4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 ион, моль N/текше метр (г/м3)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1,6◦10-2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 - ион, моль Р/текше метр (г/м3)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3,2◦10-3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темір, моль/текше метр (г/м3)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3,1◦10-3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темір, моль/текше метр (г/м3)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 (0,1) -ден көп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Микроорганизмдердің жалпы саны, миллион килолитр/миллилитр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Сапрофиттер саны, мың килолитр/миллилитр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Сутектік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миллиграмм/литр</w:t>
            </w:r>
          </w:p>
          <w:p>
            <w:pPr>
              <w:spacing w:after="20"/>
              <w:ind w:left="20"/>
              <w:jc w:val="both"/>
            </w:pPr>
            <w:r>
              <w:rPr>
                <w:rFonts w:ascii="Times New Roman"/>
                <w:b w:val="false"/>
                <w:i w:val="false"/>
                <w:color w:val="000000"/>
                <w:sz w:val="20"/>
              </w:rPr>
              <w:t>
Миллиграмм-эквивалент/литр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p>
            <w:pPr>
              <w:spacing w:after="20"/>
              <w:ind w:left="20"/>
              <w:jc w:val="both"/>
            </w:pPr>
            <w:r>
              <w:rPr>
                <w:rFonts w:ascii="Times New Roman"/>
                <w:b w:val="false"/>
                <w:i w:val="false"/>
                <w:color w:val="000000"/>
                <w:sz w:val="20"/>
              </w:rPr>
              <w:t>
2-ге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Минералдану,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400-900</w:t>
            </w:r>
          </w:p>
        </w:tc>
      </w:tr>
    </w:tbl>
    <w:p>
      <w:pPr>
        <w:spacing w:after="0"/>
        <w:ind w:left="0"/>
        <w:jc w:val="left"/>
      </w:pPr>
      <w:r>
        <w:rPr>
          <w:rFonts w:ascii="Times New Roman"/>
          <w:b/>
          <w:i w:val="false"/>
          <w:color w:val="000000"/>
        </w:rPr>
        <w:t xml:space="preserve"> 2-параграф. Қыстау тоғандарына түсетін су сапасының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0С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Судың температурасы 50С-тан жоғары болмауы керек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Ашықтық,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1,5-нан кем емес 10,0-ға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 грамм/текше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Сутектік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 (6,0)-дан артық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оттегі, моль/текше метр (грамм/м3)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2,3·10-1 (10,0)-нан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 тотығу, граммО/текше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БПК5, граммО/текше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БПКтолық, граммО/текше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 – ион, моль/текше метр (грамм</w:t>
            </w:r>
            <w:r>
              <w:rPr>
                <w:rFonts w:ascii="Times New Roman"/>
                <w:b w:val="false"/>
                <w:i w:val="false"/>
                <w:color w:val="000000"/>
                <w:sz w:val="20"/>
              </w:rPr>
              <w:t>N</w:t>
            </w:r>
            <w:r>
              <w:rPr>
                <w:rFonts w:ascii="Times New Roman"/>
                <w:b w:val="false"/>
                <w:i w:val="false"/>
                <w:color w:val="000000"/>
                <w:sz w:val="20"/>
              </w:rPr>
              <w:t>/текше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мыңдық үлестер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Аммоний – ион, моль/текше метр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Күкіртсутегі, моль/текше метр (грамм/текше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темір, моль/текше метр (грамм/текше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1,8·10-3 (0,3)-ден аспауы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темір, моль/текше метр (грамм/текше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0,7·10-4-тен аспауы керек</w:t>
            </w:r>
          </w:p>
        </w:tc>
      </w:tr>
    </w:tbl>
    <w:p>
      <w:pPr>
        <w:spacing w:after="0"/>
        <w:ind w:left="0"/>
        <w:jc w:val="left"/>
      </w:pPr>
      <w:r>
        <w:rPr>
          <w:rFonts w:ascii="Times New Roman"/>
          <w:b/>
          <w:i w:val="false"/>
          <w:color w:val="000000"/>
        </w:rPr>
        <w:t xml:space="preserve"> 3-параграф. Дернәсілдер мен шабақтардың массасына байланысты дәннің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 мен шабақтардың массасы,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Жарманың мөлшері, миллиграмм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Шабақтардың және ересек жас топтарының массасы,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bl>
    <w:p>
      <w:pPr>
        <w:spacing w:after="0"/>
        <w:ind w:left="0"/>
        <w:jc w:val="both"/>
      </w:pPr>
      <w:r>
        <w:rPr>
          <w:rFonts w:ascii="Times New Roman"/>
          <w:b w:val="false"/>
          <w:i w:val="false"/>
          <w:color w:val="000000"/>
          <w:sz w:val="28"/>
        </w:rPr>
        <w:t>
      Шабақтар өскен сайын күнделікті қоректену мөлшерін азайту керек. Рационды есептеу келесі формула бойынша жүзеге асырылады:</w:t>
      </w:r>
    </w:p>
    <w:p>
      <w:pPr>
        <w:spacing w:after="0"/>
        <w:ind w:left="0"/>
        <w:jc w:val="both"/>
      </w:pPr>
      <w:r>
        <w:rPr>
          <w:rFonts w:ascii="Times New Roman"/>
          <w:b w:val="false"/>
          <w:i w:val="false"/>
          <w:color w:val="000000"/>
          <w:sz w:val="28"/>
        </w:rPr>
        <w:t>
      С = Р А n / 100, мұнда</w:t>
      </w:r>
    </w:p>
    <w:p>
      <w:pPr>
        <w:spacing w:after="0"/>
        <w:ind w:left="0"/>
        <w:jc w:val="both"/>
      </w:pPr>
      <w:r>
        <w:rPr>
          <w:rFonts w:ascii="Times New Roman"/>
          <w:b w:val="false"/>
          <w:i w:val="false"/>
          <w:color w:val="000000"/>
          <w:sz w:val="28"/>
        </w:rPr>
        <w:t>
      С – күнделікті қоректену рационы,</w:t>
      </w:r>
    </w:p>
    <w:p>
      <w:pPr>
        <w:spacing w:after="0"/>
        <w:ind w:left="0"/>
        <w:jc w:val="both"/>
      </w:pPr>
      <w:r>
        <w:rPr>
          <w:rFonts w:ascii="Times New Roman"/>
          <w:b w:val="false"/>
          <w:i w:val="false"/>
          <w:color w:val="000000"/>
          <w:sz w:val="28"/>
        </w:rPr>
        <w:t xml:space="preserve">
      Р – балықтың орташа салмағы, </w:t>
      </w:r>
    </w:p>
    <w:p>
      <w:pPr>
        <w:spacing w:after="0"/>
        <w:ind w:left="0"/>
        <w:jc w:val="both"/>
      </w:pPr>
      <w:r>
        <w:rPr>
          <w:rFonts w:ascii="Times New Roman"/>
          <w:b w:val="false"/>
          <w:i w:val="false"/>
          <w:color w:val="000000"/>
          <w:sz w:val="28"/>
        </w:rPr>
        <w:t>
      А – тәуліктік норма, балық салмағынан %,</w:t>
      </w:r>
    </w:p>
    <w:p>
      <w:pPr>
        <w:spacing w:after="0"/>
        <w:ind w:left="0"/>
        <w:jc w:val="both"/>
      </w:pPr>
      <w:r>
        <w:rPr>
          <w:rFonts w:ascii="Times New Roman"/>
          <w:b w:val="false"/>
          <w:i w:val="false"/>
          <w:color w:val="000000"/>
          <w:sz w:val="28"/>
        </w:rPr>
        <w:t>
      n – бассейндегі балық саны, дана</w:t>
      </w:r>
    </w:p>
    <w:p>
      <w:pPr>
        <w:spacing w:after="0"/>
        <w:ind w:left="0"/>
        <w:jc w:val="left"/>
      </w:pPr>
      <w:r>
        <w:rPr>
          <w:rFonts w:ascii="Times New Roman"/>
          <w:b/>
          <w:i w:val="false"/>
          <w:color w:val="000000"/>
        </w:rPr>
        <w:t xml:space="preserve"> 4-параграф. Бекіре балықтарын дене температурасы мен салмағына байланысты қоректендірудың тәуліктік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норма, дене салмағының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17оС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 20оС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24оС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27оС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 –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 –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 –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 Бұл нормативтер ұсынымдық сипатқа 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2021 жылғы 5 мамырдағы</w:t>
            </w:r>
            <w:r>
              <w:br/>
            </w:r>
            <w:r>
              <w:rPr>
                <w:rFonts w:ascii="Times New Roman"/>
                <w:b w:val="false"/>
                <w:i w:val="false"/>
                <w:color w:val="000000"/>
                <w:sz w:val="20"/>
              </w:rPr>
              <w:t>№ 127 Бұйрығына</w:t>
            </w:r>
            <w:r>
              <w:br/>
            </w:r>
            <w:r>
              <w:rPr>
                <w:rFonts w:ascii="Times New Roman"/>
                <w:b w:val="false"/>
                <w:i w:val="false"/>
                <w:color w:val="000000"/>
                <w:sz w:val="20"/>
              </w:rPr>
              <w:t>3-қосымша</w:t>
            </w:r>
          </w:p>
        </w:tc>
      </w:tr>
    </w:tbl>
    <w:bookmarkStart w:name="z65" w:id="11"/>
    <w:p>
      <w:pPr>
        <w:spacing w:after="0"/>
        <w:ind w:left="0"/>
        <w:jc w:val="left"/>
      </w:pPr>
      <w:r>
        <w:rPr>
          <w:rFonts w:ascii="Times New Roman"/>
          <w:b/>
          <w:i w:val="false"/>
          <w:color w:val="000000"/>
        </w:rPr>
        <w:t xml:space="preserve"> Ақсаха тұқымдас балық түрлерінің шабақтарын өсіру жөніндегі балық өсіру нормативтері</w:t>
      </w:r>
    </w:p>
    <w:bookmarkEnd w:id="11"/>
    <w:bookmarkStart w:name="z66" w:id="12"/>
    <w:p>
      <w:pPr>
        <w:spacing w:after="0"/>
        <w:ind w:left="0"/>
        <w:jc w:val="left"/>
      </w:pPr>
      <w:r>
        <w:rPr>
          <w:rFonts w:ascii="Times New Roman"/>
          <w:b/>
          <w:i w:val="false"/>
          <w:color w:val="000000"/>
        </w:rPr>
        <w:t xml:space="preserve"> 1-тарау. Өсімін молайту мақсаты үшін Солтүстік Қазақстан көлдерінде ақсаха балықтарының аналық үйірін қалыптастыру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көкшұбар 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ақсаха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үйір қалыптастыру үшін балық өсіру материалын орналастыру тығыздығы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дәрежесі 30 – 40% құрайтын жемі орташа деңгейдегі көлдер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сырттан қоректенуге өткен дернәсілдер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салмағы 20 – 25 грамм осы жаздағы шабақтар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дәрежесі 65 – 75% құрайтын жемі орташа деңгейдегі көлдер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сырттан қоректенуге өткен дернәсілдер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салмағы 20 – 25 грамм осы жаздағы шабақтар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дәрежесі 65 – 75% құрайтын жемі орташа және жоғары деңгейдегі көлдер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сырттан қоректенуге өткен дернәсілдер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салмағы 20 – 25 грамм осы жаздағы шабақтар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Өсімін молайту мақсатында жыл сайын аулауға жататын өндірушілер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Өсімін молайту мақсатында уылдырық дайындау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дайындалатын уылдырық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дана/су айдынының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67" w:id="13"/>
    <w:p>
      <w:pPr>
        <w:spacing w:after="0"/>
        <w:ind w:left="0"/>
        <w:jc w:val="left"/>
      </w:pPr>
      <w:r>
        <w:rPr>
          <w:rFonts w:ascii="Times New Roman"/>
          <w:b/>
          <w:i w:val="false"/>
          <w:color w:val="000000"/>
        </w:rPr>
        <w:t xml:space="preserve"> 1-параграф. Ақсаха балықтарынан ұрпақ алу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мәндер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көкшұбар балық, пайдабалық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ақсаха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дайындау кезіндегі жыныстардың ара- қатынасы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 : аталықтар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бойынша аналықтардың жұмыс бабындағы өсімталдығы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ұрықтанған уылдырық шығыны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инкубациясы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аппараттардың типтері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Вейс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Вейс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аппараттың сыйымдылығы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аппаратқа салынатын уылдырық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көп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жұмсалуы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аппаратқа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миллион дана уылдырық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Уылдырықтың инкубация кезеңіндегі өміршеңдігі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Дернәсілдерді сырттан қоректенуге өткенше ұстау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Ейск үлгісіндегі шыны-пластик жаймалары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тереңдік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дана/метр3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миллион дана дернәсілге жұмсалатын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дернәсілдердің күтімде болғаннан кейінгі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bookmarkStart w:name="z68" w:id="14"/>
    <w:p>
      <w:pPr>
        <w:spacing w:after="0"/>
        <w:ind w:left="0"/>
        <w:jc w:val="left"/>
      </w:pPr>
      <w:r>
        <w:rPr>
          <w:rFonts w:ascii="Times New Roman"/>
          <w:b/>
          <w:i w:val="false"/>
          <w:color w:val="000000"/>
        </w:rPr>
        <w:t xml:space="preserve"> 2-параграф. Ақсаха балықтарының өнімдерін тасымалдау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тығыздығы, мың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уақыт,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көлемі 55 х 45 х 50 сантиметр изотермиялық жәшіктермен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Дернәсілдерді шаруашылық ішінде оттегісіз сүт флягаларымен және полиэтилен пакеттермен (40 литр су)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көп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Дернәсілдерді оттегісі бар полиэтилен пакеттермен (20 литр су)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–тен көп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2021 жылғы 5 мамырдағы</w:t>
            </w:r>
            <w:r>
              <w:br/>
            </w:r>
            <w:r>
              <w:rPr>
                <w:rFonts w:ascii="Times New Roman"/>
                <w:b w:val="false"/>
                <w:i w:val="false"/>
                <w:color w:val="000000"/>
                <w:sz w:val="20"/>
              </w:rPr>
              <w:t>№ 127 бұйрығына</w:t>
            </w:r>
            <w:r>
              <w:br/>
            </w:r>
            <w:r>
              <w:rPr>
                <w:rFonts w:ascii="Times New Roman"/>
                <w:b w:val="false"/>
                <w:i w:val="false"/>
                <w:color w:val="000000"/>
                <w:sz w:val="20"/>
              </w:rPr>
              <w:t>4-қосымша</w:t>
            </w:r>
          </w:p>
        </w:tc>
      </w:tr>
    </w:tbl>
    <w:bookmarkStart w:name="z70" w:id="15"/>
    <w:p>
      <w:pPr>
        <w:spacing w:after="0"/>
        <w:ind w:left="0"/>
        <w:jc w:val="left"/>
      </w:pPr>
      <w:r>
        <w:rPr>
          <w:rFonts w:ascii="Times New Roman"/>
          <w:b/>
          <w:i w:val="false"/>
          <w:color w:val="000000"/>
        </w:rPr>
        <w:t xml:space="preserve"> Құбылмалы бахтах шабақтарын өсіру жөніндегі балық өсіру нормативтері</w:t>
      </w:r>
    </w:p>
    <w:bookmarkEnd w:id="15"/>
    <w:p>
      <w:pPr>
        <w:spacing w:after="0"/>
        <w:ind w:left="0"/>
        <w:jc w:val="both"/>
      </w:pPr>
      <w:r>
        <w:rPr>
          <w:rFonts w:ascii="Times New Roman"/>
          <w:b w:val="false"/>
          <w:i w:val="false"/>
          <w:color w:val="ff0000"/>
          <w:sz w:val="28"/>
        </w:rPr>
        <w:t xml:space="preserve">
      Ескерту. Бұйрық 4-қосымшамен толықтырылды - ҚР Экология және табиғи ресурстар министрінің 06.02.2023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Бассейндерде құбылмалы бахтах шабақтарын өсіру жөніндегі балық өсіру нормативтері 1-параграф. 8ºС температурада және оттегімен 100% қаныққан кезде тұщы суда жөндеу шабақтарын өсіру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грамм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Бассейндердегі судың тереңдігі,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үлестік шығыны,</w:t>
            </w:r>
          </w:p>
          <w:p>
            <w:pPr>
              <w:spacing w:after="20"/>
              <w:ind w:left="20"/>
              <w:jc w:val="both"/>
            </w:pPr>
            <w:r>
              <w:rPr>
                <w:rFonts w:ascii="Times New Roman"/>
                <w:b w:val="false"/>
                <w:i w:val="false"/>
                <w:color w:val="000000"/>
                <w:sz w:val="20"/>
              </w:rPr>
              <w:t>
литр/(с* килограмм)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алмасу, сағатына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дана/метр2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килограмм/метр2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эмбриондар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шабақтар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rPr>
          <w:rFonts w:ascii="Times New Roman"/>
          <w:b/>
          <w:i w:val="false"/>
          <w:color w:val="000000"/>
        </w:rPr>
        <w:t xml:space="preserve"> 2-параграф. Судың 100% қаныққан кезде тұщы (П) және теңіз (М*) суларында жөндеу тобын өсіру кеінде отырғызу және су алмасу тығыздығы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 килограмм/текше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шығыны, литр/(с*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алмасу қарқындылығы, сағатына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8ºС болған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18ºС болған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Тұздылығы 18 ‰-дан аспауы тиіс</w:t>
            </w:r>
          </w:p>
        </w:tc>
      </w:tr>
    </w:tbl>
    <w:p>
      <w:pPr>
        <w:spacing w:after="0"/>
        <w:ind w:left="0"/>
        <w:jc w:val="left"/>
      </w:pPr>
      <w:r>
        <w:rPr>
          <w:rFonts w:ascii="Times New Roman"/>
          <w:b/>
          <w:i w:val="false"/>
          <w:color w:val="000000"/>
        </w:rPr>
        <w:t xml:space="preserve"> 3-параграф. 100% оттегімен қаныққан кезде өндірушілерді тұщы (П) және теңіз (М)* суда өсіру кезінде отырғызу және су алмасу тығыздығы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жасы, ай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 киллограмм/текше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шығыны, л/(с*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алмасу қарқындылығы, сағатына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8ºС болған жағдайда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18ºС болған жағдайда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Тұздылығы 18 ‰-дан аспауы тиіс</w:t>
            </w:r>
          </w:p>
        </w:tc>
      </w:tr>
    </w:tbl>
    <w:p>
      <w:pPr>
        <w:spacing w:after="0"/>
        <w:ind w:left="0"/>
        <w:jc w:val="left"/>
      </w:pPr>
      <w:r>
        <w:rPr>
          <w:rFonts w:ascii="Times New Roman"/>
          <w:b/>
          <w:i w:val="false"/>
          <w:color w:val="000000"/>
        </w:rPr>
        <w:t xml:space="preserve"> 4-параграф. 100% оттегімен қанықан кезде толықтырушы аналық үйірлерді тұщы (П) және теңіз (М)* суда ұстау кезінде отырғызу тығыздығы және су алмасу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жасы, жыл</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 киллограмм/текше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шығыны, л/(с*килограмм)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алмасу қарқындылығы, сағатына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8ºС болған жағдайда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1800-2300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18ºС болған жағдайда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1800-2300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Тұздылығы 18 ‰-дан аспауы тиіс</w:t>
            </w:r>
          </w:p>
        </w:tc>
      </w:tr>
    </w:tbl>
    <w:p>
      <w:pPr>
        <w:spacing w:after="0"/>
        <w:ind w:left="0"/>
        <w:jc w:val="left"/>
      </w:pPr>
      <w:r>
        <w:rPr>
          <w:rFonts w:ascii="Times New Roman"/>
          <w:b/>
          <w:i w:val="false"/>
          <w:color w:val="000000"/>
        </w:rPr>
        <w:t xml:space="preserve"> 5-параграф. Су алмасу қарқындылығы сағатына 6 рет теңіз және аралас сулы бассейндерде бахтах өсіру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температурасы, ºС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оттегінің мөлшері, миллиграмм/ литр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Оттегімен қанықтыру,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 килограмм/текше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шығыны, литр/(секунд*килограмм)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кетуі,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i w:val="false"/>
          <w:color w:val="000000"/>
        </w:rPr>
        <w:t xml:space="preserve"> 6-параграф. Температурасы мен балықтың орташа салмағына байланысты бахтахтың орташа тәуліктік өсімі 3260 килокалорий/килограмм энергетикалық құндылығы бар жемді пайдалану, дене салмағының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ºС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орташа салмағы, гр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bl>
    <w:p>
      <w:pPr>
        <w:spacing w:after="0"/>
        <w:ind w:left="0"/>
        <w:jc w:val="left"/>
      </w:pPr>
      <w:r>
        <w:rPr>
          <w:rFonts w:ascii="Times New Roman"/>
          <w:b/>
          <w:i w:val="false"/>
          <w:color w:val="000000"/>
        </w:rPr>
        <w:t xml:space="preserve"> 7-параграф. Құбылмалы бахтахтың түрлі салмақ топтары үшін теңіз суының рұқсат етілген тұздылығы (5-18ºС температурада)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80-нен астам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астам</w:t>
            </w:r>
          </w:p>
        </w:tc>
      </w:tr>
    </w:tbl>
    <w:p>
      <w:pPr>
        <w:spacing w:after="0"/>
        <w:ind w:left="0"/>
        <w:jc w:val="left"/>
      </w:pPr>
      <w:r>
        <w:rPr>
          <w:rFonts w:ascii="Times New Roman"/>
          <w:b/>
          <w:i w:val="false"/>
          <w:color w:val="000000"/>
        </w:rPr>
        <w:t xml:space="preserve"> 8-параграф. Өсу қарқынының судың тұздылығына тәуелділігі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Тұздылығы,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тұздану кезінде оңтайлы өсу,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bl>
    <w:p>
      <w:pPr>
        <w:spacing w:after="0"/>
        <w:ind w:left="0"/>
        <w:jc w:val="left"/>
      </w:pPr>
      <w:r>
        <w:rPr>
          <w:rFonts w:ascii="Times New Roman"/>
          <w:b/>
          <w:i w:val="false"/>
          <w:color w:val="000000"/>
        </w:rPr>
        <w:t xml:space="preserve"> 2- тарау. Шарбақтарда бахтах өсіру нормативтері 1-параграф. Құбылмалы бахтах өсіруге арналған шарбақтардың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ауданы, м х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тереңдігі,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 ұяшығының өлшемі, миллиметр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Шырланатын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ден 6 м</w:t>
            </w:r>
          </w:p>
          <w:p>
            <w:pPr>
              <w:spacing w:after="20"/>
              <w:ind w:left="20"/>
              <w:jc w:val="both"/>
            </w:pPr>
            <w:r>
              <w:rPr>
                <w:rFonts w:ascii="Times New Roman"/>
                <w:b w:val="false"/>
                <w:i w:val="false"/>
                <w:color w:val="000000"/>
                <w:sz w:val="20"/>
              </w:rPr>
              <w:t>
ені 3 ден 6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Өсіруге арналған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3x1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2x2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3x3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r>
    </w:tbl>
    <w:p>
      <w:pPr>
        <w:spacing w:after="0"/>
        <w:ind w:left="0"/>
        <w:jc w:val="left"/>
      </w:pPr>
      <w:r>
        <w:rPr>
          <w:rFonts w:ascii="Times New Roman"/>
          <w:b/>
          <w:i w:val="false"/>
          <w:color w:val="000000"/>
        </w:rPr>
        <w:t xml:space="preserve"> 2-параграф. Шарбақтарда құбылмалы бахтах өсіру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шабақтарды өсіру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массасы,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массасы,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 мың дана/м2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жастағыларды өсіру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массасы,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 50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массасы,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 мың. дана/м2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жастағыларды өсіру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массасы,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массасы,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 мың дана/м2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из зимовки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жастағылар,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жастағылар,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p>
      <w:pPr>
        <w:spacing w:after="0"/>
        <w:ind w:left="0"/>
        <w:jc w:val="left"/>
      </w:pPr>
      <w:r>
        <w:rPr>
          <w:rFonts w:ascii="Times New Roman"/>
          <w:b/>
          <w:i w:val="false"/>
          <w:color w:val="000000"/>
        </w:rPr>
        <w:t xml:space="preserve"> 3-тарау. Толықтырушы аналық үйірлерін қалыптастыру және бахтахтың жасанды өсімін молайту бойынша балық өсіру нормативтері 1-параграф. Бахтахтың толықтырушы аналық үйірлерін қалыптастыру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жасы, жыл</w:t>
            </w:r>
          </w:p>
          <w:p>
            <w:pPr>
              <w:spacing w:after="20"/>
              <w:ind w:left="20"/>
              <w:jc w:val="both"/>
            </w:pPr>
            <w:r>
              <w:rPr>
                <w:rFonts w:ascii="Times New Roman"/>
                <w:b w:val="false"/>
                <w:i w:val="false"/>
                <w:color w:val="000000"/>
                <w:sz w:val="20"/>
              </w:rPr>
              <w:t>
Аналықтар</w:t>
            </w:r>
          </w:p>
          <w:p>
            <w:pPr>
              <w:spacing w:after="20"/>
              <w:ind w:left="20"/>
              <w:jc w:val="both"/>
            </w:pPr>
            <w:r>
              <w:rPr>
                <w:rFonts w:ascii="Times New Roman"/>
                <w:b w:val="false"/>
                <w:i w:val="false"/>
                <w:color w:val="000000"/>
                <w:sz w:val="20"/>
              </w:rPr>
              <w:t>
Аталықтар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шашуға дейінгі кезеңдегі өндірушілердің жеке массасы, килограмм</w:t>
            </w:r>
          </w:p>
          <w:p>
            <w:pPr>
              <w:spacing w:after="20"/>
              <w:ind w:left="20"/>
              <w:jc w:val="both"/>
            </w:pPr>
            <w:r>
              <w:rPr>
                <w:rFonts w:ascii="Times New Roman"/>
                <w:b w:val="false"/>
                <w:i w:val="false"/>
                <w:color w:val="000000"/>
                <w:sz w:val="20"/>
              </w:rPr>
              <w:t>
Аналықтар</w:t>
            </w:r>
          </w:p>
          <w:p>
            <w:pPr>
              <w:spacing w:after="20"/>
              <w:ind w:left="20"/>
              <w:jc w:val="both"/>
            </w:pPr>
            <w:r>
              <w:rPr>
                <w:rFonts w:ascii="Times New Roman"/>
                <w:b w:val="false"/>
                <w:i w:val="false"/>
                <w:color w:val="000000"/>
                <w:sz w:val="20"/>
              </w:rPr>
              <w:t>
Аталықтар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0,8-3</w:t>
            </w:r>
          </w:p>
          <w:p>
            <w:pPr>
              <w:spacing w:after="20"/>
              <w:ind w:left="20"/>
              <w:jc w:val="both"/>
            </w:pPr>
            <w:r>
              <w:rPr>
                <w:rFonts w:ascii="Times New Roman"/>
                <w:b w:val="false"/>
                <w:i w:val="false"/>
                <w:color w:val="000000"/>
                <w:sz w:val="20"/>
              </w:rPr>
              <w:t>
0,5-1,5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табындағы аналық және аталықтар қатынасы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 резерві, %</w:t>
            </w:r>
          </w:p>
          <w:p>
            <w:pPr>
              <w:spacing w:after="20"/>
              <w:ind w:left="20"/>
              <w:jc w:val="both"/>
            </w:pPr>
            <w:r>
              <w:rPr>
                <w:rFonts w:ascii="Times New Roman"/>
                <w:b w:val="false"/>
                <w:i w:val="false"/>
                <w:color w:val="000000"/>
                <w:sz w:val="20"/>
              </w:rPr>
              <w:t>
Аналықтар</w:t>
            </w:r>
          </w:p>
          <w:p>
            <w:pPr>
              <w:spacing w:after="20"/>
              <w:ind w:left="20"/>
              <w:jc w:val="both"/>
            </w:pPr>
            <w:r>
              <w:rPr>
                <w:rFonts w:ascii="Times New Roman"/>
                <w:b w:val="false"/>
                <w:i w:val="false"/>
                <w:color w:val="000000"/>
                <w:sz w:val="20"/>
              </w:rPr>
              <w:t>
Аталықтар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 жыл сайын ауыстыру,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табынға қатысты жөндеу тобының саны,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отырғызу тығыздығы , штук/шаршы метр</w:t>
            </w:r>
          </w:p>
          <w:p>
            <w:pPr>
              <w:spacing w:after="20"/>
              <w:ind w:left="20"/>
              <w:jc w:val="both"/>
            </w:pPr>
            <w:r>
              <w:rPr>
                <w:rFonts w:ascii="Times New Roman"/>
                <w:b w:val="false"/>
                <w:i w:val="false"/>
                <w:color w:val="000000"/>
                <w:sz w:val="20"/>
              </w:rPr>
              <w:t>
Өндірушілер массасымен 1-2 килограмм</w:t>
            </w:r>
          </w:p>
          <w:p>
            <w:pPr>
              <w:spacing w:after="20"/>
              <w:ind w:left="20"/>
              <w:jc w:val="both"/>
            </w:pPr>
            <w:r>
              <w:rPr>
                <w:rFonts w:ascii="Times New Roman"/>
                <w:b w:val="false"/>
                <w:i w:val="false"/>
                <w:color w:val="000000"/>
                <w:sz w:val="20"/>
              </w:rPr>
              <w:t>
Өндірушілер массасымен 2-3 килограмм</w:t>
            </w:r>
          </w:p>
          <w:p>
            <w:pPr>
              <w:spacing w:after="20"/>
              <w:ind w:left="20"/>
              <w:jc w:val="both"/>
            </w:pPr>
            <w:r>
              <w:rPr>
                <w:rFonts w:ascii="Times New Roman"/>
                <w:b w:val="false"/>
                <w:i w:val="false"/>
                <w:color w:val="000000"/>
                <w:sz w:val="20"/>
              </w:rPr>
              <w:t>
Жөндеу тобы:</w:t>
            </w:r>
          </w:p>
          <w:p>
            <w:pPr>
              <w:spacing w:after="20"/>
              <w:ind w:left="20"/>
              <w:jc w:val="both"/>
            </w:pPr>
            <w:r>
              <w:rPr>
                <w:rFonts w:ascii="Times New Roman"/>
                <w:b w:val="false"/>
                <w:i w:val="false"/>
                <w:color w:val="000000"/>
                <w:sz w:val="20"/>
              </w:rPr>
              <w:t>
Бір жылғылар</w:t>
            </w:r>
          </w:p>
          <w:p>
            <w:pPr>
              <w:spacing w:after="20"/>
              <w:ind w:left="20"/>
              <w:jc w:val="both"/>
            </w:pPr>
            <w:r>
              <w:rPr>
                <w:rFonts w:ascii="Times New Roman"/>
                <w:b w:val="false"/>
                <w:i w:val="false"/>
                <w:color w:val="000000"/>
                <w:sz w:val="20"/>
              </w:rPr>
              <w:t>
Екі жылғылар</w:t>
            </w:r>
          </w:p>
          <w:p>
            <w:pPr>
              <w:spacing w:after="20"/>
              <w:ind w:left="20"/>
              <w:jc w:val="both"/>
            </w:pPr>
            <w:r>
              <w:rPr>
                <w:rFonts w:ascii="Times New Roman"/>
                <w:b w:val="false"/>
                <w:i w:val="false"/>
                <w:color w:val="000000"/>
                <w:sz w:val="20"/>
              </w:rPr>
              <w:t>
Үш жылғылар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1-ден көп емес</w:t>
            </w:r>
          </w:p>
          <w:p>
            <w:pPr>
              <w:spacing w:after="20"/>
              <w:ind w:left="20"/>
              <w:jc w:val="both"/>
            </w:pPr>
            <w:r>
              <w:rPr>
                <w:rFonts w:ascii="Times New Roman"/>
                <w:b w:val="false"/>
                <w:i w:val="false"/>
                <w:color w:val="000000"/>
                <w:sz w:val="20"/>
              </w:rPr>
              <w:t>
0,3-тен көп емес</w:t>
            </w:r>
          </w:p>
          <w:p>
            <w:pPr>
              <w:spacing w:after="20"/>
              <w:ind w:left="20"/>
              <w:jc w:val="both"/>
            </w:pPr>
            <w:r>
              <w:rPr>
                <w:rFonts w:ascii="Times New Roman"/>
                <w:b w:val="false"/>
                <w:i w:val="false"/>
                <w:color w:val="000000"/>
                <w:sz w:val="20"/>
              </w:rPr>
              <w:t>
30-дан көп емес</w:t>
            </w:r>
          </w:p>
          <w:p>
            <w:pPr>
              <w:spacing w:after="20"/>
              <w:ind w:left="20"/>
              <w:jc w:val="both"/>
            </w:pPr>
            <w:r>
              <w:rPr>
                <w:rFonts w:ascii="Times New Roman"/>
                <w:b w:val="false"/>
                <w:i w:val="false"/>
                <w:color w:val="000000"/>
                <w:sz w:val="20"/>
              </w:rPr>
              <w:t>
25-тен көп емес</w:t>
            </w:r>
          </w:p>
          <w:p>
            <w:pPr>
              <w:spacing w:after="20"/>
              <w:ind w:left="20"/>
              <w:jc w:val="both"/>
            </w:pPr>
            <w:r>
              <w:rPr>
                <w:rFonts w:ascii="Times New Roman"/>
                <w:b w:val="false"/>
                <w:i w:val="false"/>
                <w:color w:val="000000"/>
                <w:sz w:val="20"/>
              </w:rPr>
              <w:t>
10-нан көп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Шырлану кезіндегі шығын</w:t>
            </w:r>
          </w:p>
          <w:p>
            <w:pPr>
              <w:spacing w:after="20"/>
              <w:ind w:left="20"/>
              <w:jc w:val="both"/>
            </w:pPr>
            <w:r>
              <w:rPr>
                <w:rFonts w:ascii="Times New Roman"/>
                <w:b w:val="false"/>
                <w:i w:val="false"/>
                <w:color w:val="000000"/>
                <w:sz w:val="20"/>
              </w:rPr>
              <w:t>
Өндірушілер</w:t>
            </w:r>
          </w:p>
          <w:p>
            <w:pPr>
              <w:spacing w:after="20"/>
              <w:ind w:left="20"/>
              <w:jc w:val="both"/>
            </w:pPr>
            <w:r>
              <w:rPr>
                <w:rFonts w:ascii="Times New Roman"/>
                <w:b w:val="false"/>
                <w:i w:val="false"/>
                <w:color w:val="000000"/>
                <w:sz w:val="20"/>
              </w:rPr>
              <w:t>
Ремонт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Аналықтың орташа құнарығы, мың.дана/килограмм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Овуляцияланған уылдырықтардың диаметрі,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Овуляцияланған уылдырықтардың массасы,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bl>
    <w:p>
      <w:pPr>
        <w:spacing w:after="0"/>
        <w:ind w:left="0"/>
        <w:jc w:val="left"/>
      </w:pPr>
      <w:r>
        <w:rPr>
          <w:rFonts w:ascii="Times New Roman"/>
          <w:b/>
          <w:i w:val="false"/>
          <w:color w:val="000000"/>
        </w:rPr>
        <w:t xml:space="preserve"> 2-параграф. Бахтах уылдырығын инкубациялау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типті аппараттың уылдырығын тиеу нормалары, мың дана/шаршы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типті аппараттың уылдырығын тиеу нормалары, мың дана/шаршы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типті аппараттағы су шығыны, литр/минут/мың уылдырықтар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типті аппараттың бір секциясының су шығыны, литр/минут/90 мың уылдырықтар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ºС</w:t>
            </w:r>
          </w:p>
          <w:p>
            <w:pPr>
              <w:spacing w:after="20"/>
              <w:ind w:left="20"/>
              <w:jc w:val="both"/>
            </w:pPr>
            <w:r>
              <w:rPr>
                <w:rFonts w:ascii="Times New Roman"/>
                <w:b w:val="false"/>
                <w:i w:val="false"/>
                <w:color w:val="000000"/>
                <w:sz w:val="20"/>
              </w:rPr>
              <w:t>
Оңтайлы</w:t>
            </w:r>
          </w:p>
          <w:p>
            <w:pPr>
              <w:spacing w:after="20"/>
              <w:ind w:left="20"/>
              <w:jc w:val="both"/>
            </w:pPr>
            <w:r>
              <w:rPr>
                <w:rFonts w:ascii="Times New Roman"/>
                <w:b w:val="false"/>
                <w:i w:val="false"/>
                <w:color w:val="000000"/>
                <w:sz w:val="20"/>
              </w:rPr>
              <w:t>
Рұқсат етілген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6-10</w:t>
            </w:r>
          </w:p>
          <w:p>
            <w:pPr>
              <w:spacing w:after="20"/>
              <w:ind w:left="20"/>
              <w:jc w:val="both"/>
            </w:pPr>
            <w:r>
              <w:rPr>
                <w:rFonts w:ascii="Times New Roman"/>
                <w:b w:val="false"/>
                <w:i w:val="false"/>
                <w:color w:val="000000"/>
                <w:sz w:val="20"/>
              </w:rPr>
              <w:t>
4-12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ұзақтығы, градус-күн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кезеңіндегі уылдырық шығыны,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rPr>
          <w:rFonts w:ascii="Times New Roman"/>
          <w:b/>
          <w:i w:val="false"/>
          <w:color w:val="000000"/>
        </w:rPr>
        <w:t xml:space="preserve"> 3-параграф. Судың температурасына байланысты құбылмалы бахтахтың уылдырығын инкубациялау ұзақтығы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Инкубациялау ұзақтығы, тәулік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left"/>
      </w:pPr>
      <w:r>
        <w:rPr>
          <w:rFonts w:ascii="Times New Roman"/>
          <w:b/>
          <w:i w:val="false"/>
          <w:color w:val="000000"/>
        </w:rPr>
        <w:t xml:space="preserve"> 4-тарау. Бахтах шаруашылықтары үшін суға қойылатын негізгі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көп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иісі, дәмі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град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540-қа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Мөлдірлігі,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1,5-нан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оттегі,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көміртегі диоксиді,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сутегі,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аммиак, миллиграммＮ/литр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жүзінші үлес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Тотығуы, миллиграммО2/литр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бихроматты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БПК5, миллиграммО2/литр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БПКтолық, миллиграммО2/литр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 миллиграммＮ/литр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жүзінші үлеске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көрсеткіштер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 миллиграммＮ/литр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Фосфаттар, миллиграммР/литр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қаттылық, миллиграмм･эквивалент/литр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миллиграмм ･эквивалент/литр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Микроорганизмдерің жалпы саны, миллион килолитр/миллилитр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Сапрофиттер саны, мың килолитр/миллилитр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балық өсіру ыдысындағы температураға қатысты айырашылық 5°С-тан аспауы керек</w:t>
            </w:r>
          </w:p>
        </w:tc>
      </w:tr>
    </w:tbl>
    <w:p>
      <w:pPr>
        <w:spacing w:after="0"/>
        <w:ind w:left="0"/>
        <w:jc w:val="left"/>
      </w:pPr>
      <w:r>
        <w:rPr>
          <w:rFonts w:ascii="Times New Roman"/>
          <w:b/>
          <w:i w:val="false"/>
          <w:color w:val="000000"/>
        </w:rPr>
        <w:t xml:space="preserve"> 1-параграф. Құбылмалы бахтахтың уылдырығын инкубациялауға, шабақтарын өсіруге арналған суға қойылатын негізгі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мәндері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инкубациялауға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эмбриондарды ұстау және дернәсілдерді өсіру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Мөлдірлігі,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оттегі,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сутегі,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көміртегі диоксиді,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 тотығуы,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БПК5, миллиграммО2/литр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БПКтолық, миллиграммО2/литр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Аммониялы азот, миллиграммＮ/литр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аммиак, миллиграммＮ/литр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миллиграмм/литр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Қаттылығы, моль/литр (миллиграмм ･эквивалент/литр)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Минералдануы, 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r>
    </w:tbl>
    <w:p>
      <w:pPr>
        <w:spacing w:after="0"/>
        <w:ind w:left="0"/>
        <w:jc w:val="left"/>
      </w:pPr>
      <w:r>
        <w:rPr>
          <w:rFonts w:ascii="Times New Roman"/>
          <w:b/>
          <w:i w:val="false"/>
          <w:color w:val="000000"/>
        </w:rPr>
        <w:t xml:space="preserve"> 5-тарау. Құбылмалы бахтахтың әртүрлі жас топтарын қоректендіру нормативтері 1-параграф. Құбылмалы бахтахқа арналған жем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протеиннің массалық үлесі,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майдың массалық үлесі, %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көмірсулар,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күлдің массалық үлесі, %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заттар,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Алмасу энергиясы, МДж/кг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Лизиннің массалық үлесі, %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Метионин мен цистиннің массалық үлесі, %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Фосфордың массалық үлесі, %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қышқыл саны, мг КОН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p>
      <w:pPr>
        <w:spacing w:after="0"/>
        <w:ind w:left="0"/>
        <w:jc w:val="left"/>
      </w:pPr>
      <w:r>
        <w:rPr>
          <w:rFonts w:ascii="Times New Roman"/>
          <w:b/>
          <w:i w:val="false"/>
          <w:color w:val="000000"/>
        </w:rPr>
        <w:t xml:space="preserve"> 2-параграф. Құбылмалы бахтахқа оның массасына байланысты қоректендіру реимдері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сатысы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қоректендіру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шабақтар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жазғы шабақтар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жастағы, екі жастағы және одан да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rPr>
          <w:rFonts w:ascii="Times New Roman"/>
          <w:b/>
          <w:i w:val="false"/>
          <w:color w:val="000000"/>
        </w:rPr>
        <w:t xml:space="preserve"> 3-параграф. Дәнді дақылдар мен жем түйіршіктерінің мөлшері мен балық массасы арасындағы ұсынылатын қатынастар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дәннің мөлшері, миллиметр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 мөлшері, миллиметр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rPr>
          <w:rFonts w:ascii="Times New Roman"/>
          <w:b/>
          <w:i w:val="false"/>
          <w:color w:val="000000"/>
        </w:rPr>
        <w:t xml:space="preserve"> 4-параграф. Балықтың салмағы, жем мөлшері мен тәуліктік норманың сәйкестігі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дәннің мөлшері, миллиметр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 диаметрі, миллиметр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 тарату жиілігі, тәулігіне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нан 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rPr>
          <w:rFonts w:ascii="Times New Roman"/>
          <w:b/>
          <w:i w:val="false"/>
          <w:color w:val="000000"/>
        </w:rPr>
        <w:t xml:space="preserve"> 5-параграф. Судың температурасы мен балық массасына байланысты бахтахты толық құрғақ түйіршікті жемдермен қоректендірудің тәуліктік нормасы,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i w:val="false"/>
          <w:color w:val="000000"/>
        </w:rPr>
        <w:t xml:space="preserve"> 6-параграф. Жемдеу кезеңінде аналық-жөндеу табындарын құрғақ түйіршікті азықпен қоректендірудың тәуліктік нормасы, дене салмағының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киллограмм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ºС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rPr>
          <w:rFonts w:ascii="Times New Roman"/>
          <w:b/>
          <w:i w:val="false"/>
          <w:color w:val="000000"/>
        </w:rPr>
        <w:t xml:space="preserve"> 7-параграф. Бахтахты паста жемімен қоректендірудің күнделікті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ºС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bl>
    <w:p>
      <w:pPr>
        <w:spacing w:after="0"/>
        <w:ind w:left="0"/>
        <w:jc w:val="left"/>
      </w:pPr>
      <w:r>
        <w:rPr>
          <w:rFonts w:ascii="Times New Roman"/>
          <w:b/>
          <w:i w:val="false"/>
          <w:color w:val="000000"/>
        </w:rPr>
        <w:t xml:space="preserve"> 6-тарау. Бахтахтың әртүрлі жастағы топтарын тасымалдау нормативтері 1-параграф. Шабақтарды және құбылмалы бақтақты өндірушілерді алыс қашықтыққа тасымалдау кезінде отырғызу тығыздығы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 автокөлігінде тасымалдау, килограмм/литр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сағаттан артық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rPr>
          <w:rFonts w:ascii="Times New Roman"/>
          <w:b/>
          <w:i w:val="false"/>
          <w:color w:val="000000"/>
        </w:rPr>
        <w:t xml:space="preserve"> 2-параграф. Бахтахты тасымалдау үшін суға шамамен қажеттілік (1 килограмм балыққа литрмен)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 аналық үйірлер, өндірушілер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ұзақтығы,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rPr>
          <w:rFonts w:ascii="Times New Roman"/>
          <w:b/>
          <w:i w:val="false"/>
          <w:color w:val="000000"/>
        </w:rPr>
        <w:t xml:space="preserve"> 3-параграф. Бахтах дернәсілдері мен шабақтарын полиэтилен пакетке отырғызу тығыздығының нормативтері, кг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балық, гр.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ұзақтығы,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50С кезінде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0012-0,2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100С кезінде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0012-0,2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150С кезінде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0012-0,2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200С кезінде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0012-0,2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bl>
    <w:p>
      <w:pPr>
        <w:spacing w:after="0"/>
        <w:ind w:left="0"/>
        <w:jc w:val="both"/>
      </w:pPr>
      <w:r>
        <w:rPr>
          <w:rFonts w:ascii="Times New Roman"/>
          <w:b w:val="false"/>
          <w:i w:val="false"/>
          <w:color w:val="000000"/>
          <w:sz w:val="28"/>
        </w:rPr>
        <w:t>
      Ескертпе. Бұл нормативтер ұсынымдық сипатқа 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2021 жылғы 5 мамырдағы</w:t>
            </w:r>
            <w:r>
              <w:br/>
            </w:r>
            <w:r>
              <w:rPr>
                <w:rFonts w:ascii="Times New Roman"/>
                <w:b w:val="false"/>
                <w:i w:val="false"/>
                <w:color w:val="000000"/>
                <w:sz w:val="20"/>
              </w:rPr>
              <w:t>№ 127 бұйрығына</w:t>
            </w:r>
            <w:r>
              <w:br/>
            </w:r>
            <w:r>
              <w:rPr>
                <w:rFonts w:ascii="Times New Roman"/>
                <w:b w:val="false"/>
                <w:i w:val="false"/>
                <w:color w:val="000000"/>
                <w:sz w:val="20"/>
              </w:rPr>
              <w:t>5-қосымша</w:t>
            </w:r>
          </w:p>
        </w:tc>
      </w:tr>
    </w:tbl>
    <w:bookmarkStart w:name="z72" w:id="16"/>
    <w:p>
      <w:pPr>
        <w:spacing w:after="0"/>
        <w:ind w:left="0"/>
        <w:jc w:val="left"/>
      </w:pPr>
      <w:r>
        <w:rPr>
          <w:rFonts w:ascii="Times New Roman"/>
          <w:b/>
          <w:i w:val="false"/>
          <w:color w:val="000000"/>
        </w:rPr>
        <w:t xml:space="preserve"> Көксерке шабақтарын өсіру жөніндегі балық өсіру нормативтері</w:t>
      </w:r>
    </w:p>
    <w:bookmarkEnd w:id="16"/>
    <w:p>
      <w:pPr>
        <w:spacing w:after="0"/>
        <w:ind w:left="0"/>
        <w:jc w:val="both"/>
      </w:pPr>
      <w:r>
        <w:rPr>
          <w:rFonts w:ascii="Times New Roman"/>
          <w:b w:val="false"/>
          <w:i w:val="false"/>
          <w:color w:val="ff0000"/>
          <w:sz w:val="28"/>
        </w:rPr>
        <w:t xml:space="preserve">
      Ескерту. Бұйрық 5-қосымшамен толықтырылды - ҚР Экология және табиғи ресурстар министрінің 06.02.2023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Көктемгі уақытта көксерке өндірушілерді дайындаудың ұсынылатын биотехникалық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9-шы сәуірден 20-шы сәуірге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20-шы сәуірден  5-ші мамырға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аулау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лақтырма сүзекілер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70-ке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кезеңіндегі судың температурасы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 желілерін тексеру кезеңділігі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Бейімделу торының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1х1,5 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х1 х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Тордың түбінен су қоймасының түбіне дейінгі қашықтық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Торларға көксерке отырғызу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киллограмм/текше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Тордағы көксеркені ұстау ұзақтығы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Тордағы көксерке тіршілігі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bl>
    <w:p>
      <w:pPr>
        <w:spacing w:after="0"/>
        <w:ind w:left="0"/>
        <w:jc w:val="left"/>
      </w:pPr>
      <w:r>
        <w:rPr>
          <w:rFonts w:ascii="Times New Roman"/>
          <w:b/>
          <w:i w:val="false"/>
          <w:color w:val="000000"/>
        </w:rPr>
        <w:t xml:space="preserve"> 2-тарау. Көксерке өндірушілерін тасымалдаудың ұсынылатын биотехникалық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автокөлік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 машинасы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еурокуб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 сыйымдылығының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Аэрацияның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түрде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түрде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кезіндегі судың температурасы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 өндірушілердің жүктеу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 өмір сүру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90-ға дейін</w:t>
            </w:r>
          </w:p>
        </w:tc>
      </w:tr>
    </w:tbl>
    <w:p>
      <w:pPr>
        <w:spacing w:after="0"/>
        <w:ind w:left="0"/>
        <w:jc w:val="left"/>
      </w:pPr>
      <w:r>
        <w:rPr>
          <w:rFonts w:ascii="Times New Roman"/>
          <w:b/>
          <w:i w:val="false"/>
          <w:color w:val="000000"/>
        </w:rPr>
        <w:t xml:space="preserve"> 3-тарау. Тоғанға орнатылған торларда көксерке уылдырық шашуды жүргізудің балық өсіру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шашатын судың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шашатын тор орнатуға арналған бір тоғанның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Тоғанға орнатылатын торлардың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шашатын тордың өлшемдері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 х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Тоғанға торларды орнату кезінде "құрғақ қор"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Тордың түбінен тоғанның түбіне дейінгі қашықтық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Тордағы өндірушілердің ара қатынасы,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 :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 :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ұзындығымен бірдей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 массасы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 массасы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 сипаты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торларда орнатылған ұяларда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шашатын ұяның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50х50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Тордағы ұялар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i w:val="false"/>
          <w:color w:val="000000"/>
        </w:rPr>
        <w:t xml:space="preserve"> 4-тарау. Тоғандарда көксерке өсірудің балық өсіру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жетілудің басталуы, жылдар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жетілген көксеркенің ең аз мөлшері, сантиметр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массасының 1 киллограмм уылдырық саны (құнарлылығы)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150 000-200 000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аналыққа уылдырық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100 000-300 000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 кезеңі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(наурыз-мамыр)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температурасы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 әдісі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жұптасқан, жұптар тең даралардан қалыптасады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шашатын жер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топырақ, тамырлары көп жерлер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ұялардың саны аталықтар санынан 10% - дан аспауы керек, ал аталықтар саны аналықтарға қарағанда 10% - ға көп болуы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Ұялар арасындағы қашықтық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Ұрпақтарға қамқорлық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ұяны қорғайды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Уылдырықтың диаметрі, миллиметр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 ісінген күйде 1,0-1,5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уылдырықта ісінуге дейінгі жұмыртқалардың саны, миллион дана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киллограмм уылдырықта ісінуден кейінгі жұмыртқалардың саны, миллион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инкубациялау ұзақтығы, тәулік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(110-120 градус-күн)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кезеңнің ұзақтығы, тәулік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(100-110 градус-күн)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түрге көшу кезіндегі шабақтардың мөлшері қорек, миллиметр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"тірі" тағамның оңтайлы мөлшері, MMK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Шабақтардың айлық жасындағы орташа мөлшері, миллиметр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шабақтарға арналған тамақ мөлшері, миллиметр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бойынша жыртқыш өмір салтының басталуы, миллиметр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Көбею кезіндегі оңтайлы жыныстық қатынас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ұрықтандырудың орташа пайызы,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Ұрықтанған уылдырықты аулау пайызы,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қалғандардың өмір сүру пайызы</w:t>
            </w:r>
          </w:p>
          <w:p>
            <w:pPr>
              <w:spacing w:after="20"/>
              <w:ind w:left="20"/>
              <w:jc w:val="both"/>
            </w:pPr>
            <w:r>
              <w:rPr>
                <w:rFonts w:ascii="Times New Roman"/>
                <w:b w:val="false"/>
                <w:i w:val="false"/>
                <w:color w:val="000000"/>
                <w:sz w:val="20"/>
              </w:rPr>
              <w:t>
тыныс алу белсенділігі басталғанға дейін,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басталуы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аулағаннан кейінгі 5-ші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тағам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зоопланктон (науплиус копеподтар,  коловраткалар)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 тоғаны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 тоғанының оңтайлы мөлшері, гектар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Тоғанға отырғызу жылдамдығы: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ұрықтанған уылдырық, мың дана/гектар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тамақтануға көшкен шабақтар, мың дана/гектар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ұзақтығы, тәулік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r>
    </w:tbl>
    <w:p>
      <w:pPr>
        <w:spacing w:after="0"/>
        <w:ind w:left="0"/>
        <w:jc w:val="left"/>
      </w:pPr>
      <w:r>
        <w:rPr>
          <w:rFonts w:ascii="Times New Roman"/>
          <w:b/>
          <w:i w:val="false"/>
          <w:color w:val="000000"/>
        </w:rPr>
        <w:t xml:space="preserve"> 5-тарау. Тоғандарда көксерке өсіру және өсіру кезінде суға қойылатын негізгі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w:t>
            </w:r>
          </w:p>
          <w:p>
            <w:pPr>
              <w:spacing w:after="20"/>
              <w:ind w:left="20"/>
              <w:jc w:val="both"/>
            </w:pPr>
            <w:r>
              <w:rPr>
                <w:rFonts w:ascii="Times New Roman"/>
                <w:b w:val="false"/>
                <w:i w:val="false"/>
                <w:color w:val="000000"/>
                <w:sz w:val="20"/>
              </w:rPr>
              <w:t>
мәндер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 биылғы шабақтар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 тотығу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Аммонийлі Азот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Нитритті Азот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0,2-ден көп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Нитратты Азот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миллиграмм-эквивалент/литр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калий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rPr>
          <w:rFonts w:ascii="Times New Roman"/>
          <w:b/>
          <w:i w:val="false"/>
          <w:color w:val="000000"/>
        </w:rPr>
        <w:t xml:space="preserve"> 6-тарау. "Амур" аппараттарында көксерке уылдырығын инкубациялаудың балық өсіру-технологиялық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инкубациялау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уылдырығы бар ұяны "Амур" аппаратына орналастыру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 аппаратындағы ұяның жағдайы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қалыпта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"Амур" аппаратына су шығыны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 аппаратындағы ұялар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инкубациялау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Личинкаларды аулаудың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 уылдырығын инкубациялау кезіндегі судың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 аналықтарының құнарлылығы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 уылдырық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Дернәсілдердің ұрықтанғаннан уылдырықтан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Личинкалардың шығуы, бір аналықтан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 уылдырық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p>
      <w:pPr>
        <w:spacing w:after="0"/>
        <w:ind w:left="0"/>
        <w:jc w:val="left"/>
      </w:pPr>
      <w:r>
        <w:rPr>
          <w:rFonts w:ascii="Times New Roman"/>
          <w:b/>
          <w:i w:val="false"/>
          <w:color w:val="000000"/>
        </w:rPr>
        <w:t xml:space="preserve"> 7-тарау. Тоғандарда көксерке өсірудің балық өсіру-технологиялық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 өсіру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Тоғанға уылдырықты шашу тығыздығы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га-ға 8000/4000/1000 индекстелген уылдырық (әр түрлі өнімділікпен және тоғандармен)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Көксеркенің осы жаздық шабақтар және үлкен жас топтарын өсіру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балықтарының шабақтары болуы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 дана/гектар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 биылғы шабақтар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салмағы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жасар және үш жасарларды өсіру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және өсіру тоғандары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гектар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балықтың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3-10 сантиметр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 екі жасарлар дана/гектар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Өміршеңдігі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жылдықтың орташа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сантиметр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жасарлардың жеке массасы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400-800 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көксерке шығысы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 килограмм/гектар</w:t>
            </w:r>
          </w:p>
        </w:tc>
      </w:tr>
    </w:tbl>
    <w:p>
      <w:pPr>
        <w:spacing w:after="0"/>
        <w:ind w:left="0"/>
        <w:jc w:val="left"/>
      </w:pPr>
      <w:r>
        <w:rPr>
          <w:rFonts w:ascii="Times New Roman"/>
          <w:b/>
          <w:i w:val="false"/>
          <w:color w:val="000000"/>
        </w:rPr>
        <w:t xml:space="preserve"> 8-тарау. Тоғандарда көксерке шабақтарын өсірудің балық өсіру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 шабақтарын өсіру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жасар тұқы бар поликультурадағы шағын тоғандарда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 шабақтарын өсіруге арналған бір тоғанның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 шабақтардан осы жаздық шабақтарды өсіру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шабақтарды отырғызу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 шабақтардың бастапқы орташа дене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Шабақтардың орташа-соңғы дене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жаздық шабақтардың өсірілген шабақ кезінен өсірілген шабақтардың өміршеңдігі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бір жылғы шабақтарын отырғызу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бойынша тоғандардың балық өнімділігі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киллограмм/гектар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500</w:t>
            </w:r>
          </w:p>
        </w:tc>
      </w:tr>
    </w:tbl>
    <w:p>
      <w:pPr>
        <w:spacing w:after="0"/>
        <w:ind w:left="0"/>
        <w:jc w:val="left"/>
      </w:pPr>
      <w:r>
        <w:rPr>
          <w:rFonts w:ascii="Times New Roman"/>
          <w:b/>
          <w:i w:val="false"/>
          <w:color w:val="000000"/>
        </w:rPr>
        <w:t xml:space="preserve"> 9-тарау. Индустриялық жағдайларда көксерке өсірудің балық өсіру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Личинкаларды аулау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Алдаудың орташа массасы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миллиграмм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ұзындығы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миллиметр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тамақтануға көшу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аулағаннан кейін 2-3 тәулікке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температурасы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концентрациясы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 миллиграмм/литр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миллиграмм/литрге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азотының құрамы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миллиграмм/литрге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жемге көшу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тәуліктен бастап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Личинкаларды отырғызу тығыздығы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мың дана/текше 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Личинкаларды өлшем топтары бойынша сұрыптау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 өткеннен кейін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Қуырғышты сумен қамтамасыз ету циклі тұйықталған балық өсіру шаруашылығы отырғызу тығыздығы ("ей" типті науалар)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 дана/текше 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бір рет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Ымырт жарықтандыру режимі, бірақ қоректендіру кезінде жарықтандыру аздап өсті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Азықтың орташа тәуліктік дозасы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кестелер бойынша,</w:t>
            </w:r>
          </w:p>
          <w:p>
            <w:pPr>
              <w:spacing w:after="20"/>
              <w:ind w:left="20"/>
              <w:jc w:val="both"/>
            </w:pPr>
            <w:r>
              <w:rPr>
                <w:rFonts w:ascii="Times New Roman"/>
                <w:b w:val="false"/>
                <w:i w:val="false"/>
                <w:color w:val="000000"/>
                <w:sz w:val="20"/>
              </w:rPr>
              <w:t>
форельге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жиілігі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2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рН, ерітілген оттегінің, аммоний азотының, нитриттердің, нитраттар мен аммиактың концентрациясын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тәулігіне 2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 шабақтары үшін нормативтік мәндер:</w:t>
            </w:r>
          </w:p>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температура</w:t>
            </w:r>
          </w:p>
          <w:p>
            <w:pPr>
              <w:spacing w:after="20"/>
              <w:ind w:left="20"/>
              <w:jc w:val="both"/>
            </w:pPr>
            <w:r>
              <w:rPr>
                <w:rFonts w:ascii="Times New Roman"/>
                <w:b w:val="false"/>
                <w:i w:val="false"/>
                <w:color w:val="000000"/>
                <w:sz w:val="20"/>
              </w:rPr>
              <w:t>
ерітілген оттегінің концентрациясы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22-23 °С</w:t>
            </w:r>
          </w:p>
          <w:p>
            <w:pPr>
              <w:spacing w:after="20"/>
              <w:ind w:left="20"/>
              <w:jc w:val="both"/>
            </w:pPr>
            <w:r>
              <w:rPr>
                <w:rFonts w:ascii="Times New Roman"/>
                <w:b w:val="false"/>
                <w:i w:val="false"/>
                <w:color w:val="000000"/>
                <w:sz w:val="20"/>
              </w:rPr>
              <w:t>
100 % қанықтыру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айының соңына қарай жас шыбықтардың орташа салмағы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w:t>
            </w:r>
          </w:p>
        </w:tc>
      </w:tr>
    </w:tbl>
    <w:p>
      <w:pPr>
        <w:spacing w:after="0"/>
        <w:ind w:left="0"/>
        <w:jc w:val="left"/>
      </w:pPr>
      <w:r>
        <w:rPr>
          <w:rFonts w:ascii="Times New Roman"/>
          <w:b/>
          <w:i w:val="false"/>
          <w:color w:val="000000"/>
        </w:rPr>
        <w:t xml:space="preserve"> 10-тарау. Индустриялық жағдайларда көксерке өсірудің балық өсіру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 метр және ені 80 сантиметр болатын бассейн үшін 30 сантиметр су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литр/минут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Инкубацияның оңтайлы температурасы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зарарсыздандыру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малахит жасылдарының ерітіндісі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жақсы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кемінде 2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Бассейндерді тазарту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екі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тығыздығын сұрыптауды және дәл реттеуді бастау ұсынылады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миллиметр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отырғызу тығыздығы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25000-30000 дана/текше 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күнде кәмелетке толмағандар жетеді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миллиметр, орташа салмағы 80 миллиграмм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Төлдеуден тіршілікке төзімді шабақтарға дейін өсірген кезде көксерке шығыны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азықтың жалпы шығыны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өсімге 1,62 килограмм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Тоғандарда өсіру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ұзақтығы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 күн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дана массасы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килограмм/гектар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200000 дана/гектар өсірілген көксерке сәйкес келеді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Тоғандарда отырғызу материалын өсіру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өсіп келе жатқан тоғандар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гектар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тоғандардың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 жоқ қатты құмды тоған және жақсы оттегі режимі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тереңдігі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жастағы көксерке өндірушілерімен балық аулау, олар тоғандарда да өсірілді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наурыздың аяғы-сәуірдің басында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өндірушілер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сыпырылған уылдырықтан жас шыбықтарға дейін өмір сүру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bl>
    <w:p>
      <w:pPr>
        <w:spacing w:after="0"/>
        <w:ind w:left="0"/>
        <w:jc w:val="left"/>
      </w:pPr>
      <w:r>
        <w:rPr>
          <w:rFonts w:ascii="Times New Roman"/>
          <w:b/>
          <w:i w:val="false"/>
          <w:color w:val="000000"/>
        </w:rPr>
        <w:t xml:space="preserve"> 11-тарау. Көксеркені тасымалдау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ұзындығы, саны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ұзақтығы, сағат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қап (30 литр су және 30 литр О2)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литрлік контейнер (100 литр су мен 20 литр О2)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1000-литрлік контейнер (1000 л аэрацияланған 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  6-7 миллиметр, мың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шабақ 3-5 сантиметр, мың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жаздық шабақтар  10-12 сантиметр,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тыс.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жастағылар  20-25 сантиметр,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қапшықта тасымалдау ұсынылмайды, өйткені көксерке қапшықты өз жүзуқанатымен теседі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жылдамдығы тек температураға ғана емес, сонымен қатар судың сапасына, балықтың жағдайына, балықтың қоректенуіне де байланысты. Ыдыстар герметикалық болуы тиіс.</w:t>
            </w:r>
          </w:p>
        </w:tc>
      </w:tr>
    </w:tbl>
    <w:p>
      <w:pPr>
        <w:spacing w:after="0"/>
        <w:ind w:left="0"/>
        <w:jc w:val="both"/>
      </w:pPr>
      <w:r>
        <w:rPr>
          <w:rFonts w:ascii="Times New Roman"/>
          <w:b w:val="false"/>
          <w:i w:val="false"/>
          <w:color w:val="000000"/>
          <w:sz w:val="28"/>
        </w:rPr>
        <w:t>
      Ескертпе. Бұл нормативтер ұсынымдық сипатқа 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2021 жылғы 5 мамырдағы</w:t>
            </w:r>
            <w:r>
              <w:br/>
            </w:r>
            <w:r>
              <w:rPr>
                <w:rFonts w:ascii="Times New Roman"/>
                <w:b w:val="false"/>
                <w:i w:val="false"/>
                <w:color w:val="000000"/>
                <w:sz w:val="20"/>
              </w:rPr>
              <w:t>№ 127 бұйрығына</w:t>
            </w:r>
            <w:r>
              <w:br/>
            </w:r>
            <w:r>
              <w:rPr>
                <w:rFonts w:ascii="Times New Roman"/>
                <w:b w:val="false"/>
                <w:i w:val="false"/>
                <w:color w:val="000000"/>
                <w:sz w:val="20"/>
              </w:rPr>
              <w:t>6-қосымша</w:t>
            </w:r>
          </w:p>
        </w:tc>
      </w:tr>
    </w:tbl>
    <w:bookmarkStart w:name="z74" w:id="17"/>
    <w:p>
      <w:pPr>
        <w:spacing w:after="0"/>
        <w:ind w:left="0"/>
        <w:jc w:val="left"/>
      </w:pPr>
      <w:r>
        <w:rPr>
          <w:rFonts w:ascii="Times New Roman"/>
          <w:b/>
          <w:i w:val="false"/>
          <w:color w:val="000000"/>
        </w:rPr>
        <w:t xml:space="preserve"> Тилапия шабақтарын өсіру жөніндегі балық өсіру нормативтері</w:t>
      </w:r>
    </w:p>
    <w:bookmarkEnd w:id="17"/>
    <w:p>
      <w:pPr>
        <w:spacing w:after="0"/>
        <w:ind w:left="0"/>
        <w:jc w:val="both"/>
      </w:pPr>
      <w:r>
        <w:rPr>
          <w:rFonts w:ascii="Times New Roman"/>
          <w:b w:val="false"/>
          <w:i w:val="false"/>
          <w:color w:val="ff0000"/>
          <w:sz w:val="28"/>
        </w:rPr>
        <w:t xml:space="preserve">
      Ескерту. Бұйрық 6-қосымшамен толықтырылды - ҚР Экология және табиғи ресурстар министрінің 06.02.2023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Тилапия тұқымдас балық түрлерінің шабақтарын өсіруге арналған суларға қойылатын негізгі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мәндер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Мөлдірлігі,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0,5-тен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оттегінің құрамы, миллиграмм/ 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ағында кемінде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сутегі,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көміртегі диоксиді,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Пермаганатты тотықтырғыш,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БПК5, миллиграммО2/литр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БПКтолық, миллиграммО2/литр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Аммонийлі азот,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аммиак, миллиграммN/литр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Қаттылығы, моль/литр (миллиграмм･эквивалент/литр)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Минералдылығы, 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r>
    </w:tbl>
    <w:p>
      <w:pPr>
        <w:spacing w:after="0"/>
        <w:ind w:left="0"/>
        <w:jc w:val="left"/>
      </w:pPr>
      <w:r>
        <w:rPr>
          <w:rFonts w:ascii="Times New Roman"/>
          <w:b/>
          <w:i w:val="false"/>
          <w:color w:val="000000"/>
        </w:rPr>
        <w:t xml:space="preserve"> 2-тарау. 25-27°С температурада тилапияны қоректендірудің тәуліктік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норма, % массы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bl>
    <w:p>
      <w:pPr>
        <w:spacing w:after="0"/>
        <w:ind w:left="0"/>
        <w:jc w:val="left"/>
      </w:pPr>
      <w:r>
        <w:rPr>
          <w:rFonts w:ascii="Times New Roman"/>
          <w:b/>
          <w:i w:val="false"/>
          <w:color w:val="000000"/>
        </w:rPr>
        <w:t xml:space="preserve"> 3-тарау. Каскадты типтегі жер шарбақтарда тауарлық тилапияны өсірудің уақытша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Шарбақтардың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оңтайлы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етілген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алмасу еселігі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бір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Ағындағы оттегінің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Қоректендірудің орташа тәуліктік нормасы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салмағының массасынан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rPr>
          <w:rFonts w:ascii="Times New Roman"/>
          <w:b/>
          <w:i w:val="false"/>
          <w:color w:val="000000"/>
        </w:rPr>
        <w:t xml:space="preserve"> 4-тарау. Тұйық жүйелі сумен қамтамасыз етілген қондырғыларда тауарлық тилапияны өсірудің балық өсіру технологиялық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Бассейндердің жалпы көлемі, 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температурасы,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алмасу жиілігі, рет/сағат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Бассейндерден шыққан оттегінің құрамы,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 дана/текше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Өміршеңдігі,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 10,7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ұзақтығы, тәулік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өнімділігі, килограмм/текше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Түйіршіктердің диаметрі, миллиметр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шығыны, килограмм/килограмм өсім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r>
    </w:tbl>
    <w:p>
      <w:pPr>
        <w:spacing w:after="0"/>
        <w:ind w:left="0"/>
        <w:jc w:val="left"/>
      </w:pPr>
      <w:r>
        <w:rPr>
          <w:rFonts w:ascii="Times New Roman"/>
          <w:b/>
          <w:i w:val="false"/>
          <w:color w:val="000000"/>
        </w:rPr>
        <w:t xml:space="preserve"> 5-тарау. Тилапияны тасымалдау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кететін уақыт,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 (тұқы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құтылары немесе полиэтилен пакеттер (сыйымдылығы 40 литр су) оттегісіз: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1000-2000 мың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мың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бар полиэтилен пакеттер (сыйымдылығы 20 литр 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 мың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мың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аэрациясы бар арнайы автокөлік (цистерналар сыйымдылығы 3 текше метр):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жаздық шабақтар мен бір жастағылар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және одан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килограмм</w:t>
            </w:r>
          </w:p>
        </w:tc>
      </w:tr>
    </w:tbl>
    <w:p>
      <w:pPr>
        <w:spacing w:after="0"/>
        <w:ind w:left="0"/>
        <w:jc w:val="both"/>
      </w:pPr>
      <w:r>
        <w:rPr>
          <w:rFonts w:ascii="Times New Roman"/>
          <w:b w:val="false"/>
          <w:i w:val="false"/>
          <w:color w:val="000000"/>
          <w:sz w:val="28"/>
        </w:rPr>
        <w:t>
      Ескертпе. Бұл нормативтер ұсынымдық сипатқа 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2021 жылғы 5 мамырдағы</w:t>
            </w:r>
            <w:r>
              <w:br/>
            </w:r>
            <w:r>
              <w:rPr>
                <w:rFonts w:ascii="Times New Roman"/>
                <w:b w:val="false"/>
                <w:i w:val="false"/>
                <w:color w:val="000000"/>
                <w:sz w:val="20"/>
              </w:rPr>
              <w:t>№ 127 бұйрығына</w:t>
            </w:r>
            <w:r>
              <w:br/>
            </w:r>
            <w:r>
              <w:rPr>
                <w:rFonts w:ascii="Times New Roman"/>
                <w:b w:val="false"/>
                <w:i w:val="false"/>
                <w:color w:val="000000"/>
                <w:sz w:val="20"/>
              </w:rPr>
              <w:t>7-қосымша</w:t>
            </w:r>
          </w:p>
        </w:tc>
      </w:tr>
    </w:tbl>
    <w:bookmarkStart w:name="z76" w:id="18"/>
    <w:p>
      <w:pPr>
        <w:spacing w:after="0"/>
        <w:ind w:left="0"/>
        <w:jc w:val="left"/>
      </w:pPr>
      <w:r>
        <w:rPr>
          <w:rFonts w:ascii="Times New Roman"/>
          <w:b/>
          <w:i w:val="false"/>
          <w:color w:val="000000"/>
        </w:rPr>
        <w:t xml:space="preserve"> Кларий жайыны шабақтарын өсіру жөніндегі балық өсіру нормативтері</w:t>
      </w:r>
    </w:p>
    <w:bookmarkEnd w:id="18"/>
    <w:p>
      <w:pPr>
        <w:spacing w:after="0"/>
        <w:ind w:left="0"/>
        <w:jc w:val="both"/>
      </w:pPr>
      <w:r>
        <w:rPr>
          <w:rFonts w:ascii="Times New Roman"/>
          <w:b w:val="false"/>
          <w:i w:val="false"/>
          <w:color w:val="ff0000"/>
          <w:sz w:val="28"/>
        </w:rPr>
        <w:t xml:space="preserve">
      Ескерту. Бұйрық 7-қосымшамен толықтырылды - ҚР Экология және табиғи ресурстар министрінің 06.02.2023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Кларий жайыны шабақтарын өсіруге арналған суға қойылатын негізгі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мәні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иісі, дәмі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град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540-қа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Мөлдірлігі,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1,5-нан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оттегі,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4,5-нан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көміртегі диоксиді,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сутегі,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аммиак, миллиграмм N/литр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жүзінші үлес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Тотығуы, миллиграмм О2/литр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Бихроматная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БПК5, миллиграмм О2/литр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БПКтолық, миллиграмм О2/литр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 миллиграмм N/литр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жүзінші үлеске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 миллиграмм N/литр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Фосфаттар, миллиграмм Р/литр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миллиграмм /литр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қатылық, миллиграмм*эквивалент/литр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миллиграмм*эквивалент/литр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Микроорганизмдердің жалпы саны, миллион.килолитр/миллилитр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Сапрофиттер саны, мың килолитр/миллилитр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балық өсіру ыдысындағы температураға қатысты айырмашылық 5°С -тан асауы тиіс</w:t>
            </w:r>
          </w:p>
        </w:tc>
      </w:tr>
    </w:tbl>
    <w:p>
      <w:pPr>
        <w:spacing w:after="0"/>
        <w:ind w:left="0"/>
        <w:jc w:val="left"/>
      </w:pPr>
      <w:r>
        <w:rPr>
          <w:rFonts w:ascii="Times New Roman"/>
          <w:b/>
          <w:i w:val="false"/>
          <w:color w:val="000000"/>
        </w:rPr>
        <w:t xml:space="preserve"> 2-тарау. Кларий жайыны атмосфералық ауамен тыныс алуға көшкенге дейін өсіру кезіндегі балық өсіру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мәндер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ыдысының сыйымдылығы, 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500-ге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температурасы,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Оттегінің құрамы,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алмасу, литр/сағатына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 дана/текше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кезеңі, күндер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Өміршеңдігі,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87 - 94</w:t>
            </w:r>
          </w:p>
        </w:tc>
      </w:tr>
    </w:tbl>
    <w:p>
      <w:pPr>
        <w:spacing w:after="0"/>
        <w:ind w:left="0"/>
        <w:jc w:val="left"/>
      </w:pPr>
      <w:r>
        <w:rPr>
          <w:rFonts w:ascii="Times New Roman"/>
          <w:b/>
          <w:i w:val="false"/>
          <w:color w:val="000000"/>
        </w:rPr>
        <w:t xml:space="preserve"> 3-тарау. Кларий жайынын 5 грамм массаға дейін жеткізу үшін биотехникалық стандарттары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мәндер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ыдысының сыйымдылығы, 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температурасы,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Оттегінің құрамы,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алмасу, литр/сағатына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 дана/текше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15000-нан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кезеңі, күндер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Өміршеңдігі,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 98</w:t>
            </w:r>
          </w:p>
        </w:tc>
      </w:tr>
    </w:tbl>
    <w:p>
      <w:pPr>
        <w:spacing w:after="0"/>
        <w:ind w:left="0"/>
        <w:jc w:val="left"/>
      </w:pPr>
      <w:r>
        <w:rPr>
          <w:rFonts w:ascii="Times New Roman"/>
          <w:b/>
          <w:i w:val="false"/>
          <w:color w:val="000000"/>
        </w:rPr>
        <w:t xml:space="preserve"> 4-тарау. Кларий жайынын 40 грамм массаға дейін жеткізу үшін биотехникалық стандарттары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мәндер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ыдысының сыйымдылығы, 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қиынға соққанға байланысты 1500-ден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температурасы,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Оттегінің құрамы,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алмасу, литр/сағатына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 килограмм/текше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кезеңі, күндер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Өміршеңдігі,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98</w:t>
            </w:r>
          </w:p>
        </w:tc>
      </w:tr>
    </w:tbl>
    <w:p>
      <w:pPr>
        <w:spacing w:after="0"/>
        <w:ind w:left="0"/>
        <w:jc w:val="left"/>
      </w:pPr>
      <w:r>
        <w:rPr>
          <w:rFonts w:ascii="Times New Roman"/>
          <w:b/>
          <w:i w:val="false"/>
          <w:color w:val="000000"/>
        </w:rPr>
        <w:t xml:space="preserve"> 5-тарау. Тұйық жүйелі сумен қамтамасыз етілген қондырғыларда жайынның өсімін молайту және өсіру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 ұстау және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айына.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айына.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шашуға дейінгі кезеңдегі өндірушілердің салмағы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Аналық, килограмм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Аталық, килограмм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Аталық пен аналықтың қатынасы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 резерві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Аналық,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кезіндегі жөндеу тобының орташа салмағы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іріктеу, грамм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іріктеу, грамм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іріктеу, грамм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бассейндердің атауы, шаршы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арналған бассейндердің ауданы, шаршы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Бассейндердің ұсынылған тереңдігі, метр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Бассейндердегі су алмасу жиілігі, минутына бір рет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отырғызу тығыздығы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килограмм/текше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 килограмм/текше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шашуға дейінгі кезеңдегі өндірушілердің суының температурасы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26-280С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ерітілген оттегінің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нан аз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ден аз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заттардың рұқсат етілген шекті концентрациясы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Аммонийлі азот, миллиграмм/литр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 миллиграмм/литрге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 миллиграмм/литр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30,0-ға дейін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қалдықтары 50 ден 500-ге дейін грамм,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граммға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шығыны,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шашуға дейінгі кезеңдегі қалдық,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1-ге дейін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Аталықтар,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Жайындарды көбейтудің зауыттық әдісі Гипофиз инъекцияларының дозалары: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миллиграмм/килограмм аналықтың тірі массасы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миллиграмм/килограмм аналықтың тірі массасы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 арсындағы интервал, сағат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уылдырыққа шәуіт көлемі, миллилитр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Уылдырықтың ұрықтануы,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уылдырықты ұрықтандыру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Әдеттегі жұмыс құнарлығы мың дана/килограмм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Ұрықтанған уылдырықтың массасы, миллиграм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Эякуляттың көлемі (молок), миллилитр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r>
    </w:tbl>
    <w:p>
      <w:pPr>
        <w:spacing w:after="0"/>
        <w:ind w:left="0"/>
        <w:jc w:val="left"/>
      </w:pPr>
      <w:r>
        <w:rPr>
          <w:rFonts w:ascii="Times New Roman"/>
          <w:b/>
          <w:i w:val="false"/>
          <w:color w:val="000000"/>
        </w:rPr>
        <w:t xml:space="preserve"> 6-тарау. Жем мен түйіршіктердің мөлшері мен балық массасының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азық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мөлшері,миллиметр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 мөлшері,миллиметр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rPr>
          <w:rFonts w:ascii="Times New Roman"/>
          <w:b/>
          <w:i w:val="false"/>
          <w:color w:val="000000"/>
        </w:rPr>
        <w:t xml:space="preserve"> 7-тарау. Балықты оның массасына байланысты қоректендіру режимдері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сатысы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қоректендіру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жазғы шабақтар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шабақтар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өскелеңдері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rPr>
          <w:rFonts w:ascii="Times New Roman"/>
          <w:b/>
          <w:i w:val="false"/>
          <w:color w:val="000000"/>
        </w:rPr>
        <w:t xml:space="preserve"> 8-тарау. Жемдердің кепілдендірілген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құндылығы (МДж)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энергия (МДж)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bl>
    <w:p>
      <w:pPr>
        <w:spacing w:after="0"/>
        <w:ind w:left="0"/>
        <w:jc w:val="left"/>
      </w:pPr>
      <w:r>
        <w:rPr>
          <w:rFonts w:ascii="Times New Roman"/>
          <w:b/>
          <w:i w:val="false"/>
          <w:color w:val="000000"/>
        </w:rPr>
        <w:t xml:space="preserve"> 9-тарау. Күніне 100 килограмм балықтарды күнделікті қоректендіру рационы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(грамм)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bl>
    <w:p>
      <w:pPr>
        <w:spacing w:after="0"/>
        <w:ind w:left="0"/>
        <w:jc w:val="left"/>
      </w:pPr>
      <w:r>
        <w:rPr>
          <w:rFonts w:ascii="Times New Roman"/>
          <w:b/>
          <w:i w:val="false"/>
          <w:color w:val="000000"/>
        </w:rPr>
        <w:t xml:space="preserve"> 10-тарау. Кларий жайынының шабақтарын тасымалдау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материалы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0С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уақыты, сағат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 килограмм/текше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Арақашықтық, километр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p>
      <w:pPr>
        <w:spacing w:after="0"/>
        <w:ind w:left="0"/>
        <w:jc w:val="both"/>
      </w:pPr>
      <w:r>
        <w:rPr>
          <w:rFonts w:ascii="Times New Roman"/>
          <w:b w:val="false"/>
          <w:i w:val="false"/>
          <w:color w:val="000000"/>
          <w:sz w:val="28"/>
        </w:rPr>
        <w:t>
      Ескертпе. Бұл нормативтер ұсынымдық сипатқа ие.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