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2ae7" w14:textId="a9f2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тұрғын үй комиссияларының қызметі қағидаларын бекіту туралы" Қазақстан Республикасы Қорғаныс министрінің 2017 жылғы 2 тамыздағы № 405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5 мамырдағы № 287 бұйрығы. Қазақстан Республикасының Әділет министрлігінде 2021 жылғы 11 мамырда № 22714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тұрғын үй комиссияларының қызметі қағидаларын бекіту туралы" Қазақстан Республикасы Қорғаныс министрінің 2017 жылғы 2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тұрғын үй комиссияларының қызметі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287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тамыздағы</w:t>
            </w:r>
            <w:r>
              <w:br/>
            </w:r>
            <w:r>
              <w:rPr>
                <w:rFonts w:ascii="Times New Roman"/>
                <w:b w:val="false"/>
                <w:i w:val="false"/>
                <w:color w:val="000000"/>
                <w:sz w:val="20"/>
              </w:rPr>
              <w:t>№ 405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Қазақстан Республикасы Қарулы Күштері тұрғын үй комиссияларының қызметі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Қазақстан Республикасы Қарулы Күштерінің тұрғын үй комиссияларының қызметі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 тұрғын үй комиссиялары (бұдан әрі – Комиссия) қызметінің тәртібін айқындайды.</w:t>
      </w:r>
    </w:p>
    <w:bookmarkEnd w:id="12"/>
    <w:bookmarkStart w:name="z16" w:id="13"/>
    <w:p>
      <w:pPr>
        <w:spacing w:after="0"/>
        <w:ind w:left="0"/>
        <w:jc w:val="both"/>
      </w:pPr>
      <w:r>
        <w:rPr>
          <w:rFonts w:ascii="Times New Roman"/>
          <w:b w:val="false"/>
          <w:i w:val="false"/>
          <w:color w:val="000000"/>
          <w:sz w:val="28"/>
        </w:rPr>
        <w:t>
      2. Тұрғынжайға мұқтаж әскери қызметшілерді, азаматтық персонал мен олардың отбасы мүшелерін және қызметтік тұрғын үй қорын есепке алу бойынша функциялар, сондай-ақ тұрғын үй қатынастары бойынша басқа да мәселелер жүктелген Қазақстан Республикасы Қарулы Күштерінің құрылымдық бөлімшесі болып Қазақстан Республикасы Қорғаныс министрлігінің аудандық пайдалану бөлімдері айқындалған.</w:t>
      </w:r>
    </w:p>
    <w:bookmarkEnd w:id="13"/>
    <w:bookmarkStart w:name="z17" w:id="14"/>
    <w:p>
      <w:pPr>
        <w:spacing w:after="0"/>
        <w:ind w:left="0"/>
        <w:jc w:val="left"/>
      </w:pPr>
      <w:r>
        <w:rPr>
          <w:rFonts w:ascii="Times New Roman"/>
          <w:b/>
          <w:i w:val="false"/>
          <w:color w:val="000000"/>
        </w:rPr>
        <w:t xml:space="preserve"> 2-тарау. Тұрғын үй комиссиясы қызметінің тәртібі</w:t>
      </w:r>
    </w:p>
    <w:bookmarkEnd w:id="14"/>
    <w:bookmarkStart w:name="z18" w:id="15"/>
    <w:p>
      <w:pPr>
        <w:spacing w:after="0"/>
        <w:ind w:left="0"/>
        <w:jc w:val="both"/>
      </w:pPr>
      <w:r>
        <w:rPr>
          <w:rFonts w:ascii="Times New Roman"/>
          <w:b w:val="false"/>
          <w:i w:val="false"/>
          <w:color w:val="000000"/>
          <w:sz w:val="28"/>
        </w:rPr>
        <w:t xml:space="preserve">
      3. Комиссия адамдардың тақ санынан (кемінде тоғыз адам) және дауыс беру құқығы жоқ Комиссия хатшысынан құрылады. </w:t>
      </w:r>
    </w:p>
    <w:bookmarkEnd w:id="15"/>
    <w:bookmarkStart w:name="z19" w:id="16"/>
    <w:p>
      <w:pPr>
        <w:spacing w:after="0"/>
        <w:ind w:left="0"/>
        <w:jc w:val="both"/>
      </w:pPr>
      <w:r>
        <w:rPr>
          <w:rFonts w:ascii="Times New Roman"/>
          <w:b w:val="false"/>
          <w:i w:val="false"/>
          <w:color w:val="000000"/>
          <w:sz w:val="28"/>
        </w:rPr>
        <w:t>
      4. Комиссия құрамы тиісті гарнизон бастығының бұйрығымен бекітіледі.</w:t>
      </w:r>
    </w:p>
    <w:bookmarkEnd w:id="16"/>
    <w:bookmarkStart w:name="z20" w:id="17"/>
    <w:p>
      <w:pPr>
        <w:spacing w:after="0"/>
        <w:ind w:left="0"/>
        <w:jc w:val="both"/>
      </w:pPr>
      <w:r>
        <w:rPr>
          <w:rFonts w:ascii="Times New Roman"/>
          <w:b w:val="false"/>
          <w:i w:val="false"/>
          <w:color w:val="000000"/>
          <w:sz w:val="28"/>
        </w:rPr>
        <w:t>
      5. Комиссия құрамына:</w:t>
      </w:r>
    </w:p>
    <w:bookmarkEnd w:id="17"/>
    <w:bookmarkStart w:name="z21" w:id="18"/>
    <w:p>
      <w:pPr>
        <w:spacing w:after="0"/>
        <w:ind w:left="0"/>
        <w:jc w:val="both"/>
      </w:pPr>
      <w:r>
        <w:rPr>
          <w:rFonts w:ascii="Times New Roman"/>
          <w:b w:val="false"/>
          <w:i w:val="false"/>
          <w:color w:val="000000"/>
          <w:sz w:val="28"/>
        </w:rPr>
        <w:t>
      1) Комиссия төрағасы – гарнизон бастығы;</w:t>
      </w:r>
    </w:p>
    <w:bookmarkEnd w:id="18"/>
    <w:bookmarkStart w:name="z22" w:id="19"/>
    <w:p>
      <w:pPr>
        <w:spacing w:after="0"/>
        <w:ind w:left="0"/>
        <w:jc w:val="both"/>
      </w:pPr>
      <w:r>
        <w:rPr>
          <w:rFonts w:ascii="Times New Roman"/>
          <w:b w:val="false"/>
          <w:i w:val="false"/>
          <w:color w:val="000000"/>
          <w:sz w:val="28"/>
        </w:rPr>
        <w:t>
      2) Комиссия төрағасының орынбасары – Қазақстан Республикасы Қорғаныс министрлігі аудандық пайдалану бөлімінің бастығы;</w:t>
      </w:r>
    </w:p>
    <w:bookmarkEnd w:id="19"/>
    <w:bookmarkStart w:name="z23" w:id="20"/>
    <w:p>
      <w:pPr>
        <w:spacing w:after="0"/>
        <w:ind w:left="0"/>
        <w:jc w:val="both"/>
      </w:pPr>
      <w:r>
        <w:rPr>
          <w:rFonts w:ascii="Times New Roman"/>
          <w:b w:val="false"/>
          <w:i w:val="false"/>
          <w:color w:val="000000"/>
          <w:sz w:val="28"/>
        </w:rPr>
        <w:t>
      3) гарнизон бастығының тәрбие және әлеуметтік-құқықтық жұмыстар жөніндегі орынбасары;</w:t>
      </w:r>
    </w:p>
    <w:bookmarkEnd w:id="20"/>
    <w:bookmarkStart w:name="z24" w:id="21"/>
    <w:p>
      <w:pPr>
        <w:spacing w:after="0"/>
        <w:ind w:left="0"/>
        <w:jc w:val="both"/>
      </w:pPr>
      <w:r>
        <w:rPr>
          <w:rFonts w:ascii="Times New Roman"/>
          <w:b w:val="false"/>
          <w:i w:val="false"/>
          <w:color w:val="000000"/>
          <w:sz w:val="28"/>
        </w:rPr>
        <w:t>
      4) гарнизон бастығының құқықтық жұмыс жөніндегі көмекшісі;</w:t>
      </w:r>
    </w:p>
    <w:bookmarkEnd w:id="21"/>
    <w:bookmarkStart w:name="z25" w:id="22"/>
    <w:p>
      <w:pPr>
        <w:spacing w:after="0"/>
        <w:ind w:left="0"/>
        <w:jc w:val="both"/>
      </w:pPr>
      <w:r>
        <w:rPr>
          <w:rFonts w:ascii="Times New Roman"/>
          <w:b w:val="false"/>
          <w:i w:val="false"/>
          <w:color w:val="000000"/>
          <w:sz w:val="28"/>
        </w:rPr>
        <w:t>
      5) әскери бөлімдердің командирлері;</w:t>
      </w:r>
    </w:p>
    <w:bookmarkEnd w:id="22"/>
    <w:bookmarkStart w:name="z26" w:id="23"/>
    <w:p>
      <w:pPr>
        <w:spacing w:after="0"/>
        <w:ind w:left="0"/>
        <w:jc w:val="both"/>
      </w:pPr>
      <w:r>
        <w:rPr>
          <w:rFonts w:ascii="Times New Roman"/>
          <w:b w:val="false"/>
          <w:i w:val="false"/>
          <w:color w:val="000000"/>
          <w:sz w:val="28"/>
        </w:rPr>
        <w:t xml:space="preserve">
      6) қаржы қызметінің бастығы; </w:t>
      </w:r>
    </w:p>
    <w:bookmarkEnd w:id="23"/>
    <w:bookmarkStart w:name="z27" w:id="24"/>
    <w:p>
      <w:pPr>
        <w:spacing w:after="0"/>
        <w:ind w:left="0"/>
        <w:jc w:val="both"/>
      </w:pPr>
      <w:r>
        <w:rPr>
          <w:rFonts w:ascii="Times New Roman"/>
          <w:b w:val="false"/>
          <w:i w:val="false"/>
          <w:color w:val="000000"/>
          <w:sz w:val="28"/>
        </w:rPr>
        <w:t>
      7) кадр қызметінің бастығы;</w:t>
      </w:r>
    </w:p>
    <w:bookmarkEnd w:id="24"/>
    <w:bookmarkStart w:name="z28" w:id="25"/>
    <w:p>
      <w:pPr>
        <w:spacing w:after="0"/>
        <w:ind w:left="0"/>
        <w:jc w:val="both"/>
      </w:pPr>
      <w:r>
        <w:rPr>
          <w:rFonts w:ascii="Times New Roman"/>
          <w:b w:val="false"/>
          <w:i w:val="false"/>
          <w:color w:val="000000"/>
          <w:sz w:val="28"/>
        </w:rPr>
        <w:t>
      8) Қазақстан Республикасы Қарулы Күштері әскери полициясы органының сыбайлас жемқорлыққа қарсы іс-қимыл жөніндегі офицері;</w:t>
      </w:r>
    </w:p>
    <w:bookmarkEnd w:id="25"/>
    <w:bookmarkStart w:name="z29" w:id="26"/>
    <w:p>
      <w:pPr>
        <w:spacing w:after="0"/>
        <w:ind w:left="0"/>
        <w:jc w:val="both"/>
      </w:pPr>
      <w:r>
        <w:rPr>
          <w:rFonts w:ascii="Times New Roman"/>
          <w:b w:val="false"/>
          <w:i w:val="false"/>
          <w:color w:val="000000"/>
          <w:sz w:val="28"/>
        </w:rPr>
        <w:t>
      9) Комиссия хатшысы – Қазақстан Республикасы Қорғаныс министрлігі аудандық пайдалану бөлімі тұрғын үй бөлімінің (бөлімшесінің) әскери қызметшілері (азаматтық персонал).</w:t>
      </w:r>
    </w:p>
    <w:bookmarkEnd w:id="26"/>
    <w:p>
      <w:pPr>
        <w:spacing w:after="0"/>
        <w:ind w:left="0"/>
        <w:jc w:val="both"/>
      </w:pPr>
      <w:r>
        <w:rPr>
          <w:rFonts w:ascii="Times New Roman"/>
          <w:b w:val="false"/>
          <w:i w:val="false"/>
          <w:color w:val="000000"/>
          <w:sz w:val="28"/>
        </w:rPr>
        <w:t xml:space="preserve">
      Комиссия құрамына кіретін адамдар болмаған жағдайда міндеттер оларды алмастыратын адамдарға жүктеледі. </w:t>
      </w:r>
    </w:p>
    <w:bookmarkStart w:name="z30" w:id="27"/>
    <w:p>
      <w:pPr>
        <w:spacing w:after="0"/>
        <w:ind w:left="0"/>
        <w:jc w:val="both"/>
      </w:pPr>
      <w:r>
        <w:rPr>
          <w:rFonts w:ascii="Times New Roman"/>
          <w:b w:val="false"/>
          <w:i w:val="false"/>
          <w:color w:val="000000"/>
          <w:sz w:val="28"/>
        </w:rPr>
        <w:t>
      6. Комиссияның қызметі:</w:t>
      </w:r>
    </w:p>
    <w:bookmarkEnd w:id="27"/>
    <w:bookmarkStart w:name="z31" w:id="28"/>
    <w:p>
      <w:pPr>
        <w:spacing w:after="0"/>
        <w:ind w:left="0"/>
        <w:jc w:val="both"/>
      </w:pPr>
      <w:r>
        <w:rPr>
          <w:rFonts w:ascii="Times New Roman"/>
          <w:b w:val="false"/>
          <w:i w:val="false"/>
          <w:color w:val="000000"/>
          <w:sz w:val="28"/>
        </w:rPr>
        <w:t xml:space="preserve">
      1) Қазақстан Республикасы Үкіметінің 2012 жылғы 26 маусымдағы № 856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қағидаларында айқындалған тәртіппен оларды тұрғынжайға мұқтаж деп тану үшін өтініш білдірген азаматтық персоналдың өтініштерін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 бойынша қарауды;</w:t>
      </w:r>
    </w:p>
    <w:bookmarkEnd w:id="28"/>
    <w:bookmarkStart w:name="z32" w:id="29"/>
    <w:p>
      <w:pPr>
        <w:spacing w:after="0"/>
        <w:ind w:left="0"/>
        <w:jc w:val="both"/>
      </w:pPr>
      <w:r>
        <w:rPr>
          <w:rFonts w:ascii="Times New Roman"/>
          <w:b w:val="false"/>
          <w:i w:val="false"/>
          <w:color w:val="000000"/>
          <w:sz w:val="28"/>
        </w:rPr>
        <w:t xml:space="preserve">
      2) Қазақстан Республикасы Қорғаныс министрінің 2020 жылғы 26 мамырдағы № 232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20742 болып тіркелген) "Қазақстан Республикасы Қарулы Күштерінің қызметтік тұрғын үйге мұқтаж әскери қызметшілерін есепке қою" мемлекеттік қызметін көрсету қағидаларында айқындалған тәртіппен оларды тұрғынжайға мұқтаж деп тану үшін өтініш білдірген әскери қызметшілердің баянаттарын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 бойынша қарауды;</w:t>
      </w:r>
    </w:p>
    <w:bookmarkEnd w:id="29"/>
    <w:bookmarkStart w:name="z33" w:id="30"/>
    <w:p>
      <w:pPr>
        <w:spacing w:after="0"/>
        <w:ind w:left="0"/>
        <w:jc w:val="both"/>
      </w:pPr>
      <w:r>
        <w:rPr>
          <w:rFonts w:ascii="Times New Roman"/>
          <w:b w:val="false"/>
          <w:i w:val="false"/>
          <w:color w:val="000000"/>
          <w:sz w:val="28"/>
        </w:rPr>
        <w:t xml:space="preserve">
      3) бұрын жалға берілген тұрғынжайды айырбастау үшін өтініш жасаған, әскери қызметте күнтізбелік есептеумен он және одан көп жыл, бірақ жиырма жылдан аз болған және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қысқаруына байланысты 2018 жылғы 1 қаңтарға дейін әскери қызметтен шығарылған адамдардың өтініштерін қарауды құжат келіп түскеннен кейін бір ай ішінде Қағидаларға </w:t>
      </w:r>
      <w:r>
        <w:rPr>
          <w:rFonts w:ascii="Times New Roman"/>
          <w:b w:val="false"/>
          <w:i w:val="false"/>
          <w:color w:val="000000"/>
          <w:sz w:val="28"/>
        </w:rPr>
        <w:t>3-қосымшаның</w:t>
      </w:r>
      <w:r>
        <w:rPr>
          <w:rFonts w:ascii="Times New Roman"/>
          <w:b w:val="false"/>
          <w:i w:val="false"/>
          <w:color w:val="000000"/>
          <w:sz w:val="28"/>
        </w:rPr>
        <w:t xml:space="preserve"> нысанына сәйкес жүзеге асыруды;</w:t>
      </w:r>
    </w:p>
    <w:bookmarkEnd w:id="30"/>
    <w:bookmarkStart w:name="z34" w:id="31"/>
    <w:p>
      <w:pPr>
        <w:spacing w:after="0"/>
        <w:ind w:left="0"/>
        <w:jc w:val="both"/>
      </w:pPr>
      <w:r>
        <w:rPr>
          <w:rFonts w:ascii="Times New Roman"/>
          <w:b w:val="false"/>
          <w:i w:val="false"/>
          <w:color w:val="000000"/>
          <w:sz w:val="28"/>
        </w:rPr>
        <w:t xml:space="preserve">
      4)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әскери қызметшілердің және әскери қызметтен шығарылған адамдардың, сондай-ақ азаматтық персоналдың баянаттарын (өтініштерін) қанағаттандыру не оларға дәлелді бас тартуды шығару туралы шешім қабылдауды.</w:t>
      </w:r>
    </w:p>
    <w:bookmarkEnd w:id="31"/>
    <w:p>
      <w:pPr>
        <w:spacing w:after="0"/>
        <w:ind w:left="0"/>
        <w:jc w:val="both"/>
      </w:pPr>
      <w:r>
        <w:rPr>
          <w:rFonts w:ascii="Times New Roman"/>
          <w:b w:val="false"/>
          <w:i w:val="false"/>
          <w:color w:val="000000"/>
          <w:sz w:val="28"/>
        </w:rPr>
        <w:t>
      Дәлелді бас тартумен келіспеген жағдайда әскери қызметшілер және әскери қызметтен босатылған адамдар, сондай-ақ азаматтық персонал құқықтарын, бостандықтары мен заңды мүдделерін бұзу туралы оларға белгілі болған күннен бастап үш ай ішінде сотқа өтінішпен шағымданады.</w:t>
      </w:r>
    </w:p>
    <w:bookmarkStart w:name="z35" w:id="32"/>
    <w:p>
      <w:pPr>
        <w:spacing w:after="0"/>
        <w:ind w:left="0"/>
        <w:jc w:val="both"/>
      </w:pPr>
      <w:r>
        <w:rPr>
          <w:rFonts w:ascii="Times New Roman"/>
          <w:b w:val="false"/>
          <w:i w:val="false"/>
          <w:color w:val="000000"/>
          <w:sz w:val="28"/>
        </w:rPr>
        <w:t>
      5) тұрғынжайды бөлу кезектілікке сәйкес қызметтік тұрғынжайға мұқтаждар есебіне қою туралы баянатты берген күннен бастап, сондай-ақ жабық және оқшауланған әскери қалашықтарда орналасқан әскери бөлімдер командирлерінің қолдаухаты бойынша жүргізіледі;</w:t>
      </w:r>
    </w:p>
    <w:bookmarkEnd w:id="32"/>
    <w:bookmarkStart w:name="z36" w:id="33"/>
    <w:p>
      <w:pPr>
        <w:spacing w:after="0"/>
        <w:ind w:left="0"/>
        <w:jc w:val="both"/>
      </w:pPr>
      <w:r>
        <w:rPr>
          <w:rFonts w:ascii="Times New Roman"/>
          <w:b w:val="false"/>
          <w:i w:val="false"/>
          <w:color w:val="000000"/>
          <w:sz w:val="28"/>
        </w:rPr>
        <w:t xml:space="preserve">
      6) Қазақстан Республикасы Үкіметінің 2013 жылғы 2 шілдедегі № 673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үйлерді жекешелендіру қағидаларында айқындалған тәртіппен тұрғынжайды жекешелендіру туралы мәселені шешу үшін өтініш жасаған әскери қызметшілердің және әскери қызметтен шығарылған адамдардың, сондай-ақ азаматтық персоналдың Қағидаларға </w:t>
      </w:r>
      <w:r>
        <w:rPr>
          <w:rFonts w:ascii="Times New Roman"/>
          <w:b w:val="false"/>
          <w:i w:val="false"/>
          <w:color w:val="000000"/>
          <w:sz w:val="28"/>
        </w:rPr>
        <w:t>4-қосымшаның</w:t>
      </w:r>
      <w:r>
        <w:rPr>
          <w:rFonts w:ascii="Times New Roman"/>
          <w:b w:val="false"/>
          <w:i w:val="false"/>
          <w:color w:val="000000"/>
          <w:sz w:val="28"/>
        </w:rPr>
        <w:t xml:space="preserve"> нысаны бойынша баянаттарын (өтініштерін) қарауды;</w:t>
      </w:r>
    </w:p>
    <w:bookmarkEnd w:id="33"/>
    <w:bookmarkStart w:name="z37" w:id="34"/>
    <w:p>
      <w:pPr>
        <w:spacing w:after="0"/>
        <w:ind w:left="0"/>
        <w:jc w:val="both"/>
      </w:pPr>
      <w:r>
        <w:rPr>
          <w:rFonts w:ascii="Times New Roman"/>
          <w:b w:val="false"/>
          <w:i w:val="false"/>
          <w:color w:val="000000"/>
          <w:sz w:val="28"/>
        </w:rPr>
        <w:t xml:space="preserve">
      7) "Тұрғын үй қатынастары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айқындалған жағдайларда тұрғынжайға мұқтаж әскери қызметшілерді және әскери қызметтен шығарылған адамдарды, сондай-ақ азаматтық персоналды есептен шығару туралы шешім қабылдауды;</w:t>
      </w:r>
    </w:p>
    <w:bookmarkEnd w:id="34"/>
    <w:bookmarkStart w:name="z38" w:id="35"/>
    <w:p>
      <w:pPr>
        <w:spacing w:after="0"/>
        <w:ind w:left="0"/>
        <w:jc w:val="both"/>
      </w:pPr>
      <w:r>
        <w:rPr>
          <w:rFonts w:ascii="Times New Roman"/>
          <w:b w:val="false"/>
          <w:i w:val="false"/>
          <w:color w:val="000000"/>
          <w:sz w:val="28"/>
        </w:rPr>
        <w:t>
      8) 25 жыл ішінде әскери қызметшілердің, әскери қызметтен шығарылған адамдардың және азаматтық персоналдың баянаттарын (өтініштерін), сондай-ақ оларға қоса берілетін құжаттарды, Комиссия шешімдерін сақтауды, істерді (материалдарды) ресімдеу мен жүргізуді;</w:t>
      </w:r>
    </w:p>
    <w:bookmarkEnd w:id="35"/>
    <w:bookmarkStart w:name="z39" w:id="36"/>
    <w:p>
      <w:pPr>
        <w:spacing w:after="0"/>
        <w:ind w:left="0"/>
        <w:jc w:val="both"/>
      </w:pPr>
      <w:r>
        <w:rPr>
          <w:rFonts w:ascii="Times New Roman"/>
          <w:b w:val="false"/>
          <w:i w:val="false"/>
          <w:color w:val="000000"/>
          <w:sz w:val="28"/>
        </w:rPr>
        <w:t>
      9) әскери қызметшілерден және әскери қызметтен шығарылған адамдардан, сондай-ақ азаматтық персоналдан түсініктеме алуды;</w:t>
      </w:r>
    </w:p>
    <w:bookmarkEnd w:id="36"/>
    <w:bookmarkStart w:name="z40" w:id="37"/>
    <w:p>
      <w:pPr>
        <w:spacing w:after="0"/>
        <w:ind w:left="0"/>
        <w:jc w:val="both"/>
      </w:pPr>
      <w:r>
        <w:rPr>
          <w:rFonts w:ascii="Times New Roman"/>
          <w:b w:val="false"/>
          <w:i w:val="false"/>
          <w:color w:val="000000"/>
          <w:sz w:val="28"/>
        </w:rPr>
        <w:t>
      10) тұрғынжайға мұқтаж әскери қызметшілер мен азаматтық персоналдың кезектілік тізімін жасай отырып, олардың есебін жүргізуді.</w:t>
      </w:r>
    </w:p>
    <w:bookmarkEnd w:id="37"/>
    <w:bookmarkStart w:name="z41" w:id="38"/>
    <w:p>
      <w:pPr>
        <w:spacing w:after="0"/>
        <w:ind w:left="0"/>
        <w:jc w:val="both"/>
      </w:pPr>
      <w:r>
        <w:rPr>
          <w:rFonts w:ascii="Times New Roman"/>
          <w:b w:val="false"/>
          <w:i w:val="false"/>
          <w:color w:val="000000"/>
          <w:sz w:val="28"/>
        </w:rPr>
        <w:t>
      11) тұрғынжай алған адамдардың тізімін олардың кезектілігін көрсете отырып, Қазақстан Республикасы Қорғаныс министрлігінің интернет-ресурсында жариялауды қамтиды.</w:t>
      </w:r>
    </w:p>
    <w:bookmarkEnd w:id="38"/>
    <w:bookmarkStart w:name="z42" w:id="39"/>
    <w:p>
      <w:pPr>
        <w:spacing w:after="0"/>
        <w:ind w:left="0"/>
        <w:jc w:val="both"/>
      </w:pPr>
      <w:r>
        <w:rPr>
          <w:rFonts w:ascii="Times New Roman"/>
          <w:b w:val="false"/>
          <w:i w:val="false"/>
          <w:color w:val="000000"/>
          <w:sz w:val="28"/>
        </w:rPr>
        <w:t>
      7. Комиссия қажеттілігіне қарай, бірақ айына бір реттен сиретпей отырыс өткізеді. Комиссияның отырысы, егер оған дауыс беруге құқығы бар барлық мүшелері не оларды ауыстыратын адамдар қатысса, заңды деп есептеледі.</w:t>
      </w:r>
    </w:p>
    <w:bookmarkEnd w:id="39"/>
    <w:bookmarkStart w:name="z43" w:id="40"/>
    <w:p>
      <w:pPr>
        <w:spacing w:after="0"/>
        <w:ind w:left="0"/>
        <w:jc w:val="both"/>
      </w:pPr>
      <w:r>
        <w:rPr>
          <w:rFonts w:ascii="Times New Roman"/>
          <w:b w:val="false"/>
          <w:i w:val="false"/>
          <w:color w:val="000000"/>
          <w:sz w:val="28"/>
        </w:rPr>
        <w:t>
      8. Комиссияның шешімі қарапайым дауыс беру арқылы көпшілік дауыспен қабылданады.</w:t>
      </w:r>
    </w:p>
    <w:bookmarkEnd w:id="40"/>
    <w:p>
      <w:pPr>
        <w:spacing w:after="0"/>
        <w:ind w:left="0"/>
        <w:jc w:val="both"/>
      </w:pPr>
      <w:r>
        <w:rPr>
          <w:rFonts w:ascii="Times New Roman"/>
          <w:b w:val="false"/>
          <w:i w:val="false"/>
          <w:color w:val="000000"/>
          <w:sz w:val="28"/>
        </w:rPr>
        <w:t xml:space="preserve">
      Комиссия шешімі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түрінде ресімделеді және оған Комиссия мүшелері қол қояды.</w:t>
      </w:r>
    </w:p>
    <w:p>
      <w:pPr>
        <w:spacing w:after="0"/>
        <w:ind w:left="0"/>
        <w:jc w:val="both"/>
      </w:pPr>
      <w:r>
        <w:rPr>
          <w:rFonts w:ascii="Times New Roman"/>
          <w:b w:val="false"/>
          <w:i w:val="false"/>
          <w:color w:val="000000"/>
          <w:sz w:val="28"/>
        </w:rPr>
        <w:t>
      Шешім әрбір әскери қызметші және әскери қызметтен шығарылған адам, сондай-ақ азаматтық персонал бойынша жеке қабылданады.</w:t>
      </w:r>
    </w:p>
    <w:p>
      <w:pPr>
        <w:spacing w:after="0"/>
        <w:ind w:left="0"/>
        <w:jc w:val="both"/>
      </w:pPr>
      <w:r>
        <w:rPr>
          <w:rFonts w:ascii="Times New Roman"/>
          <w:b w:val="false"/>
          <w:i w:val="false"/>
          <w:color w:val="000000"/>
          <w:sz w:val="28"/>
        </w:rPr>
        <w:t>
      Дауыс беру құқығы бар Комиссия мүшелері өздерінің ерекше пікірін жазбаша беріп, оны хаттамаға қоса беруі мүмкін, ол туралы кейінгісінде жазба жасалады.</w:t>
      </w:r>
    </w:p>
    <w:p>
      <w:pPr>
        <w:spacing w:after="0"/>
        <w:ind w:left="0"/>
        <w:jc w:val="both"/>
      </w:pPr>
      <w:r>
        <w:rPr>
          <w:rFonts w:ascii="Times New Roman"/>
          <w:b w:val="false"/>
          <w:i w:val="false"/>
          <w:color w:val="000000"/>
          <w:sz w:val="28"/>
        </w:rPr>
        <w:t xml:space="preserve">
      Комиссия тұрғынжай беру туралы шешім қабылдаған жағдайда құрылымдық бөлімше күнтізбелік он бес күн ішінде әскери қызметшілермен және әскери қызметтен босатылған адамдармен, сондай-ақ азаматтық персоналмен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үйді немесе жеке тұрғын үй қорынан жергілікті атқарушы орган жалдаған тұрғын үйді жалдаудың (қосымша жалдаудың) үлгілік шартына сәйкес тұрғынжайды жалдау шартын жасайды.</w:t>
      </w:r>
    </w:p>
    <w:bookmarkStart w:name="z44" w:id="41"/>
    <w:p>
      <w:pPr>
        <w:spacing w:after="0"/>
        <w:ind w:left="0"/>
        <w:jc w:val="both"/>
      </w:pPr>
      <w:r>
        <w:rPr>
          <w:rFonts w:ascii="Times New Roman"/>
          <w:b w:val="false"/>
          <w:i w:val="false"/>
          <w:color w:val="000000"/>
          <w:sz w:val="28"/>
        </w:rPr>
        <w:t xml:space="preserve">
      9. Комиссия хатшысы Комиссия отырысының хаттамасын жүргізеді. </w:t>
      </w:r>
    </w:p>
    <w:bookmarkEnd w:id="41"/>
    <w:bookmarkStart w:name="z45" w:id="42"/>
    <w:p>
      <w:pPr>
        <w:spacing w:after="0"/>
        <w:ind w:left="0"/>
        <w:jc w:val="both"/>
      </w:pPr>
      <w:r>
        <w:rPr>
          <w:rFonts w:ascii="Times New Roman"/>
          <w:b w:val="false"/>
          <w:i w:val="false"/>
          <w:color w:val="000000"/>
          <w:sz w:val="28"/>
        </w:rPr>
        <w:t>
      10. Комиссия шешімі, егер оны қатысып отырған мүшелер санының үштен екісі қабылдаса, заңды болып табылады.</w:t>
      </w:r>
    </w:p>
    <w:bookmarkEnd w:id="42"/>
    <w:bookmarkStart w:name="z46" w:id="43"/>
    <w:p>
      <w:pPr>
        <w:spacing w:after="0"/>
        <w:ind w:left="0"/>
        <w:jc w:val="both"/>
      </w:pPr>
      <w:r>
        <w:rPr>
          <w:rFonts w:ascii="Times New Roman"/>
          <w:b w:val="false"/>
          <w:i w:val="false"/>
          <w:color w:val="000000"/>
          <w:sz w:val="28"/>
        </w:rPr>
        <w:t>
      11. Комиссия уәкілетті орган не гарнизон таратылған немесе қайта ұйымдастырылған кезде өз қызметін тоқтатады.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тұрғын үй</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азамат</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(әскери бөлімнің) атауы)</w:t>
            </w:r>
          </w:p>
        </w:tc>
      </w:tr>
    </w:tbl>
    <w:bookmarkStart w:name="z48" w:id="44"/>
    <w:p>
      <w:pPr>
        <w:spacing w:after="0"/>
        <w:ind w:left="0"/>
        <w:jc w:val="left"/>
      </w:pPr>
      <w:r>
        <w:rPr>
          <w:rFonts w:ascii="Times New Roman"/>
          <w:b/>
          <w:i w:val="false"/>
          <w:color w:val="000000"/>
        </w:rPr>
        <w:t xml:space="preserve"> Өтініш</w:t>
      </w:r>
    </w:p>
    <w:bookmarkEnd w:id="44"/>
    <w:p>
      <w:pPr>
        <w:spacing w:after="0"/>
        <w:ind w:left="0"/>
        <w:jc w:val="both"/>
      </w:pPr>
      <w:r>
        <w:rPr>
          <w:rFonts w:ascii="Times New Roman"/>
          <w:b w:val="false"/>
          <w:i w:val="false"/>
          <w:color w:val="000000"/>
          <w:sz w:val="28"/>
        </w:rPr>
        <w:t xml:space="preserve">
      Сізден мені және менің отбасы мүшелерімді (отбасы құрамының өзгеруіне </w:t>
      </w:r>
    </w:p>
    <w:p>
      <w:pPr>
        <w:spacing w:after="0"/>
        <w:ind w:left="0"/>
        <w:jc w:val="both"/>
      </w:pPr>
      <w:r>
        <w:rPr>
          <w:rFonts w:ascii="Times New Roman"/>
          <w:b w:val="false"/>
          <w:i w:val="false"/>
          <w:color w:val="000000"/>
          <w:sz w:val="28"/>
        </w:rPr>
        <w:t xml:space="preserve">
      байланысты) "Тұрғын үй қатынастары туралы" Қазақстан Республикасы Заңының </w:t>
      </w:r>
    </w:p>
    <w:p>
      <w:pPr>
        <w:spacing w:after="0"/>
        <w:ind w:left="0"/>
        <w:jc w:val="both"/>
      </w:pPr>
      <w:r>
        <w:rPr>
          <w:rFonts w:ascii="Times New Roman"/>
          <w:b w:val="false"/>
          <w:i w:val="false"/>
          <w:color w:val="000000"/>
          <w:sz w:val="28"/>
        </w:rPr>
        <w:t xml:space="preserve">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үй қорынан саны ___ бөлме тұрғынжай беру </w:t>
      </w:r>
    </w:p>
    <w:p>
      <w:pPr>
        <w:spacing w:after="0"/>
        <w:ind w:left="0"/>
        <w:jc w:val="both"/>
      </w:pPr>
      <w:r>
        <w:rPr>
          <w:rFonts w:ascii="Times New Roman"/>
          <w:b w:val="false"/>
          <w:i w:val="false"/>
          <w:color w:val="000000"/>
          <w:sz w:val="28"/>
        </w:rPr>
        <w:t xml:space="preserve">
      үшін ___________ гарнизоны бойынша қызметтік тұрғын үйге мұқтаждар есебіне </w:t>
      </w:r>
    </w:p>
    <w:p>
      <w:pPr>
        <w:spacing w:after="0"/>
        <w:ind w:left="0"/>
        <w:jc w:val="both"/>
      </w:pPr>
      <w:r>
        <w:rPr>
          <w:rFonts w:ascii="Times New Roman"/>
          <w:b w:val="false"/>
          <w:i w:val="false"/>
          <w:color w:val="000000"/>
          <w:sz w:val="28"/>
        </w:rPr>
        <w:t xml:space="preserve">
      қоюды сұраймын. (атауы) </w:t>
      </w:r>
    </w:p>
    <w:p>
      <w:pPr>
        <w:spacing w:after="0"/>
        <w:ind w:left="0"/>
        <w:jc w:val="both"/>
      </w:pPr>
      <w:r>
        <w:rPr>
          <w:rFonts w:ascii="Times New Roman"/>
          <w:b w:val="false"/>
          <w:i w:val="false"/>
          <w:color w:val="000000"/>
          <w:sz w:val="28"/>
        </w:rPr>
        <w:t xml:space="preserve">
      Отбасы құрамы: </w:t>
      </w:r>
    </w:p>
    <w:p>
      <w:pPr>
        <w:spacing w:after="0"/>
        <w:ind w:left="0"/>
        <w:jc w:val="both"/>
      </w:pPr>
      <w:r>
        <w:rPr>
          <w:rFonts w:ascii="Times New Roman"/>
          <w:b w:val="false"/>
          <w:i w:val="false"/>
          <w:color w:val="000000"/>
          <w:sz w:val="28"/>
        </w:rPr>
        <w:t xml:space="preserve">
      1. ___________________________________________, ЖСН: _________________;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(нөмірі) </w:t>
      </w:r>
    </w:p>
    <w:p>
      <w:pPr>
        <w:spacing w:after="0"/>
        <w:ind w:left="0"/>
        <w:jc w:val="both"/>
      </w:pPr>
      <w:r>
        <w:rPr>
          <w:rFonts w:ascii="Times New Roman"/>
          <w:b w:val="false"/>
          <w:i w:val="false"/>
          <w:color w:val="000000"/>
          <w:sz w:val="28"/>
        </w:rPr>
        <w:t xml:space="preserve">
      2. ___________________________________________, ЖСН: _________________.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(нөмірі) </w:t>
      </w:r>
    </w:p>
    <w:p>
      <w:pPr>
        <w:spacing w:after="0"/>
        <w:ind w:left="0"/>
        <w:jc w:val="both"/>
      </w:pPr>
      <w:r>
        <w:rPr>
          <w:rFonts w:ascii="Times New Roman"/>
          <w:b w:val="false"/>
          <w:i w:val="false"/>
          <w:color w:val="000000"/>
          <w:sz w:val="28"/>
        </w:rPr>
        <w:t xml:space="preserve">
      Менде және менімен тұрақты тұратын отбасы мүшелерінде осы елді мекенде тұрақты </w:t>
      </w:r>
    </w:p>
    <w:p>
      <w:pPr>
        <w:spacing w:after="0"/>
        <w:ind w:left="0"/>
        <w:jc w:val="both"/>
      </w:pPr>
      <w:r>
        <w:rPr>
          <w:rFonts w:ascii="Times New Roman"/>
          <w:b w:val="false"/>
          <w:i w:val="false"/>
          <w:color w:val="000000"/>
          <w:sz w:val="28"/>
        </w:rPr>
        <w:t xml:space="preserve">
      пайдалануда коммуналдық тұрғын үй қорынан берілген тұрғынжайдың болуын немесе </w:t>
      </w:r>
    </w:p>
    <w:p>
      <w:pPr>
        <w:spacing w:after="0"/>
        <w:ind w:left="0"/>
        <w:jc w:val="both"/>
      </w:pPr>
      <w:r>
        <w:rPr>
          <w:rFonts w:ascii="Times New Roman"/>
          <w:b w:val="false"/>
          <w:i w:val="false"/>
          <w:color w:val="000000"/>
          <w:sz w:val="28"/>
        </w:rPr>
        <w:t xml:space="preserve">
      болмауын тексеруге қарсы емеспін.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Қосымша __ парақта: </w:t>
      </w:r>
    </w:p>
    <w:p>
      <w:pPr>
        <w:spacing w:after="0"/>
        <w:ind w:left="0"/>
        <w:jc w:val="both"/>
      </w:pPr>
      <w:r>
        <w:rPr>
          <w:rFonts w:ascii="Times New Roman"/>
          <w:b w:val="false"/>
          <w:i w:val="false"/>
          <w:color w:val="000000"/>
          <w:sz w:val="28"/>
        </w:rPr>
        <w:t xml:space="preserve">
      Қоса беріліп отырған құжаттардың атауы: </w:t>
      </w:r>
    </w:p>
    <w:p>
      <w:pPr>
        <w:spacing w:after="0"/>
        <w:ind w:left="0"/>
        <w:jc w:val="both"/>
      </w:pPr>
      <w:r>
        <w:rPr>
          <w:rFonts w:ascii="Times New Roman"/>
          <w:b w:val="false"/>
          <w:i w:val="false"/>
          <w:color w:val="000000"/>
          <w:sz w:val="28"/>
        </w:rPr>
        <w:t xml:space="preserve">
      1) ____________________; </w:t>
      </w:r>
    </w:p>
    <w:p>
      <w:pPr>
        <w:spacing w:after="0"/>
        <w:ind w:left="0"/>
        <w:jc w:val="both"/>
      </w:pPr>
      <w:r>
        <w:rPr>
          <w:rFonts w:ascii="Times New Roman"/>
          <w:b w:val="false"/>
          <w:i w:val="false"/>
          <w:color w:val="000000"/>
          <w:sz w:val="28"/>
        </w:rPr>
        <w:t xml:space="preserve">
      2) 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(күні, азаматтың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тұрғын үй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әскери қызметші</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тегі, аты, әкесінің </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(әскери бөлімнің) атауы)</w:t>
            </w:r>
          </w:p>
        </w:tc>
      </w:tr>
    </w:tbl>
    <w:bookmarkStart w:name="z50" w:id="45"/>
    <w:p>
      <w:pPr>
        <w:spacing w:after="0"/>
        <w:ind w:left="0"/>
        <w:jc w:val="left"/>
      </w:pPr>
      <w:r>
        <w:rPr>
          <w:rFonts w:ascii="Times New Roman"/>
          <w:b/>
          <w:i w:val="false"/>
          <w:color w:val="000000"/>
        </w:rPr>
        <w:t xml:space="preserve"> Баянат</w:t>
      </w:r>
    </w:p>
    <w:bookmarkEnd w:id="45"/>
    <w:p>
      <w:pPr>
        <w:spacing w:after="0"/>
        <w:ind w:left="0"/>
        <w:jc w:val="both"/>
      </w:pPr>
      <w:r>
        <w:rPr>
          <w:rFonts w:ascii="Times New Roman"/>
          <w:b w:val="false"/>
          <w:i w:val="false"/>
          <w:color w:val="000000"/>
          <w:sz w:val="28"/>
        </w:rPr>
        <w:t xml:space="preserve">
      Сізден мені және менің отбасы мүшелерімді (отбасы құрамының өзгеруіне </w:t>
      </w:r>
    </w:p>
    <w:p>
      <w:pPr>
        <w:spacing w:after="0"/>
        <w:ind w:left="0"/>
        <w:jc w:val="both"/>
      </w:pPr>
      <w:r>
        <w:rPr>
          <w:rFonts w:ascii="Times New Roman"/>
          <w:b w:val="false"/>
          <w:i w:val="false"/>
          <w:color w:val="000000"/>
          <w:sz w:val="28"/>
        </w:rPr>
        <w:t xml:space="preserve">
      байланысты) "Тұрғын үй қатынастары туралы" 1997 жылғы 16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тұрғынжайға өз құқығымды іске </w:t>
      </w:r>
    </w:p>
    <w:p>
      <w:pPr>
        <w:spacing w:after="0"/>
        <w:ind w:left="0"/>
        <w:jc w:val="both"/>
      </w:pPr>
      <w:r>
        <w:rPr>
          <w:rFonts w:ascii="Times New Roman"/>
          <w:b w:val="false"/>
          <w:i w:val="false"/>
          <w:color w:val="000000"/>
          <w:sz w:val="28"/>
        </w:rPr>
        <w:t xml:space="preserve">
      асыру үшін ________________ гарнизоны бойынша қызметтік тұрғын үйге мұқтаждар </w:t>
      </w:r>
    </w:p>
    <w:p>
      <w:pPr>
        <w:spacing w:after="0"/>
        <w:ind w:left="0"/>
        <w:jc w:val="both"/>
      </w:pPr>
      <w:r>
        <w:rPr>
          <w:rFonts w:ascii="Times New Roman"/>
          <w:b w:val="false"/>
          <w:i w:val="false"/>
          <w:color w:val="000000"/>
          <w:sz w:val="28"/>
        </w:rPr>
        <w:t xml:space="preserve">
      есебіне       (атауы) </w:t>
      </w:r>
    </w:p>
    <w:p>
      <w:pPr>
        <w:spacing w:after="0"/>
        <w:ind w:left="0"/>
        <w:jc w:val="both"/>
      </w:pPr>
      <w:r>
        <w:rPr>
          <w:rFonts w:ascii="Times New Roman"/>
          <w:b w:val="false"/>
          <w:i w:val="false"/>
          <w:color w:val="000000"/>
          <w:sz w:val="28"/>
        </w:rPr>
        <w:t xml:space="preserve">
      қоюды сұраймын.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w:t>
      </w:r>
    </w:p>
    <w:p>
      <w:pPr>
        <w:spacing w:after="0"/>
        <w:ind w:left="0"/>
        <w:jc w:val="both"/>
      </w:pPr>
      <w:r>
        <w:rPr>
          <w:rFonts w:ascii="Times New Roman"/>
          <w:b w:val="false"/>
          <w:i w:val="false"/>
          <w:color w:val="000000"/>
          <w:sz w:val="28"/>
        </w:rPr>
        <w:t xml:space="preserve">
      қызметтер көрсету кезінде ақпараттық жүйелерде қамтылған заңмен қорғалатын </w:t>
      </w:r>
    </w:p>
    <w:p>
      <w:pPr>
        <w:spacing w:after="0"/>
        <w:ind w:left="0"/>
        <w:jc w:val="both"/>
      </w:pPr>
      <w:r>
        <w:rPr>
          <w:rFonts w:ascii="Times New Roman"/>
          <w:b w:val="false"/>
          <w:i w:val="false"/>
          <w:color w:val="000000"/>
          <w:sz w:val="28"/>
        </w:rPr>
        <w:t>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Қосымша ___ парақта: </w:t>
      </w:r>
    </w:p>
    <w:p>
      <w:pPr>
        <w:spacing w:after="0"/>
        <w:ind w:left="0"/>
        <w:jc w:val="both"/>
      </w:pPr>
      <w:r>
        <w:rPr>
          <w:rFonts w:ascii="Times New Roman"/>
          <w:b w:val="false"/>
          <w:i w:val="false"/>
          <w:color w:val="000000"/>
          <w:sz w:val="28"/>
        </w:rPr>
        <w:t xml:space="preserve">
      Қоса беріліп отырған құжаттардың атауы: </w:t>
      </w:r>
    </w:p>
    <w:p>
      <w:pPr>
        <w:spacing w:after="0"/>
        <w:ind w:left="0"/>
        <w:jc w:val="both"/>
      </w:pPr>
      <w:r>
        <w:rPr>
          <w:rFonts w:ascii="Times New Roman"/>
          <w:b w:val="false"/>
          <w:i w:val="false"/>
          <w:color w:val="000000"/>
          <w:sz w:val="28"/>
        </w:rPr>
        <w:t xml:space="preserve">
      1) ____________________; </w:t>
      </w:r>
    </w:p>
    <w:p>
      <w:pPr>
        <w:spacing w:after="0"/>
        <w:ind w:left="0"/>
        <w:jc w:val="both"/>
      </w:pPr>
      <w:r>
        <w:rPr>
          <w:rFonts w:ascii="Times New Roman"/>
          <w:b w:val="false"/>
          <w:i w:val="false"/>
          <w:color w:val="000000"/>
          <w:sz w:val="28"/>
        </w:rPr>
        <w:t xml:space="preserve">
      2) 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(күні, әскери қызметшінің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тұрғын үй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r>
              <w:br/>
            </w:r>
            <w:r>
              <w:rPr>
                <w:rFonts w:ascii="Times New Roman"/>
                <w:b w:val="false"/>
                <w:i w:val="false"/>
                <w:color w:val="000000"/>
                <w:sz w:val="20"/>
              </w:rPr>
              <w:t>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 xml:space="preserve">мекенжайы бойынша </w:t>
            </w:r>
            <w:r>
              <w:br/>
            </w:r>
            <w:r>
              <w:rPr>
                <w:rFonts w:ascii="Times New Roman"/>
                <w:b w:val="false"/>
                <w:i w:val="false"/>
                <w:color w:val="000000"/>
                <w:sz w:val="20"/>
              </w:rPr>
              <w:t xml:space="preserve">жекешелендіруге жатпайтын </w:t>
            </w:r>
            <w:r>
              <w:br/>
            </w:r>
            <w:r>
              <w:rPr>
                <w:rFonts w:ascii="Times New Roman"/>
                <w:b w:val="false"/>
                <w:i w:val="false"/>
                <w:color w:val="000000"/>
                <w:sz w:val="20"/>
              </w:rPr>
              <w:t xml:space="preserve">қызметтік тұрғын үйде тұратын </w:t>
            </w:r>
            <w:r>
              <w:br/>
            </w:r>
            <w:r>
              <w:rPr>
                <w:rFonts w:ascii="Times New Roman"/>
                <w:b w:val="false"/>
                <w:i w:val="false"/>
                <w:color w:val="000000"/>
                <w:sz w:val="20"/>
              </w:rPr>
              <w:t>азамат</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кезде)</w:t>
            </w:r>
          </w:p>
        </w:tc>
      </w:tr>
    </w:tbl>
    <w:bookmarkStart w:name="z52"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xml:space="preserve">
      Сізден "Әскери қызмет және әскери қызметшілердің мәртебесі туралы" Қазақстан </w:t>
      </w:r>
    </w:p>
    <w:p>
      <w:pPr>
        <w:spacing w:after="0"/>
        <w:ind w:left="0"/>
        <w:jc w:val="both"/>
      </w:pPr>
      <w:r>
        <w:rPr>
          <w:rFonts w:ascii="Times New Roman"/>
          <w:b w:val="false"/>
          <w:i w:val="false"/>
          <w:color w:val="000000"/>
          <w:sz w:val="28"/>
        </w:rPr>
        <w:t xml:space="preserve">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6-1-тармағына сәйкес маған 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гарнизонында орналасқан жекешелендіруге жатпайтын қызметтік тұрғын үйді </w:t>
      </w:r>
    </w:p>
    <w:p>
      <w:pPr>
        <w:spacing w:after="0"/>
        <w:ind w:left="0"/>
        <w:jc w:val="both"/>
      </w:pPr>
      <w:r>
        <w:rPr>
          <w:rFonts w:ascii="Times New Roman"/>
          <w:b w:val="false"/>
          <w:i w:val="false"/>
          <w:color w:val="000000"/>
          <w:sz w:val="28"/>
        </w:rPr>
        <w:t xml:space="preserve">
      _________________ гарнизонының тұрғын үй қорынан жекешелендіруге жататын </w:t>
      </w:r>
    </w:p>
    <w:p>
      <w:pPr>
        <w:spacing w:after="0"/>
        <w:ind w:left="0"/>
        <w:jc w:val="both"/>
      </w:pPr>
      <w:r>
        <w:rPr>
          <w:rFonts w:ascii="Times New Roman"/>
          <w:b w:val="false"/>
          <w:i w:val="false"/>
          <w:color w:val="000000"/>
          <w:sz w:val="28"/>
        </w:rPr>
        <w:t xml:space="preserve">
      тұрғын (атауы) </w:t>
      </w:r>
    </w:p>
    <w:p>
      <w:pPr>
        <w:spacing w:after="0"/>
        <w:ind w:left="0"/>
        <w:jc w:val="both"/>
      </w:pPr>
      <w:r>
        <w:rPr>
          <w:rFonts w:ascii="Times New Roman"/>
          <w:b w:val="false"/>
          <w:i w:val="false"/>
          <w:color w:val="000000"/>
          <w:sz w:val="28"/>
        </w:rPr>
        <w:t xml:space="preserve">
      үй беру үшін айырбастау жүргізуді сұраймын. </w:t>
      </w:r>
    </w:p>
    <w:p>
      <w:pPr>
        <w:spacing w:after="0"/>
        <w:ind w:left="0"/>
        <w:jc w:val="both"/>
      </w:pPr>
      <w:r>
        <w:rPr>
          <w:rFonts w:ascii="Times New Roman"/>
          <w:b w:val="false"/>
          <w:i w:val="false"/>
          <w:color w:val="000000"/>
          <w:sz w:val="28"/>
        </w:rPr>
        <w:t xml:space="preserve">
      Отбасы құрамы: </w:t>
      </w:r>
    </w:p>
    <w:p>
      <w:pPr>
        <w:spacing w:after="0"/>
        <w:ind w:left="0"/>
        <w:jc w:val="both"/>
      </w:pPr>
      <w:r>
        <w:rPr>
          <w:rFonts w:ascii="Times New Roman"/>
          <w:b w:val="false"/>
          <w:i w:val="false"/>
          <w:color w:val="000000"/>
          <w:sz w:val="28"/>
        </w:rPr>
        <w:t xml:space="preserve">
      1. ___________________________________________ , ЖСН: 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(нөмірі) </w:t>
      </w:r>
    </w:p>
    <w:p>
      <w:pPr>
        <w:spacing w:after="0"/>
        <w:ind w:left="0"/>
        <w:jc w:val="both"/>
      </w:pPr>
      <w:r>
        <w:rPr>
          <w:rFonts w:ascii="Times New Roman"/>
          <w:b w:val="false"/>
          <w:i w:val="false"/>
          <w:color w:val="000000"/>
          <w:sz w:val="28"/>
        </w:rPr>
        <w:t xml:space="preserve">
      2. ___________________________________________ , ЖСН: 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(нөмірі) </w:t>
      </w:r>
    </w:p>
    <w:p>
      <w:pPr>
        <w:spacing w:after="0"/>
        <w:ind w:left="0"/>
        <w:jc w:val="both"/>
      </w:pPr>
      <w:r>
        <w:rPr>
          <w:rFonts w:ascii="Times New Roman"/>
          <w:b w:val="false"/>
          <w:i w:val="false"/>
          <w:color w:val="000000"/>
          <w:sz w:val="28"/>
        </w:rPr>
        <w:t xml:space="preserve">
      Менде және отбасы мүшелерінде коммуналдық тұрғын үй қорынан берілген </w:t>
      </w:r>
    </w:p>
    <w:p>
      <w:pPr>
        <w:spacing w:after="0"/>
        <w:ind w:left="0"/>
        <w:jc w:val="both"/>
      </w:pPr>
      <w:r>
        <w:rPr>
          <w:rFonts w:ascii="Times New Roman"/>
          <w:b w:val="false"/>
          <w:i w:val="false"/>
          <w:color w:val="000000"/>
          <w:sz w:val="28"/>
        </w:rPr>
        <w:t xml:space="preserve">
      тұрғынжайдың болуын немесе болмауын тексеруге қарсы емеспін. </w:t>
      </w:r>
    </w:p>
    <w:p>
      <w:pPr>
        <w:spacing w:after="0"/>
        <w:ind w:left="0"/>
        <w:jc w:val="both"/>
      </w:pPr>
      <w:r>
        <w:rPr>
          <w:rFonts w:ascii="Times New Roman"/>
          <w:b w:val="false"/>
          <w:i w:val="false"/>
          <w:color w:val="000000"/>
          <w:sz w:val="28"/>
        </w:rPr>
        <w:t xml:space="preserve">
      Ақпараттық жүйелердегі заңмен қорғалатын құпиядан тұратын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Қосымша ___ парақта: </w:t>
      </w:r>
    </w:p>
    <w:p>
      <w:pPr>
        <w:spacing w:after="0"/>
        <w:ind w:left="0"/>
        <w:jc w:val="both"/>
      </w:pPr>
      <w:r>
        <w:rPr>
          <w:rFonts w:ascii="Times New Roman"/>
          <w:b w:val="false"/>
          <w:i w:val="false"/>
          <w:color w:val="000000"/>
          <w:sz w:val="28"/>
        </w:rPr>
        <w:t xml:space="preserve">
      Қоса беріліп отырған құжаттардың атауы: </w:t>
      </w:r>
    </w:p>
    <w:p>
      <w:pPr>
        <w:spacing w:after="0"/>
        <w:ind w:left="0"/>
        <w:jc w:val="both"/>
      </w:pPr>
      <w:r>
        <w:rPr>
          <w:rFonts w:ascii="Times New Roman"/>
          <w:b w:val="false"/>
          <w:i w:val="false"/>
          <w:color w:val="000000"/>
          <w:sz w:val="28"/>
        </w:rPr>
        <w:t xml:space="preserve">
      1) ____________________; </w:t>
      </w:r>
    </w:p>
    <w:p>
      <w:pPr>
        <w:spacing w:after="0"/>
        <w:ind w:left="0"/>
        <w:jc w:val="both"/>
      </w:pPr>
      <w:r>
        <w:rPr>
          <w:rFonts w:ascii="Times New Roman"/>
          <w:b w:val="false"/>
          <w:i w:val="false"/>
          <w:color w:val="000000"/>
          <w:sz w:val="28"/>
        </w:rPr>
        <w:t xml:space="preserve">
      2) 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(күні, азаматтың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тұрғын үй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 </w:t>
            </w:r>
            <w:r>
              <w:br/>
            </w:r>
            <w:r>
              <w:rPr>
                <w:rFonts w:ascii="Times New Roman"/>
                <w:b w:val="false"/>
                <w:i w:val="false"/>
                <w:color w:val="000000"/>
                <w:sz w:val="20"/>
              </w:rPr>
              <w:t>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 xml:space="preserve">төрағасына мекенжайы </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(әскери бөлімнің) атауы)</w:t>
            </w:r>
            <w:r>
              <w:br/>
            </w:r>
            <w:r>
              <w:rPr>
                <w:rFonts w:ascii="Times New Roman"/>
                <w:b w:val="false"/>
                <w:i w:val="false"/>
                <w:color w:val="000000"/>
                <w:sz w:val="20"/>
              </w:rPr>
              <w:t xml:space="preserve">әскери қызметшісі(азамат) </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тегі, аты, әкесінің </w:t>
            </w:r>
            <w:r>
              <w:br/>
            </w:r>
            <w:r>
              <w:rPr>
                <w:rFonts w:ascii="Times New Roman"/>
                <w:b w:val="false"/>
                <w:i w:val="false"/>
                <w:color w:val="000000"/>
                <w:sz w:val="20"/>
              </w:rPr>
              <w:t>аты (бар болған кезде)</w:t>
            </w:r>
          </w:p>
        </w:tc>
      </w:tr>
    </w:tbl>
    <w:bookmarkStart w:name="z54" w:id="47"/>
    <w:p>
      <w:pPr>
        <w:spacing w:after="0"/>
        <w:ind w:left="0"/>
        <w:jc w:val="left"/>
      </w:pPr>
      <w:r>
        <w:rPr>
          <w:rFonts w:ascii="Times New Roman"/>
          <w:b/>
          <w:i w:val="false"/>
          <w:color w:val="000000"/>
        </w:rPr>
        <w:t xml:space="preserve"> Баянат (Өтініш)</w:t>
      </w:r>
    </w:p>
    <w:bookmarkEnd w:id="47"/>
    <w:p>
      <w:pPr>
        <w:spacing w:after="0"/>
        <w:ind w:left="0"/>
        <w:jc w:val="both"/>
      </w:pPr>
      <w:r>
        <w:rPr>
          <w:rFonts w:ascii="Times New Roman"/>
          <w:b w:val="false"/>
          <w:i w:val="false"/>
          <w:color w:val="000000"/>
          <w:sz w:val="28"/>
        </w:rPr>
        <w:t xml:space="preserve">
      Сізден ________________ мекенжайы бойынша тұрып жатқан қызметтік тұрғынжайды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өтеусіз (қалдық құны бойынша) жекешелендіруге рұқсат беруіңізді сұраймын: </w:t>
      </w:r>
    </w:p>
    <w:p>
      <w:pPr>
        <w:spacing w:after="0"/>
        <w:ind w:left="0"/>
        <w:jc w:val="both"/>
      </w:pPr>
      <w:r>
        <w:rPr>
          <w:rFonts w:ascii="Times New Roman"/>
          <w:b w:val="false"/>
          <w:i w:val="false"/>
          <w:color w:val="000000"/>
          <w:sz w:val="28"/>
        </w:rPr>
        <w:t xml:space="preserve">
      Әскери қызметшінің (азаматтың) кәмелетке толған отбасы мүшелерінің келісімі: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азаматтың қолы)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азаматтың қолы) </w:t>
      </w:r>
    </w:p>
    <w:p>
      <w:pPr>
        <w:spacing w:after="0"/>
        <w:ind w:left="0"/>
        <w:jc w:val="both"/>
      </w:pPr>
      <w:r>
        <w:rPr>
          <w:rFonts w:ascii="Times New Roman"/>
          <w:b w:val="false"/>
          <w:i w:val="false"/>
          <w:color w:val="000000"/>
          <w:sz w:val="28"/>
        </w:rPr>
        <w:t xml:space="preserve">
      Менде және отбасы мүшелерінде коммуналдық тұрғын үй қорынан берілген </w:t>
      </w:r>
    </w:p>
    <w:p>
      <w:pPr>
        <w:spacing w:after="0"/>
        <w:ind w:left="0"/>
        <w:jc w:val="both"/>
      </w:pPr>
      <w:r>
        <w:rPr>
          <w:rFonts w:ascii="Times New Roman"/>
          <w:b w:val="false"/>
          <w:i w:val="false"/>
          <w:color w:val="000000"/>
          <w:sz w:val="28"/>
        </w:rPr>
        <w:t xml:space="preserve">
      тұрғынжайдың болуын немесе болмауын тексеруге қарсы емеспін.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Қосымша ___ парақта: </w:t>
      </w:r>
    </w:p>
    <w:p>
      <w:pPr>
        <w:spacing w:after="0"/>
        <w:ind w:left="0"/>
        <w:jc w:val="both"/>
      </w:pPr>
      <w:r>
        <w:rPr>
          <w:rFonts w:ascii="Times New Roman"/>
          <w:b w:val="false"/>
          <w:i w:val="false"/>
          <w:color w:val="000000"/>
          <w:sz w:val="28"/>
        </w:rPr>
        <w:t xml:space="preserve">
      Қоса беріліп отырған құжаттардың атауы: </w:t>
      </w:r>
    </w:p>
    <w:p>
      <w:pPr>
        <w:spacing w:after="0"/>
        <w:ind w:left="0"/>
        <w:jc w:val="both"/>
      </w:pPr>
      <w:r>
        <w:rPr>
          <w:rFonts w:ascii="Times New Roman"/>
          <w:b w:val="false"/>
          <w:i w:val="false"/>
          <w:color w:val="000000"/>
          <w:sz w:val="28"/>
        </w:rPr>
        <w:t xml:space="preserve">
      1) ____________________; </w:t>
      </w:r>
    </w:p>
    <w:p>
      <w:pPr>
        <w:spacing w:after="0"/>
        <w:ind w:left="0"/>
        <w:jc w:val="both"/>
      </w:pPr>
      <w:r>
        <w:rPr>
          <w:rFonts w:ascii="Times New Roman"/>
          <w:b w:val="false"/>
          <w:i w:val="false"/>
          <w:color w:val="000000"/>
          <w:sz w:val="28"/>
        </w:rPr>
        <w:t xml:space="preserve">
      2) 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(күні, әскери қызметшінің (азаматтың)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тұрғын үй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  (атауы)  гарнизоны тұрғын үй комиссиясы отырысының </w:t>
      </w:r>
    </w:p>
    <w:bookmarkStart w:name="z56" w:id="48"/>
    <w:p>
      <w:pPr>
        <w:spacing w:after="0"/>
        <w:ind w:left="0"/>
        <w:jc w:val="left"/>
      </w:pPr>
      <w:r>
        <w:rPr>
          <w:rFonts w:ascii="Times New Roman"/>
          <w:b/>
          <w:i w:val="false"/>
          <w:color w:val="000000"/>
        </w:rPr>
        <w:t xml:space="preserve"> №_____ ХАТТАМАСЫ</w:t>
      </w:r>
    </w:p>
    <w:bookmarkEnd w:id="48"/>
    <w:p>
      <w:pPr>
        <w:spacing w:after="0"/>
        <w:ind w:left="0"/>
        <w:jc w:val="both"/>
      </w:pPr>
      <w:r>
        <w:rPr>
          <w:rFonts w:ascii="Times New Roman"/>
          <w:b w:val="false"/>
          <w:i w:val="false"/>
          <w:color w:val="000000"/>
          <w:sz w:val="28"/>
        </w:rPr>
        <w:t xml:space="preserve">
      20__ жылғы "___" _________                               _______________ қ. </w:t>
      </w:r>
    </w:p>
    <w:p>
      <w:pPr>
        <w:spacing w:after="0"/>
        <w:ind w:left="0"/>
        <w:jc w:val="both"/>
      </w:pPr>
      <w:r>
        <w:rPr>
          <w:rFonts w:ascii="Times New Roman"/>
          <w:b w:val="false"/>
          <w:i w:val="false"/>
          <w:color w:val="000000"/>
          <w:sz w:val="28"/>
        </w:rPr>
        <w:t>
                  (күні, айы, жылы)                                     (қала атауы)</w:t>
      </w:r>
    </w:p>
    <w:p>
      <w:pPr>
        <w:spacing w:after="0"/>
        <w:ind w:left="0"/>
        <w:jc w:val="both"/>
      </w:pPr>
      <w:r>
        <w:rPr>
          <w:rFonts w:ascii="Times New Roman"/>
          <w:b w:val="false"/>
          <w:i w:val="false"/>
          <w:color w:val="000000"/>
          <w:sz w:val="28"/>
        </w:rPr>
        <w:t xml:space="preserve">
      _________________________ гарнизонының тұрғын үй комиссиясы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____________________ гарнизоны бастығының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20__ жылғы "__" _______________ № ___ бұйрығына сәйкес құрамында: </w:t>
      </w:r>
    </w:p>
    <w:p>
      <w:pPr>
        <w:spacing w:after="0"/>
        <w:ind w:left="0"/>
        <w:jc w:val="both"/>
      </w:pPr>
      <w:r>
        <w:rPr>
          <w:rFonts w:ascii="Times New Roman"/>
          <w:b w:val="false"/>
          <w:i w:val="false"/>
          <w:color w:val="000000"/>
          <w:sz w:val="28"/>
        </w:rPr>
        <w:t>
      (күні, айы, жылы) (бұйрықтың нөмірі)</w:t>
      </w:r>
    </w:p>
    <w:p>
      <w:pPr>
        <w:spacing w:after="0"/>
        <w:ind w:left="0"/>
        <w:jc w:val="both"/>
      </w:pPr>
      <w:r>
        <w:rPr>
          <w:rFonts w:ascii="Times New Roman"/>
          <w:b w:val="false"/>
          <w:i w:val="false"/>
          <w:color w:val="000000"/>
          <w:sz w:val="28"/>
        </w:rPr>
        <w:t xml:space="preserve">
      1) ______________ гарнизоны тұрғын үй комиссиясының төрағасы –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_____________________________,________ гарнизонының бастығы;</w:t>
      </w:r>
    </w:p>
    <w:p>
      <w:pPr>
        <w:spacing w:after="0"/>
        <w:ind w:left="0"/>
        <w:jc w:val="both"/>
      </w:pPr>
      <w:r>
        <w:rPr>
          <w:rFonts w:ascii="Times New Roman"/>
          <w:b w:val="false"/>
          <w:i w:val="false"/>
          <w:color w:val="000000"/>
          <w:sz w:val="28"/>
        </w:rPr>
        <w:t xml:space="preserve">
      (әскери атағы, қолы, тегі және инициалдары) (атауы) </w:t>
      </w:r>
    </w:p>
    <w:p>
      <w:pPr>
        <w:spacing w:after="0"/>
        <w:ind w:left="0"/>
        <w:jc w:val="both"/>
      </w:pPr>
      <w:r>
        <w:rPr>
          <w:rFonts w:ascii="Times New Roman"/>
          <w:b w:val="false"/>
          <w:i w:val="false"/>
          <w:color w:val="000000"/>
          <w:sz w:val="28"/>
        </w:rPr>
        <w:t xml:space="preserve">
      2) ___________________ гарнизоны тұрғын үй комиссиясы төрағасының орынбасары –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 Қазақстан Республикасы </w:t>
      </w:r>
    </w:p>
    <w:p>
      <w:pPr>
        <w:spacing w:after="0"/>
        <w:ind w:left="0"/>
        <w:jc w:val="both"/>
      </w:pPr>
      <w:r>
        <w:rPr>
          <w:rFonts w:ascii="Times New Roman"/>
          <w:b w:val="false"/>
          <w:i w:val="false"/>
          <w:color w:val="000000"/>
          <w:sz w:val="28"/>
        </w:rPr>
        <w:t xml:space="preserve">
      (әскери атағы, қолы, тегі және инициалдары) </w:t>
      </w:r>
    </w:p>
    <w:p>
      <w:pPr>
        <w:spacing w:after="0"/>
        <w:ind w:left="0"/>
        <w:jc w:val="both"/>
      </w:pPr>
      <w:r>
        <w:rPr>
          <w:rFonts w:ascii="Times New Roman"/>
          <w:b w:val="false"/>
          <w:i w:val="false"/>
          <w:color w:val="000000"/>
          <w:sz w:val="28"/>
        </w:rPr>
        <w:t xml:space="preserve">
      Қорғаныс министрлігі ___________________ аудандық пайдалану бөлімінің бастығы;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тұрғын үй комиссиясының мүшелері: </w:t>
      </w:r>
    </w:p>
    <w:p>
      <w:pPr>
        <w:spacing w:after="0"/>
        <w:ind w:left="0"/>
        <w:jc w:val="both"/>
      </w:pPr>
      <w:r>
        <w:rPr>
          <w:rFonts w:ascii="Times New Roman"/>
          <w:b w:val="false"/>
          <w:i w:val="false"/>
          <w:color w:val="000000"/>
          <w:sz w:val="28"/>
        </w:rPr>
        <w:t xml:space="preserve">
      3) __________________________, __________ гарнизоны бастығының тәрбие </w:t>
      </w:r>
    </w:p>
    <w:p>
      <w:pPr>
        <w:spacing w:after="0"/>
        <w:ind w:left="0"/>
        <w:jc w:val="both"/>
      </w:pPr>
      <w:r>
        <w:rPr>
          <w:rFonts w:ascii="Times New Roman"/>
          <w:b w:val="false"/>
          <w:i w:val="false"/>
          <w:color w:val="000000"/>
          <w:sz w:val="28"/>
        </w:rPr>
        <w:t xml:space="preserve">
      (әскери атағы, қолы, тегі және инициалдары) (атауы) </w:t>
      </w:r>
    </w:p>
    <w:p>
      <w:pPr>
        <w:spacing w:after="0"/>
        <w:ind w:left="0"/>
        <w:jc w:val="both"/>
      </w:pPr>
      <w:r>
        <w:rPr>
          <w:rFonts w:ascii="Times New Roman"/>
          <w:b w:val="false"/>
          <w:i w:val="false"/>
          <w:color w:val="000000"/>
          <w:sz w:val="28"/>
        </w:rPr>
        <w:t xml:space="preserve">
      және әлеуметтік-құқықтық жұмыстар жөніндегі орынбасары; </w:t>
      </w:r>
    </w:p>
    <w:p>
      <w:pPr>
        <w:spacing w:after="0"/>
        <w:ind w:left="0"/>
        <w:jc w:val="both"/>
      </w:pPr>
      <w:r>
        <w:rPr>
          <w:rFonts w:ascii="Times New Roman"/>
          <w:b w:val="false"/>
          <w:i w:val="false"/>
          <w:color w:val="000000"/>
          <w:sz w:val="28"/>
        </w:rPr>
        <w:t xml:space="preserve">
      4) _____________________, _____________ гарнизон бастығының құқықтық жұмыс жөніндегі көмекшісі; </w:t>
      </w:r>
    </w:p>
    <w:p>
      <w:pPr>
        <w:spacing w:after="0"/>
        <w:ind w:left="0"/>
        <w:jc w:val="both"/>
      </w:pPr>
      <w:r>
        <w:rPr>
          <w:rFonts w:ascii="Times New Roman"/>
          <w:b w:val="false"/>
          <w:i w:val="false"/>
          <w:color w:val="000000"/>
          <w:sz w:val="28"/>
        </w:rPr>
        <w:t xml:space="preserve">
      (әскери атағы, қолы, тегі және инициалдары) (атауы) </w:t>
      </w:r>
    </w:p>
    <w:p>
      <w:pPr>
        <w:spacing w:after="0"/>
        <w:ind w:left="0"/>
        <w:jc w:val="both"/>
      </w:pPr>
      <w:r>
        <w:rPr>
          <w:rFonts w:ascii="Times New Roman"/>
          <w:b w:val="false"/>
          <w:i w:val="false"/>
          <w:color w:val="000000"/>
          <w:sz w:val="28"/>
        </w:rPr>
        <w:t xml:space="preserve">
      5) ____________________________, _____________ әскери бөлімінің командирі; </w:t>
      </w:r>
    </w:p>
    <w:p>
      <w:pPr>
        <w:spacing w:after="0"/>
        <w:ind w:left="0"/>
        <w:jc w:val="both"/>
      </w:pPr>
      <w:r>
        <w:rPr>
          <w:rFonts w:ascii="Times New Roman"/>
          <w:b w:val="false"/>
          <w:i w:val="false"/>
          <w:color w:val="000000"/>
          <w:sz w:val="28"/>
        </w:rPr>
        <w:t xml:space="preserve">
      (әскери атағы, қолы, тегі және инициалдары) (атауы) </w:t>
      </w:r>
    </w:p>
    <w:p>
      <w:pPr>
        <w:spacing w:after="0"/>
        <w:ind w:left="0"/>
        <w:jc w:val="both"/>
      </w:pPr>
      <w:r>
        <w:rPr>
          <w:rFonts w:ascii="Times New Roman"/>
          <w:b w:val="false"/>
          <w:i w:val="false"/>
          <w:color w:val="000000"/>
          <w:sz w:val="28"/>
        </w:rPr>
        <w:t xml:space="preserve">
      6) _________________, ________гарнизоны әскери полициясы жасағының сыбайлас жемқорлыққа </w:t>
      </w:r>
    </w:p>
    <w:p>
      <w:pPr>
        <w:spacing w:after="0"/>
        <w:ind w:left="0"/>
        <w:jc w:val="both"/>
      </w:pPr>
      <w:r>
        <w:rPr>
          <w:rFonts w:ascii="Times New Roman"/>
          <w:b w:val="false"/>
          <w:i w:val="false"/>
          <w:color w:val="000000"/>
          <w:sz w:val="28"/>
        </w:rPr>
        <w:t xml:space="preserve">
      (әскери атағы, қолы, тегі және инициалдары) (атауы) </w:t>
      </w:r>
    </w:p>
    <w:p>
      <w:pPr>
        <w:spacing w:after="0"/>
        <w:ind w:left="0"/>
        <w:jc w:val="both"/>
      </w:pPr>
      <w:r>
        <w:rPr>
          <w:rFonts w:ascii="Times New Roman"/>
          <w:b w:val="false"/>
          <w:i w:val="false"/>
          <w:color w:val="000000"/>
          <w:sz w:val="28"/>
        </w:rPr>
        <w:t xml:space="preserve">
      қарсы іс-қимыл жөніндегі офицері; </w:t>
      </w:r>
    </w:p>
    <w:p>
      <w:pPr>
        <w:spacing w:after="0"/>
        <w:ind w:left="0"/>
        <w:jc w:val="both"/>
      </w:pPr>
      <w:r>
        <w:rPr>
          <w:rFonts w:ascii="Times New Roman"/>
          <w:b w:val="false"/>
          <w:i w:val="false"/>
          <w:color w:val="000000"/>
          <w:sz w:val="28"/>
        </w:rPr>
        <w:t xml:space="preserve">
      7) ________________________, _______________________ қаржы қызметінің бастығы; </w:t>
      </w:r>
    </w:p>
    <w:p>
      <w:pPr>
        <w:spacing w:after="0"/>
        <w:ind w:left="0"/>
        <w:jc w:val="both"/>
      </w:pPr>
      <w:r>
        <w:rPr>
          <w:rFonts w:ascii="Times New Roman"/>
          <w:b w:val="false"/>
          <w:i w:val="false"/>
          <w:color w:val="000000"/>
          <w:sz w:val="28"/>
        </w:rPr>
        <w:t xml:space="preserve">
      (әскери атағы, қолы, тегі және инициалдары) (атауы) </w:t>
      </w:r>
    </w:p>
    <w:p>
      <w:pPr>
        <w:spacing w:after="0"/>
        <w:ind w:left="0"/>
        <w:jc w:val="both"/>
      </w:pPr>
      <w:r>
        <w:rPr>
          <w:rFonts w:ascii="Times New Roman"/>
          <w:b w:val="false"/>
          <w:i w:val="false"/>
          <w:color w:val="000000"/>
          <w:sz w:val="28"/>
        </w:rPr>
        <w:t xml:space="preserve">
      8)__________________________, _______________________ кадр қызметінің бастығы; </w:t>
      </w:r>
    </w:p>
    <w:p>
      <w:pPr>
        <w:spacing w:after="0"/>
        <w:ind w:left="0"/>
        <w:jc w:val="both"/>
      </w:pPr>
      <w:r>
        <w:rPr>
          <w:rFonts w:ascii="Times New Roman"/>
          <w:b w:val="false"/>
          <w:i w:val="false"/>
          <w:color w:val="000000"/>
          <w:sz w:val="28"/>
        </w:rPr>
        <w:t xml:space="preserve">
      (әскери атағы, қолы, тегі және инициалдары) (атауы) </w:t>
      </w:r>
    </w:p>
    <w:p>
      <w:pPr>
        <w:spacing w:after="0"/>
        <w:ind w:left="0"/>
        <w:jc w:val="both"/>
      </w:pPr>
      <w:r>
        <w:rPr>
          <w:rFonts w:ascii="Times New Roman"/>
          <w:b w:val="false"/>
          <w:i w:val="false"/>
          <w:color w:val="000000"/>
          <w:sz w:val="28"/>
        </w:rPr>
        <w:t xml:space="preserve">
      ____________________ гарнизоны тұрғын үй комиссиясының хатшысы –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 Қазақстан Республикасы</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xml:space="preserve">
      Қорғаныс министрлігі ______________ аудандық пайдалану бөлімі тұрғын үй бөлімінің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(бөлімшесінің) 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Мынадай күн тәртібімен тұрғын үй комиссиясының отырысын өткізді: </w:t>
      </w:r>
    </w:p>
    <w:p>
      <w:pPr>
        <w:spacing w:after="0"/>
        <w:ind w:left="0"/>
        <w:jc w:val="both"/>
      </w:pPr>
      <w:r>
        <w:rPr>
          <w:rFonts w:ascii="Times New Roman"/>
          <w:b w:val="false"/>
          <w:i w:val="false"/>
          <w:color w:val="000000"/>
          <w:sz w:val="28"/>
        </w:rPr>
        <w:t xml:space="preserve">
      1) ________________ гарнизоны бойынша тұрғынжайға мұқтаждар есебіне қою үшін әскери қызметшілердің,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сондай-ақ азаматтық персоналдың құжаттарын қарау.</w:t>
      </w:r>
    </w:p>
    <w:p>
      <w:pPr>
        <w:spacing w:after="0"/>
        <w:ind w:left="0"/>
        <w:jc w:val="both"/>
      </w:pPr>
      <w:r>
        <w:rPr>
          <w:rFonts w:ascii="Times New Roman"/>
          <w:b w:val="false"/>
          <w:i w:val="false"/>
          <w:color w:val="000000"/>
          <w:sz w:val="28"/>
        </w:rPr>
        <w:t>
      Тұрғын үй комиссиясы келіп түскен материалдарды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2844"/>
        <w:gridCol w:w="1615"/>
        <w:gridCol w:w="1615"/>
        <w:gridCol w:w="1821"/>
        <w:gridCol w:w="798"/>
        <w:gridCol w:w="491"/>
        <w:gridCol w:w="1175"/>
        <w:gridCol w:w="799"/>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(жұмыс) орны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r>
              <w:br/>
            </w:r>
            <w:r>
              <w:rPr>
                <w:rFonts w:ascii="Times New Roman"/>
                <w:b w:val="false"/>
                <w:i w:val="false"/>
                <w:color w:val="000000"/>
                <w:sz w:val="20"/>
              </w:rPr>
              <w:t>
(болған кезде)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p>
      <w:pPr>
        <w:spacing w:after="0"/>
        <w:ind w:left="0"/>
        <w:jc w:val="both"/>
      </w:pPr>
      <w:r>
        <w:rPr>
          <w:rFonts w:ascii="Times New Roman"/>
          <w:b w:val="false"/>
          <w:i w:val="false"/>
          <w:color w:val="000000"/>
          <w:sz w:val="28"/>
        </w:rPr>
        <w:t xml:space="preserve">
       Ерекше пікір: __________________________________________________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"Үшін" _____, "Қарсы" _____ дауыс берді. </w:t>
      </w:r>
    </w:p>
    <w:p>
      <w:pPr>
        <w:spacing w:after="0"/>
        <w:ind w:left="0"/>
        <w:jc w:val="both"/>
      </w:pPr>
      <w:r>
        <w:rPr>
          <w:rFonts w:ascii="Times New Roman"/>
          <w:b w:val="false"/>
          <w:i w:val="false"/>
          <w:color w:val="000000"/>
          <w:sz w:val="28"/>
        </w:rPr>
        <w:t xml:space="preserve">
      2) тұрғынжайға мұқтаж адамдардың кезектілік тізіміне сәйкес 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гарнизонының тұрғын үй қорын бөлу;</w:t>
      </w:r>
    </w:p>
    <w:p>
      <w:pPr>
        <w:spacing w:after="0"/>
        <w:ind w:left="0"/>
        <w:jc w:val="both"/>
      </w:pPr>
      <w:r>
        <w:rPr>
          <w:rFonts w:ascii="Times New Roman"/>
          <w:b w:val="false"/>
          <w:i w:val="false"/>
          <w:color w:val="000000"/>
          <w:sz w:val="28"/>
        </w:rPr>
        <w:t>
      Тұрғын үй комиссиясы тұрғынжайға мұқтаж адамдардың кезектілік тізімін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4340"/>
        <w:gridCol w:w="1529"/>
        <w:gridCol w:w="1725"/>
        <w:gridCol w:w="756"/>
        <w:gridCol w:w="2403"/>
        <w:gridCol w:w="466"/>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кезде)Т.А.Ә. (болған кезде)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(жұмыс) орны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тұрғынжайдың мекенжайы</w:t>
            </w:r>
            <w:r>
              <w:br/>
            </w:r>
            <w:r>
              <w:rPr>
                <w:rFonts w:ascii="Times New Roman"/>
                <w:b w:val="false"/>
                <w:i w:val="false"/>
                <w:color w:val="000000"/>
                <w:sz w:val="20"/>
              </w:rPr>
              <w:t>
(бөлмелер саны, жалпы ауданы)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p>
      <w:pPr>
        <w:spacing w:after="0"/>
        <w:ind w:left="0"/>
        <w:jc w:val="both"/>
      </w:pPr>
      <w:r>
        <w:rPr>
          <w:rFonts w:ascii="Times New Roman"/>
          <w:b w:val="false"/>
          <w:i w:val="false"/>
          <w:color w:val="000000"/>
          <w:sz w:val="28"/>
        </w:rPr>
        <w:t xml:space="preserve">
       Ерекше пікір: ____________________________________________________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xml:space="preserve">
      3) әскери бөлімдер командирлерінің жабық және оқшауланған әскери қалашықтардың </w:t>
      </w:r>
    </w:p>
    <w:p>
      <w:pPr>
        <w:spacing w:after="0"/>
        <w:ind w:left="0"/>
        <w:jc w:val="both"/>
      </w:pPr>
      <w:r>
        <w:rPr>
          <w:rFonts w:ascii="Times New Roman"/>
          <w:b w:val="false"/>
          <w:i w:val="false"/>
          <w:color w:val="000000"/>
          <w:sz w:val="28"/>
        </w:rPr>
        <w:t xml:space="preserve">
      тұрғын үй қорын 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гарнизонының мұқтаж адамдарына бөлу туралы қолдаухаттарын қарау.</w:t>
      </w:r>
    </w:p>
    <w:p>
      <w:pPr>
        <w:spacing w:after="0"/>
        <w:ind w:left="0"/>
        <w:jc w:val="both"/>
      </w:pPr>
      <w:r>
        <w:rPr>
          <w:rFonts w:ascii="Times New Roman"/>
          <w:b w:val="false"/>
          <w:i w:val="false"/>
          <w:color w:val="000000"/>
          <w:sz w:val="28"/>
        </w:rPr>
        <w:t>
      Тұрғын үй комиссиясы әскери бөлімдер командирлерінің келіп түскен өтініштерін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974"/>
        <w:gridCol w:w="2010"/>
        <w:gridCol w:w="1156"/>
        <w:gridCol w:w="834"/>
        <w:gridCol w:w="3296"/>
        <w:gridCol w:w="836"/>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w:t>
            </w:r>
            <w:r>
              <w:br/>
            </w:r>
            <w:r>
              <w:rPr>
                <w:rFonts w:ascii="Times New Roman"/>
                <w:b w:val="false"/>
                <w:i w:val="false"/>
                <w:color w:val="000000"/>
                <w:sz w:val="20"/>
              </w:rPr>
              <w:t>
Т.А.Ә. (болған кезде)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Қолдаухатты тіркеу нөмірі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(бөлмелер саны, жалпы алаңы)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p>
      <w:pPr>
        <w:spacing w:after="0"/>
        <w:ind w:left="0"/>
        <w:jc w:val="both"/>
      </w:pPr>
      <w:r>
        <w:rPr>
          <w:rFonts w:ascii="Times New Roman"/>
          <w:b w:val="false"/>
          <w:i w:val="false"/>
          <w:color w:val="000000"/>
          <w:sz w:val="28"/>
        </w:rPr>
        <w:t xml:space="preserve">
      Ерекше пікір: _________________________________________________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xml:space="preserve">
      4) әскери қызметте күнтізбелік есептеумен он және одан көп жыл, бірақ жиырма жылдан аз болған және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қысқаруына байланысты 2018 жылғы 1 қаңтарға дейін әскери қызметтен шығарылған адамдардың 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гарнизонында қызметтік тұрғынжайды ауыстыруды жүзеге асыру үшін келіп түскен өтініштерін қарау.</w:t>
      </w:r>
    </w:p>
    <w:p>
      <w:pPr>
        <w:spacing w:after="0"/>
        <w:ind w:left="0"/>
        <w:jc w:val="both"/>
      </w:pPr>
      <w:r>
        <w:rPr>
          <w:rFonts w:ascii="Times New Roman"/>
          <w:b w:val="false"/>
          <w:i w:val="false"/>
          <w:color w:val="000000"/>
          <w:sz w:val="28"/>
        </w:rPr>
        <w:t>
      Тұрғын үй комиссиясы көрсетілген санаттағы адамдардың өтініштерін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3745"/>
        <w:gridCol w:w="611"/>
        <w:gridCol w:w="1395"/>
        <w:gridCol w:w="611"/>
        <w:gridCol w:w="3120"/>
        <w:gridCol w:w="194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орны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тұрғынжайда нақты тұратын мекенжайы (бөлмелер саны, жалпы алаңы)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тұрғынжайдың мекенжайы</w:t>
            </w:r>
            <w:r>
              <w:br/>
            </w:r>
            <w:r>
              <w:rPr>
                <w:rFonts w:ascii="Times New Roman"/>
                <w:b w:val="false"/>
                <w:i w:val="false"/>
                <w:color w:val="000000"/>
                <w:sz w:val="20"/>
              </w:rPr>
              <w:t>
(бөлмелер саны, жалпы ауданы)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p>
      <w:pPr>
        <w:spacing w:after="0"/>
        <w:ind w:left="0"/>
        <w:jc w:val="both"/>
      </w:pPr>
      <w:r>
        <w:rPr>
          <w:rFonts w:ascii="Times New Roman"/>
          <w:b w:val="false"/>
          <w:i w:val="false"/>
          <w:color w:val="000000"/>
          <w:sz w:val="28"/>
        </w:rPr>
        <w:t xml:space="preserve">
       Ерекше пікір: ________________________________________________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5) әскери қызметшілердің және әскери қызметтен шығарылған адамдардың, сондай-ақ азаматтық персоналдың тұрғынжайды жекешелендіруге баянаттарын (өтініштерін) қарау.</w:t>
      </w:r>
    </w:p>
    <w:p>
      <w:pPr>
        <w:spacing w:after="0"/>
        <w:ind w:left="0"/>
        <w:jc w:val="both"/>
      </w:pPr>
      <w:r>
        <w:rPr>
          <w:rFonts w:ascii="Times New Roman"/>
          <w:b w:val="false"/>
          <w:i w:val="false"/>
          <w:color w:val="000000"/>
          <w:sz w:val="28"/>
        </w:rPr>
        <w:t>
      Тұрғын үй комиссиясы көрсетілген санаттағы адамдардың баянаттарын (өтініштерін)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2609"/>
        <w:gridCol w:w="4050"/>
        <w:gridCol w:w="661"/>
        <w:gridCol w:w="3373"/>
        <w:gridCol w:w="662"/>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(бөлмелер саны, жалпы алаңы)</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түрі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күнтізбелік есептеумен еңбек сіңірген жылдары (еңбек өтілі)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p>
      <w:pPr>
        <w:spacing w:after="0"/>
        <w:ind w:left="0"/>
        <w:jc w:val="both"/>
      </w:pPr>
      <w:r>
        <w:rPr>
          <w:rFonts w:ascii="Times New Roman"/>
          <w:b w:val="false"/>
          <w:i w:val="false"/>
          <w:color w:val="000000"/>
          <w:sz w:val="28"/>
        </w:rPr>
        <w:t xml:space="preserve">
      Ерекше пікір: ______________________________________________________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6) тұрғынжайға мұқтаж әскери қызметшілерді және әскери қызметте болған адамдарды, сондай-ақ азаматтық персоналды есептен шығару мәселелерін қарау.</w:t>
      </w:r>
    </w:p>
    <w:p>
      <w:pPr>
        <w:spacing w:after="0"/>
        <w:ind w:left="0"/>
        <w:jc w:val="both"/>
      </w:pPr>
      <w:r>
        <w:rPr>
          <w:rFonts w:ascii="Times New Roman"/>
          <w:b w:val="false"/>
          <w:i w:val="false"/>
          <w:color w:val="000000"/>
          <w:sz w:val="28"/>
        </w:rPr>
        <w:t>
      Тұрғын үй комиссиясы келіп түскен материалдарды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5486"/>
        <w:gridCol w:w="2156"/>
        <w:gridCol w:w="1240"/>
        <w:gridCol w:w="1586"/>
        <w:gridCol w:w="551"/>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есебінен шығару негіздемесі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p>
      <w:pPr>
        <w:spacing w:after="0"/>
        <w:ind w:left="0"/>
        <w:jc w:val="both"/>
      </w:pPr>
      <w:r>
        <w:rPr>
          <w:rFonts w:ascii="Times New Roman"/>
          <w:b w:val="false"/>
          <w:i w:val="false"/>
          <w:color w:val="000000"/>
          <w:sz w:val="28"/>
        </w:rPr>
        <w:t xml:space="preserve">
      Ерекше пікір: _________________________________________________________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 комиссиясының төрағасы:</w:t>
      </w:r>
    </w:p>
    <w:p>
      <w:pPr>
        <w:spacing w:after="0"/>
        <w:ind w:left="0"/>
        <w:jc w:val="both"/>
      </w:pPr>
      <w:r>
        <w:rPr>
          <w:rFonts w:ascii="Times New Roman"/>
          <w:b w:val="false"/>
          <w:i w:val="false"/>
          <w:color w:val="000000"/>
          <w:sz w:val="28"/>
        </w:rPr>
        <w:t>
      әскери атағы             қолы             Т.А.Ә.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 комиссиясы төрағасының орынбасары:</w:t>
      </w:r>
    </w:p>
    <w:p>
      <w:pPr>
        <w:spacing w:after="0"/>
        <w:ind w:left="0"/>
        <w:jc w:val="both"/>
      </w:pPr>
      <w:r>
        <w:rPr>
          <w:rFonts w:ascii="Times New Roman"/>
          <w:b w:val="false"/>
          <w:i w:val="false"/>
          <w:color w:val="000000"/>
          <w:sz w:val="28"/>
        </w:rPr>
        <w:t>
      әскери атағы             қолы             Т.А.Ә.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p>
      <w:pPr>
        <w:spacing w:after="0"/>
        <w:ind w:left="0"/>
        <w:jc w:val="both"/>
      </w:pPr>
      <w:r>
        <w:rPr>
          <w:rFonts w:ascii="Times New Roman"/>
          <w:b w:val="false"/>
          <w:i w:val="false"/>
          <w:color w:val="000000"/>
          <w:sz w:val="28"/>
        </w:rPr>
        <w:t>
      әскери атағы             қолы             Т.А.Ә.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 комиссиясының хатшысы</w:t>
      </w:r>
    </w:p>
    <w:p>
      <w:pPr>
        <w:spacing w:after="0"/>
        <w:ind w:left="0"/>
        <w:jc w:val="both"/>
      </w:pPr>
      <w:r>
        <w:rPr>
          <w:rFonts w:ascii="Times New Roman"/>
          <w:b w:val="false"/>
          <w:i w:val="false"/>
          <w:color w:val="000000"/>
          <w:sz w:val="28"/>
        </w:rPr>
        <w:t>
      әскери атағы             қолы             Т.А.Ә.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