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d1fe1" w14:textId="3fd1f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қағидасын бекіту туралы" Қазақстан Республикасы Қаржы министрінің 2015 жылғы 30 наурыздағы № 227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27 мамырдағы № 494 бұйрығы. Қазақстан Республикасының Әділет министрлігінде 2021 жылғы 31 мамырда № 22875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қағидасын бекіту туралы" Қазақстан Республикасы Қаржы министрінің 2015 жылғы 30 наурыздағы № 227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10813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Start w:name="z8" w:id="2"/>
    <w:p>
      <w:pPr>
        <w:spacing w:after="0"/>
        <w:ind w:left="0"/>
        <w:jc w:val="both"/>
      </w:pPr>
      <w:r>
        <w:rPr>
          <w:rFonts w:ascii="Times New Roman"/>
          <w:b w:val="false"/>
          <w:i w:val="false"/>
          <w:color w:val="000000"/>
          <w:sz w:val="28"/>
        </w:rPr>
        <w:t>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қағидаларын бекіту туралы";</w:t>
      </w:r>
    </w:p>
    <w:bookmarkEnd w:id="2"/>
    <w:bookmarkStart w:name="z9" w:id="3"/>
    <w:p>
      <w:pPr>
        <w:spacing w:after="0"/>
        <w:ind w:left="0"/>
        <w:jc w:val="both"/>
      </w:pPr>
      <w:r>
        <w:rPr>
          <w:rFonts w:ascii="Times New Roman"/>
          <w:b w:val="false"/>
          <w:i w:val="false"/>
          <w:color w:val="000000"/>
          <w:sz w:val="28"/>
        </w:rPr>
        <w:t xml:space="preserve">
      көрсетілген бұйрықпен бекітілген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"1) ағымдағы баға – бағаның арттырылуына байланысты аукцион нысанындағы сауда-саттық барысында қалыптасатын мүлік бағасы немесе бағаның төмендетілуіне байланысты аукцион нысанындағы сауда-саттық барысында жарияланған баға;</w:t>
      </w:r>
    </w:p>
    <w:bookmarkEnd w:id="4"/>
    <w:bookmarkStart w:name="z13" w:id="5"/>
    <w:p>
      <w:pPr>
        <w:spacing w:after="0"/>
        <w:ind w:left="0"/>
        <w:jc w:val="both"/>
      </w:pPr>
      <w:r>
        <w:rPr>
          <w:rFonts w:ascii="Times New Roman"/>
          <w:b w:val="false"/>
          <w:i w:val="false"/>
          <w:color w:val="000000"/>
          <w:sz w:val="28"/>
        </w:rPr>
        <w:t>
      2) алғашқы баға – тәуелсіз консультанттар немесе бағалаушы ұсынған мүліктің құнын бағалау туралы есеп негізінде айқындалатын және комиссия белгілейтін мүлік бағасы;";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"5) аукцион нөмірі – қатысушыға Қазақстан Республикасының Ұлттық куәландырушы орталығы берген электрондық цифрлық қолтаңбасы болған кезде аукционға қатысу үшін берілетін нөмір;";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"19) сату бағасы – сауда-саттық нәтижесінде белгіленген мүліктің түпкілікті бағасы;";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19" w:id="8"/>
    <w:p>
      <w:pPr>
        <w:spacing w:after="0"/>
        <w:ind w:left="0"/>
        <w:jc w:val="both"/>
      </w:pPr>
      <w:r>
        <w:rPr>
          <w:rFonts w:ascii="Times New Roman"/>
          <w:b w:val="false"/>
          <w:i w:val="false"/>
          <w:color w:val="000000"/>
          <w:sz w:val="28"/>
        </w:rPr>
        <w:t>
      "22) сауда-саттық – мүлікті сату тәсілі;</w:t>
      </w:r>
    </w:p>
    <w:bookmarkEnd w:id="8"/>
    <w:bookmarkStart w:name="z20" w:id="9"/>
    <w:p>
      <w:pPr>
        <w:spacing w:after="0"/>
        <w:ind w:left="0"/>
        <w:jc w:val="both"/>
      </w:pPr>
      <w:r>
        <w:rPr>
          <w:rFonts w:ascii="Times New Roman"/>
          <w:b w:val="false"/>
          <w:i w:val="false"/>
          <w:color w:val="000000"/>
          <w:sz w:val="28"/>
        </w:rPr>
        <w:t>
      23) сауда-саттықтың бағаны көтеру әдісі – бастапқы бағасы жарияланған қадаммен арттырылатын аукцион нысанындағы сауда-саттықта қолданылатын әдіс;</w:t>
      </w:r>
    </w:p>
    <w:bookmarkEnd w:id="9"/>
    <w:bookmarkStart w:name="z21" w:id="10"/>
    <w:p>
      <w:pPr>
        <w:spacing w:after="0"/>
        <w:ind w:left="0"/>
        <w:jc w:val="both"/>
      </w:pPr>
      <w:r>
        <w:rPr>
          <w:rFonts w:ascii="Times New Roman"/>
          <w:b w:val="false"/>
          <w:i w:val="false"/>
          <w:color w:val="000000"/>
          <w:sz w:val="28"/>
        </w:rPr>
        <w:t>
      24) сауда-саттықтың бағаны төмендету әдісі – бастапқы бағасы жарияланған қадаммен төмендетілетін аукцион нысанындағы сауда-саттықта қолданылатын әдіс;";</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w:t>
      </w:r>
      <w:r>
        <w:rPr>
          <w:rFonts w:ascii="Times New Roman"/>
          <w:b w:val="false"/>
          <w:i w:val="false"/>
          <w:color w:val="000000"/>
          <w:sz w:val="28"/>
        </w:rPr>
        <w:t xml:space="preserve"> мынадай редакцияда жазылсын:</w:t>
      </w:r>
    </w:p>
    <w:bookmarkStart w:name="z23" w:id="11"/>
    <w:p>
      <w:pPr>
        <w:spacing w:after="0"/>
        <w:ind w:left="0"/>
        <w:jc w:val="both"/>
      </w:pPr>
      <w:r>
        <w:rPr>
          <w:rFonts w:ascii="Times New Roman"/>
          <w:b w:val="false"/>
          <w:i w:val="false"/>
          <w:color w:val="000000"/>
          <w:sz w:val="28"/>
        </w:rPr>
        <w:t>
      "27) тізілімнің веб-порталы – мүлікті есепке алу және сату жөніндегі электрондық дерекқорға бірыңғай қол жеткізу нүктесін ұсынатын мемлекеттік мүлік тізілімінің (бұдан әрі – тізілім) интернет - ресурсы;";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25" w:id="12"/>
    <w:p>
      <w:pPr>
        <w:spacing w:after="0"/>
        <w:ind w:left="0"/>
        <w:jc w:val="both"/>
      </w:pPr>
      <w:r>
        <w:rPr>
          <w:rFonts w:ascii="Times New Roman"/>
          <w:b w:val="false"/>
          <w:i w:val="false"/>
          <w:color w:val="000000"/>
          <w:sz w:val="28"/>
        </w:rPr>
        <w:t>
      "Мүліктің мынадай түрлерін: бағалы қағаздарды, шаруашылық серіктестіктердің жарғылық капиталдарындағы қатысу үлестерін, қара және түсті металдардың сынықтарын, шикі мұнайды, жануарларды, жануарлардан алынатын шикізаттарды, алкоголь өнімін, темекі және темекі өнімдерін, ұялы телефондарды, төлем терминалдарын, ойын автоматтарын, ойын құралдары мен казино жабдықтарын, жойылуға жататын немесе үлестік меншіктегі мүлікті, сондай-ақ "Мемлекеттік мүлік туралы" Қазақстан Республикасы Заңының 210-бабы 1-тармағының 4) тармақшасында көрсетілген негіздер бойынша түскен мүліктіқоспағанда, тізілімге енгізілетін мүлік оны сатуға дейін веб-портал арқылы мемлекеттік заңды тұлғаларға, оның ішінде әлеуметтік қызмет субъектілеріне олардың теңгеріміне беру үшін ұсынылуға жатады.";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7" w:id="13"/>
    <w:p>
      <w:pPr>
        <w:spacing w:after="0"/>
        <w:ind w:left="0"/>
        <w:jc w:val="both"/>
      </w:pPr>
      <w:r>
        <w:rPr>
          <w:rFonts w:ascii="Times New Roman"/>
          <w:b w:val="false"/>
          <w:i w:val="false"/>
          <w:color w:val="000000"/>
          <w:sz w:val="28"/>
        </w:rPr>
        <w:t>
      "6. Мүлікті мемлекеттік заңды тұлғалардың теңгеріміне беру және оны бекіту мүліктің атауын, қажетті санын, сондай-ақ аппарат басшысының, ал мұндай лауазым болмаған жағдайда тиісті саланың уәкілетті органының (жергілікті атқарушы органның) басшысы не болмаса оны алмастырушы тұлға қол қойған мүлікті беру қажеттілігі туралы тиісті саланың уәкілетті органының (жергілікті атқарушы органның) қорытындысының электронды (сканерленген) көшірмесін қоса бере отырып, мүлікті беру қажеттілігінің негіздемесін көрсете отырып тізілімнің веб-порталында тіркелетін мемлекеттік заңды тұлғалардың электрондық өтініші (бұдан әрі – өтініш) негізінде жүзеге асырылады.</w:t>
      </w:r>
    </w:p>
    <w:bookmarkEnd w:id="13"/>
    <w:bookmarkStart w:name="z28" w:id="14"/>
    <w:p>
      <w:pPr>
        <w:spacing w:after="0"/>
        <w:ind w:left="0"/>
        <w:jc w:val="both"/>
      </w:pPr>
      <w:r>
        <w:rPr>
          <w:rFonts w:ascii="Times New Roman"/>
          <w:b w:val="false"/>
          <w:i w:val="false"/>
          <w:color w:val="000000"/>
          <w:sz w:val="28"/>
        </w:rPr>
        <w:t>
      Тиісті саланың уәкілетті органының (жергілікті атқарушы органның) қорытындысында осы Қағиданың 5-тармағында белгіленген экономикалық орындылығы өлшемдері және мүлікті нысаналы пайдалану қажеттілігі, сондай-ақ көрсетілген мүліктің бекітілуі болжамдалған мемлекеттік заңды тұлға көрсетіледі.";</w:t>
      </w:r>
    </w:p>
    <w:bookmarkEnd w:id="14"/>
    <w:bookmarkStart w:name="z29" w:id="15"/>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5"/>
    <w:bookmarkStart w:name="z30" w:id="16"/>
    <w:p>
      <w:pPr>
        <w:spacing w:after="0"/>
        <w:ind w:left="0"/>
        <w:jc w:val="both"/>
      </w:pPr>
      <w:r>
        <w:rPr>
          <w:rFonts w:ascii="Times New Roman"/>
          <w:b w:val="false"/>
          <w:i w:val="false"/>
          <w:color w:val="000000"/>
          <w:sz w:val="28"/>
        </w:rPr>
        <w:t>
      "7) комиссия оң шешім қабылдаған кезде, 15 (он бес) жұмыс күні ішінде уәкілетті орган немесе жергілікті атқарушы орган:</w:t>
      </w:r>
    </w:p>
    <w:bookmarkEnd w:id="16"/>
    <w:bookmarkStart w:name="z31" w:id="17"/>
    <w:p>
      <w:pPr>
        <w:spacing w:after="0"/>
        <w:ind w:left="0"/>
        <w:jc w:val="both"/>
      </w:pPr>
      <w:r>
        <w:rPr>
          <w:rFonts w:ascii="Times New Roman"/>
          <w:b w:val="false"/>
          <w:i w:val="false"/>
          <w:color w:val="000000"/>
          <w:sz w:val="28"/>
        </w:rPr>
        <w:t>
      мүлікті мемлекеттік заңды тұлғалардың теңгеріміне (мемлекеттік меншіктің бір түрінің шегінде) бекіту туралы;</w:t>
      </w:r>
    </w:p>
    <w:bookmarkEnd w:id="17"/>
    <w:bookmarkStart w:name="z32" w:id="18"/>
    <w:p>
      <w:pPr>
        <w:spacing w:after="0"/>
        <w:ind w:left="0"/>
        <w:jc w:val="both"/>
      </w:pPr>
      <w:r>
        <w:rPr>
          <w:rFonts w:ascii="Times New Roman"/>
          <w:b w:val="false"/>
          <w:i w:val="false"/>
          <w:color w:val="000000"/>
          <w:sz w:val="28"/>
        </w:rPr>
        <w:t>
      Қазақстан Республикасы Үкіметінің 2011 жылғы 1 маусымдағы № 616 қаулысымен бекітілген Мемлекеттік заңды тұлғаларға бекітіліп берілген мемлекеттік мүлікті мемлекеттік меншіктің бір түрінен екіншісіне беру қағидаларында (бұдан әрі – № 616 қағидалар) белгіленген тәртіппен мүлікті мемлекеттік меншіктің бір түрінен екіншісіне беру туралы шешімді қабылдайды.</w:t>
      </w:r>
    </w:p>
    <w:bookmarkEnd w:id="18"/>
    <w:bookmarkStart w:name="z33" w:id="19"/>
    <w:p>
      <w:pPr>
        <w:spacing w:after="0"/>
        <w:ind w:left="0"/>
        <w:jc w:val="both"/>
      </w:pPr>
      <w:r>
        <w:rPr>
          <w:rFonts w:ascii="Times New Roman"/>
          <w:b w:val="false"/>
          <w:i w:val="false"/>
          <w:color w:val="000000"/>
          <w:sz w:val="28"/>
        </w:rPr>
        <w:t>
      № 616 қағидаларда көзделген уәкілетті органның мекенжайына облыс (республикалық маңызы бар қала, астана) әкімінің өтінішхаты немесе облыстың (республикалық маңызы бар қаланың, астананың) тиісті жергілікті атқарушы органының мекенжайына уәкілетті органның келісімі көрсетілген мерзімде ұсынылмаған кезде мүлік сауда-саттыққа шығарылады.</w:t>
      </w:r>
    </w:p>
    <w:bookmarkEnd w:id="19"/>
    <w:bookmarkStart w:name="z34" w:id="20"/>
    <w:p>
      <w:pPr>
        <w:spacing w:after="0"/>
        <w:ind w:left="0"/>
        <w:jc w:val="both"/>
      </w:pPr>
      <w:r>
        <w:rPr>
          <w:rFonts w:ascii="Times New Roman"/>
          <w:b w:val="false"/>
          <w:i w:val="false"/>
          <w:color w:val="000000"/>
          <w:sz w:val="28"/>
        </w:rPr>
        <w:t>
      Беруші және қабылдаушы тараптар мүлікті қабылдап алу-беру актісіне уәкілетті орган немесе жергілікті атқарушы орган шешім қабылдаған күннен бастап күнтізбелік 10 (он) күн ішінде қол қояды;</w:t>
      </w:r>
    </w:p>
    <w:bookmarkEnd w:id="20"/>
    <w:bookmarkStart w:name="z35" w:id="21"/>
    <w:p>
      <w:pPr>
        <w:spacing w:after="0"/>
        <w:ind w:left="0"/>
        <w:jc w:val="both"/>
      </w:pPr>
      <w:r>
        <w:rPr>
          <w:rFonts w:ascii="Times New Roman"/>
          <w:b w:val="false"/>
          <w:i w:val="false"/>
          <w:color w:val="000000"/>
          <w:sz w:val="28"/>
        </w:rPr>
        <w:t>
      Қабылдаушы тарап қабылдап алу-беру актісіне белгіленген мерзімдерде қол қоймаған кезде, уәкілетті орган немесе жергілікті атқарушы орган тізіліммен қалыптастырылатын мемлекеттік заңды тұлғаның теңгеріміне берудің және бекітудің күшін жою туралы актіге қол қояды, содан кейін мүлік сауда-саттыққа шығарылады.";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7" w:id="22"/>
    <w:p>
      <w:pPr>
        <w:spacing w:after="0"/>
        <w:ind w:left="0"/>
        <w:jc w:val="both"/>
      </w:pPr>
      <w:r>
        <w:rPr>
          <w:rFonts w:ascii="Times New Roman"/>
          <w:b w:val="false"/>
          <w:i w:val="false"/>
          <w:color w:val="000000"/>
          <w:sz w:val="28"/>
        </w:rPr>
        <w:t>
      "9. Мүлікті сату мынадай тәртіппен жүзеге асырылады:</w:t>
      </w:r>
    </w:p>
    <w:bookmarkEnd w:id="22"/>
    <w:bookmarkStart w:name="z38" w:id="23"/>
    <w:p>
      <w:pPr>
        <w:spacing w:after="0"/>
        <w:ind w:left="0"/>
        <w:jc w:val="both"/>
      </w:pPr>
      <w:r>
        <w:rPr>
          <w:rFonts w:ascii="Times New Roman"/>
          <w:b w:val="false"/>
          <w:i w:val="false"/>
          <w:color w:val="000000"/>
          <w:sz w:val="28"/>
        </w:rPr>
        <w:t>
      1) мемлекеттік сатып алу туралы шарт (комиссия) негізінде ол болған кезде сауда ұйымдары арқылы:</w:t>
      </w:r>
    </w:p>
    <w:bookmarkEnd w:id="23"/>
    <w:bookmarkStart w:name="z39" w:id="24"/>
    <w:p>
      <w:pPr>
        <w:spacing w:after="0"/>
        <w:ind w:left="0"/>
        <w:jc w:val="both"/>
      </w:pPr>
      <w:r>
        <w:rPr>
          <w:rFonts w:ascii="Times New Roman"/>
          <w:b w:val="false"/>
          <w:i w:val="false"/>
          <w:color w:val="000000"/>
          <w:sz w:val="28"/>
        </w:rPr>
        <w:t>
      жарамдылық (сақтау) мерзiмi шектелген азық-түлiк тауарлары;</w:t>
      </w:r>
    </w:p>
    <w:bookmarkEnd w:id="24"/>
    <w:bookmarkStart w:name="z40" w:id="25"/>
    <w:p>
      <w:pPr>
        <w:spacing w:after="0"/>
        <w:ind w:left="0"/>
        <w:jc w:val="both"/>
      </w:pPr>
      <w:r>
        <w:rPr>
          <w:rFonts w:ascii="Times New Roman"/>
          <w:b w:val="false"/>
          <w:i w:val="false"/>
          <w:color w:val="000000"/>
          <w:sz w:val="28"/>
        </w:rPr>
        <w:t>
      бұрын пайдалануда болған өнеркәсiп тауарлары (көлiк құралдарынан, антикварлық бұйымдар мен тауарлардан басқа) өткізіледі;</w:t>
      </w:r>
    </w:p>
    <w:bookmarkEnd w:id="25"/>
    <w:bookmarkStart w:name="z41" w:id="26"/>
    <w:p>
      <w:pPr>
        <w:spacing w:after="0"/>
        <w:ind w:left="0"/>
        <w:jc w:val="both"/>
      </w:pPr>
      <w:r>
        <w:rPr>
          <w:rFonts w:ascii="Times New Roman"/>
          <w:b w:val="false"/>
          <w:i w:val="false"/>
          <w:color w:val="000000"/>
          <w:sz w:val="28"/>
        </w:rPr>
        <w:t>
      2) қор биржасындағы сауда-саттықта бағалы қағаздар өткізіледі;</w:t>
      </w:r>
    </w:p>
    <w:bookmarkEnd w:id="26"/>
    <w:bookmarkStart w:name="z42" w:id="27"/>
    <w:p>
      <w:pPr>
        <w:spacing w:after="0"/>
        <w:ind w:left="0"/>
        <w:jc w:val="both"/>
      </w:pPr>
      <w:r>
        <w:rPr>
          <w:rFonts w:ascii="Times New Roman"/>
          <w:b w:val="false"/>
          <w:i w:val="false"/>
          <w:color w:val="000000"/>
          <w:sz w:val="28"/>
        </w:rPr>
        <w:t>
      3) осы тармақтың 1) тармақшасында көрсетілмеген өзге де мүлік аукциондарда өткізіледі.</w:t>
      </w:r>
    </w:p>
    <w:bookmarkEnd w:id="27"/>
    <w:bookmarkStart w:name="z43" w:id="28"/>
    <w:p>
      <w:pPr>
        <w:spacing w:after="0"/>
        <w:ind w:left="0"/>
        <w:jc w:val="both"/>
      </w:pPr>
      <w:r>
        <w:rPr>
          <w:rFonts w:ascii="Times New Roman"/>
          <w:b w:val="false"/>
          <w:i w:val="false"/>
          <w:color w:val="000000"/>
          <w:sz w:val="28"/>
        </w:rPr>
        <w:t>
      Жауапкершілігі шектеулі серіктестіктердің жарғылық капиталдарындағы қатысу үлестерін сату "Жауапкершілігі шектеулі және қосымша серіктестіктер туралы" Қазақстан Республикасының Заңында және Қазақстан Республикасының қолданыстағы заңдарында белгіленген талаптарды сақтай отырып жүргізіледі.</w:t>
      </w:r>
    </w:p>
    <w:bookmarkEnd w:id="28"/>
    <w:bookmarkStart w:name="z44" w:id="29"/>
    <w:p>
      <w:pPr>
        <w:spacing w:after="0"/>
        <w:ind w:left="0"/>
        <w:jc w:val="both"/>
      </w:pPr>
      <w:r>
        <w:rPr>
          <w:rFonts w:ascii="Times New Roman"/>
          <w:b w:val="false"/>
          <w:i w:val="false"/>
          <w:color w:val="000000"/>
          <w:sz w:val="28"/>
        </w:rPr>
        <w:t>
      Жауапкершілігі шектеулі серіктестіктердің жарғылық капиталындағы мемлекеттің қатысу үлесін сату кезінде жауапкершілігі шектеулі серіктестіктерге қатысушылар заңнамалық актілерде көзделген жағдайларды қоспағанда, қатысушылардың бірі қатысу үлесін немесе оның бір бөлігін сатқан кезде оны сатып алуда үшінші тұлғалардың алдында артықшылық құқықты пайдаланады.</w:t>
      </w:r>
    </w:p>
    <w:bookmarkEnd w:id="29"/>
    <w:bookmarkStart w:name="z45" w:id="30"/>
    <w:p>
      <w:pPr>
        <w:spacing w:after="0"/>
        <w:ind w:left="0"/>
        <w:jc w:val="both"/>
      </w:pPr>
      <w:r>
        <w:rPr>
          <w:rFonts w:ascii="Times New Roman"/>
          <w:b w:val="false"/>
          <w:i w:val="false"/>
          <w:color w:val="000000"/>
          <w:sz w:val="28"/>
        </w:rPr>
        <w:t>
      Жауапкершілігі шектеулі серіктестіктерге қатысушы (қатысушылар) үлесті сатып алуда артықшылық құқықтан бас тартқан жағдайда, жауапкершілігі шектеулі серіктестіктегі үлес аукционда сатылады.</w:t>
      </w:r>
    </w:p>
    <w:bookmarkEnd w:id="30"/>
    <w:bookmarkStart w:name="z46" w:id="31"/>
    <w:p>
      <w:pPr>
        <w:spacing w:after="0"/>
        <w:ind w:left="0"/>
        <w:jc w:val="both"/>
      </w:pPr>
      <w:r>
        <w:rPr>
          <w:rFonts w:ascii="Times New Roman"/>
          <w:b w:val="false"/>
          <w:i w:val="false"/>
          <w:color w:val="000000"/>
          <w:sz w:val="28"/>
        </w:rPr>
        <w:t>
      Аукциондарда екінші сауда-саттық нәтижелері бойынша өткізілмеген мүлік мемлекеттік сатып алу туралы шарт (комиссия) негізінде ол болған кезде сауда ұйымдары арқылы өткізуге беріледі.</w:t>
      </w:r>
    </w:p>
    <w:bookmarkEnd w:id="31"/>
    <w:bookmarkStart w:name="z47" w:id="32"/>
    <w:p>
      <w:pPr>
        <w:spacing w:after="0"/>
        <w:ind w:left="0"/>
        <w:jc w:val="both"/>
      </w:pPr>
      <w:r>
        <w:rPr>
          <w:rFonts w:ascii="Times New Roman"/>
          <w:b w:val="false"/>
          <w:i w:val="false"/>
          <w:color w:val="000000"/>
          <w:sz w:val="28"/>
        </w:rPr>
        <w:t>
      Сауда ұйымдары қызметін мемлекеттік сатып алу өткізілмеген болып танылған кезде, мүлік кейінгі сауда-саттықтарға шығарылады.";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bookmarkStart w:name="z49" w:id="33"/>
    <w:p>
      <w:pPr>
        <w:spacing w:after="0"/>
        <w:ind w:left="0"/>
        <w:jc w:val="both"/>
      </w:pPr>
      <w:r>
        <w:rPr>
          <w:rFonts w:ascii="Times New Roman"/>
          <w:b w:val="false"/>
          <w:i w:val="false"/>
          <w:color w:val="000000"/>
          <w:sz w:val="28"/>
        </w:rPr>
        <w:t>
      "17. Комиссия мынадай функцияларды жүзеге асырады:</w:t>
      </w:r>
    </w:p>
    <w:bookmarkEnd w:id="33"/>
    <w:bookmarkStart w:name="z50" w:id="34"/>
    <w:p>
      <w:pPr>
        <w:spacing w:after="0"/>
        <w:ind w:left="0"/>
        <w:jc w:val="both"/>
      </w:pPr>
      <w:r>
        <w:rPr>
          <w:rFonts w:ascii="Times New Roman"/>
          <w:b w:val="false"/>
          <w:i w:val="false"/>
          <w:color w:val="000000"/>
          <w:sz w:val="28"/>
        </w:rPr>
        <w:t>
      1) өз жұмысының регламентiн дербес әзiрлейдi;</w:t>
      </w:r>
    </w:p>
    <w:bookmarkEnd w:id="34"/>
    <w:bookmarkStart w:name="z51" w:id="35"/>
    <w:p>
      <w:pPr>
        <w:spacing w:after="0"/>
        <w:ind w:left="0"/>
        <w:jc w:val="both"/>
      </w:pPr>
      <w:r>
        <w:rPr>
          <w:rFonts w:ascii="Times New Roman"/>
          <w:b w:val="false"/>
          <w:i w:val="false"/>
          <w:color w:val="000000"/>
          <w:sz w:val="28"/>
        </w:rPr>
        <w:t>
      2) мемлекеттік заңды тұлғалардың өтініштері мен оларға қоса берілген құжаттарды қарайды және тиісті шешім қабылдайды;</w:t>
      </w:r>
    </w:p>
    <w:bookmarkEnd w:id="35"/>
    <w:bookmarkStart w:name="z52" w:id="36"/>
    <w:p>
      <w:pPr>
        <w:spacing w:after="0"/>
        <w:ind w:left="0"/>
        <w:jc w:val="both"/>
      </w:pPr>
      <w:r>
        <w:rPr>
          <w:rFonts w:ascii="Times New Roman"/>
          <w:b w:val="false"/>
          <w:i w:val="false"/>
          <w:color w:val="000000"/>
          <w:sz w:val="28"/>
        </w:rPr>
        <w:t>
      3) бағалаушы ұсынған мүлік құнын бағалау туралы есеп негізінде мүліктің алғашқы бағасын белгілеу туралы шешім қабылдайды;</w:t>
      </w:r>
    </w:p>
    <w:bookmarkEnd w:id="36"/>
    <w:bookmarkStart w:name="z53" w:id="37"/>
    <w:p>
      <w:pPr>
        <w:spacing w:after="0"/>
        <w:ind w:left="0"/>
        <w:jc w:val="both"/>
      </w:pPr>
      <w:r>
        <w:rPr>
          <w:rFonts w:ascii="Times New Roman"/>
          <w:b w:val="false"/>
          <w:i w:val="false"/>
          <w:color w:val="000000"/>
          <w:sz w:val="28"/>
        </w:rPr>
        <w:t>
      4) мүлікті сауда-саттыққа одан әрі қою орындылығы туралы шешім қабылдайды;</w:t>
      </w:r>
    </w:p>
    <w:bookmarkEnd w:id="37"/>
    <w:bookmarkStart w:name="z54" w:id="38"/>
    <w:p>
      <w:pPr>
        <w:spacing w:after="0"/>
        <w:ind w:left="0"/>
        <w:jc w:val="both"/>
      </w:pPr>
      <w:r>
        <w:rPr>
          <w:rFonts w:ascii="Times New Roman"/>
          <w:b w:val="false"/>
          <w:i w:val="false"/>
          <w:color w:val="000000"/>
          <w:sz w:val="28"/>
        </w:rPr>
        <w:t>
      5) биржалық сауда-саттыққа акцияларды қою мерзімі мен ұзақтығы, сатудың шекті мерзімі мен биржалық сауда-саттықтан алу күні туралы шешім қабылдайды;</w:t>
      </w:r>
    </w:p>
    <w:bookmarkEnd w:id="38"/>
    <w:bookmarkStart w:name="z55" w:id="39"/>
    <w:p>
      <w:pPr>
        <w:spacing w:after="0"/>
        <w:ind w:left="0"/>
        <w:jc w:val="both"/>
      </w:pPr>
      <w:r>
        <w:rPr>
          <w:rFonts w:ascii="Times New Roman"/>
          <w:b w:val="false"/>
          <w:i w:val="false"/>
          <w:color w:val="000000"/>
          <w:sz w:val="28"/>
        </w:rPr>
        <w:t>
      6) қор биржаларында мемлекет меншігіне айналдырылған бағалы қағаздарды өткізу кезінде брокерлік компанияның ұсынымы бойынша сауда-саттық әдісін айқындайды.";</w:t>
      </w:r>
    </w:p>
    <w:bookmarkEnd w:id="39"/>
    <w:bookmarkStart w:name="z56" w:id="40"/>
    <w:p>
      <w:pPr>
        <w:spacing w:after="0"/>
        <w:ind w:left="0"/>
        <w:jc w:val="both"/>
      </w:pPr>
      <w:r>
        <w:rPr>
          <w:rFonts w:ascii="Times New Roman"/>
          <w:b w:val="false"/>
          <w:i w:val="false"/>
          <w:color w:val="000000"/>
          <w:sz w:val="28"/>
        </w:rPr>
        <w:t xml:space="preserve">
      18-тармақтың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bookmarkEnd w:id="40"/>
    <w:bookmarkStart w:name="z57" w:id="41"/>
    <w:p>
      <w:pPr>
        <w:spacing w:after="0"/>
        <w:ind w:left="0"/>
        <w:jc w:val="both"/>
      </w:pPr>
      <w:r>
        <w:rPr>
          <w:rFonts w:ascii="Times New Roman"/>
          <w:b w:val="false"/>
          <w:i w:val="false"/>
          <w:color w:val="000000"/>
          <w:sz w:val="28"/>
        </w:rPr>
        <w:t xml:space="preserve">
      19-тармақтың екінші бөлігінің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41"/>
    <w:bookmarkStart w:name="z58" w:id="42"/>
    <w:p>
      <w:pPr>
        <w:spacing w:after="0"/>
        <w:ind w:left="0"/>
        <w:jc w:val="both"/>
      </w:pPr>
      <w:r>
        <w:rPr>
          <w:rFonts w:ascii="Times New Roman"/>
          <w:b w:val="false"/>
          <w:i w:val="false"/>
          <w:color w:val="000000"/>
          <w:sz w:val="28"/>
        </w:rPr>
        <w:t>
      "4) шектеулер мен ауыртпалықтардың жоқ/бар екендігі туралы мәліметтерді.";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60" w:id="43"/>
    <w:p>
      <w:pPr>
        <w:spacing w:after="0"/>
        <w:ind w:left="0"/>
        <w:jc w:val="both"/>
      </w:pPr>
      <w:r>
        <w:rPr>
          <w:rFonts w:ascii="Times New Roman"/>
          <w:b w:val="false"/>
          <w:i w:val="false"/>
          <w:color w:val="000000"/>
          <w:sz w:val="28"/>
        </w:rPr>
        <w:t>
      "27. Кепілдік жарнаны сатушы:</w:t>
      </w:r>
    </w:p>
    <w:bookmarkEnd w:id="43"/>
    <w:bookmarkStart w:name="z61" w:id="44"/>
    <w:p>
      <w:pPr>
        <w:spacing w:after="0"/>
        <w:ind w:left="0"/>
        <w:jc w:val="both"/>
      </w:pPr>
      <w:r>
        <w:rPr>
          <w:rFonts w:ascii="Times New Roman"/>
          <w:b w:val="false"/>
          <w:i w:val="false"/>
          <w:color w:val="000000"/>
          <w:sz w:val="28"/>
        </w:rPr>
        <w:t>
      1) жеңімпазға – сауда-саттық нәтижелері туралы хаттамаға не сатып алу-сату шартына қол қоймаған жағдайларда;</w:t>
      </w:r>
    </w:p>
    <w:bookmarkEnd w:id="44"/>
    <w:bookmarkStart w:name="z62" w:id="45"/>
    <w:p>
      <w:pPr>
        <w:spacing w:after="0"/>
        <w:ind w:left="0"/>
        <w:jc w:val="both"/>
      </w:pPr>
      <w:r>
        <w:rPr>
          <w:rFonts w:ascii="Times New Roman"/>
          <w:b w:val="false"/>
          <w:i w:val="false"/>
          <w:color w:val="000000"/>
          <w:sz w:val="28"/>
        </w:rPr>
        <w:t>
      2) сатып алушыға – сатып алу-сату шарты бойынша міндеттемелер орындалмаған немесе тиісінше орындалмаған жағдайда қайтармайды.</w:t>
      </w:r>
    </w:p>
    <w:bookmarkEnd w:id="45"/>
    <w:bookmarkStart w:name="z63" w:id="46"/>
    <w:p>
      <w:pPr>
        <w:spacing w:after="0"/>
        <w:ind w:left="0"/>
        <w:jc w:val="both"/>
      </w:pPr>
      <w:r>
        <w:rPr>
          <w:rFonts w:ascii="Times New Roman"/>
          <w:b w:val="false"/>
          <w:i w:val="false"/>
          <w:color w:val="000000"/>
          <w:sz w:val="28"/>
        </w:rPr>
        <w:t>
      Барлық қалған жағдайларда кепілдік жарна қатысушы бірыңғай операторға электрондық өтініш берген күннен бастап 3 (үш) жұмыс күнінен кешіктірілмейтін мерзiмде қайтарылады. Кепілдік жарна сауда-саттыққа қатысушы, жеке немесе мемлекеттік емес заңды тұлға кепілдік жарнаны қайтару туралы өтініште көрсеткен деректемелерге қайтарылады.";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65" w:id="47"/>
    <w:p>
      <w:pPr>
        <w:spacing w:after="0"/>
        <w:ind w:left="0"/>
        <w:jc w:val="both"/>
      </w:pPr>
      <w:r>
        <w:rPr>
          <w:rFonts w:ascii="Times New Roman"/>
          <w:b w:val="false"/>
          <w:i w:val="false"/>
          <w:color w:val="000000"/>
          <w:sz w:val="28"/>
        </w:rPr>
        <w:t>
      "29. Сауда-саттыққа қатысу үшін мыналарды:</w:t>
      </w:r>
    </w:p>
    <w:bookmarkEnd w:id="47"/>
    <w:bookmarkStart w:name="z66" w:id="48"/>
    <w:p>
      <w:pPr>
        <w:spacing w:after="0"/>
        <w:ind w:left="0"/>
        <w:jc w:val="both"/>
      </w:pPr>
      <w:r>
        <w:rPr>
          <w:rFonts w:ascii="Times New Roman"/>
          <w:b w:val="false"/>
          <w:i w:val="false"/>
          <w:color w:val="000000"/>
          <w:sz w:val="28"/>
        </w:rPr>
        <w:t>
      1) жеке тұлғалар үшін: ЖСН-ін, тегін, атын және әкесінің атын (бар болған жағдайда);</w:t>
      </w:r>
    </w:p>
    <w:bookmarkEnd w:id="48"/>
    <w:bookmarkStart w:name="z67" w:id="49"/>
    <w:p>
      <w:pPr>
        <w:spacing w:after="0"/>
        <w:ind w:left="0"/>
        <w:jc w:val="both"/>
      </w:pPr>
      <w:r>
        <w:rPr>
          <w:rFonts w:ascii="Times New Roman"/>
          <w:b w:val="false"/>
          <w:i w:val="false"/>
          <w:color w:val="000000"/>
          <w:sz w:val="28"/>
        </w:rPr>
        <w:t>
      2) заңды тұлғалар үшін: БСН-ін, толық атауын, бірінші басшының тегін, атын және әкесінің атын (бар болған жағдайда);</w:t>
      </w:r>
    </w:p>
    <w:bookmarkEnd w:id="49"/>
    <w:bookmarkStart w:name="z68" w:id="50"/>
    <w:p>
      <w:pPr>
        <w:spacing w:after="0"/>
        <w:ind w:left="0"/>
        <w:jc w:val="both"/>
      </w:pPr>
      <w:r>
        <w:rPr>
          <w:rFonts w:ascii="Times New Roman"/>
          <w:b w:val="false"/>
          <w:i w:val="false"/>
          <w:color w:val="000000"/>
          <w:sz w:val="28"/>
        </w:rPr>
        <w:t>
      3) кепілдік жарнаны қайтару үшін екінші деңгейдегі банктегі есеп айырысу шотының деректемелерін;</w:t>
      </w:r>
    </w:p>
    <w:bookmarkEnd w:id="50"/>
    <w:bookmarkStart w:name="z69" w:id="51"/>
    <w:p>
      <w:pPr>
        <w:spacing w:after="0"/>
        <w:ind w:left="0"/>
        <w:jc w:val="both"/>
      </w:pPr>
      <w:r>
        <w:rPr>
          <w:rFonts w:ascii="Times New Roman"/>
          <w:b w:val="false"/>
          <w:i w:val="false"/>
          <w:color w:val="000000"/>
          <w:sz w:val="28"/>
        </w:rPr>
        <w:t>
      4) байланыс деректерін (почталық мекенжайы, телефоны, факс, е-mail) көрсете отырып, тізілімнің веб-порталында алдын ала тіркелу қажет.</w:t>
      </w:r>
    </w:p>
    <w:bookmarkEnd w:id="51"/>
    <w:bookmarkStart w:name="z70" w:id="52"/>
    <w:p>
      <w:pPr>
        <w:spacing w:after="0"/>
        <w:ind w:left="0"/>
        <w:jc w:val="both"/>
      </w:pPr>
      <w:r>
        <w:rPr>
          <w:rFonts w:ascii="Times New Roman"/>
          <w:b w:val="false"/>
          <w:i w:val="false"/>
          <w:color w:val="000000"/>
          <w:sz w:val="28"/>
        </w:rPr>
        <w:t>
      Жоғарыда көрсетілген деректер өзгерген кезде қатысушы 1 (бір) жұмыс күні ішінде тізілімге енгізілген деректерге тиісті өзгерістер енгізеді.";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72" w:id="53"/>
    <w:p>
      <w:pPr>
        <w:spacing w:after="0"/>
        <w:ind w:left="0"/>
        <w:jc w:val="both"/>
      </w:pPr>
      <w:r>
        <w:rPr>
          <w:rFonts w:ascii="Times New Roman"/>
          <w:b w:val="false"/>
          <w:i w:val="false"/>
          <w:color w:val="000000"/>
          <w:sz w:val="28"/>
        </w:rPr>
        <w:t>
      "35. Аукцион екі әдіспен:</w:t>
      </w:r>
    </w:p>
    <w:bookmarkEnd w:id="53"/>
    <w:bookmarkStart w:name="z73" w:id="54"/>
    <w:p>
      <w:pPr>
        <w:spacing w:after="0"/>
        <w:ind w:left="0"/>
        <w:jc w:val="both"/>
      </w:pPr>
      <w:r>
        <w:rPr>
          <w:rFonts w:ascii="Times New Roman"/>
          <w:b w:val="false"/>
          <w:i w:val="false"/>
          <w:color w:val="000000"/>
          <w:sz w:val="28"/>
        </w:rPr>
        <w:t>
      1) бағаны көтеру;</w:t>
      </w:r>
    </w:p>
    <w:bookmarkEnd w:id="54"/>
    <w:bookmarkStart w:name="z74" w:id="55"/>
    <w:p>
      <w:pPr>
        <w:spacing w:after="0"/>
        <w:ind w:left="0"/>
        <w:jc w:val="both"/>
      </w:pPr>
      <w:r>
        <w:rPr>
          <w:rFonts w:ascii="Times New Roman"/>
          <w:b w:val="false"/>
          <w:i w:val="false"/>
          <w:color w:val="000000"/>
          <w:sz w:val="28"/>
        </w:rPr>
        <w:t>
      2) бағаны төмендету арқылы өткізіледі.</w:t>
      </w:r>
    </w:p>
    <w:bookmarkEnd w:id="55"/>
    <w:bookmarkStart w:name="z75" w:id="56"/>
    <w:p>
      <w:pPr>
        <w:spacing w:after="0"/>
        <w:ind w:left="0"/>
        <w:jc w:val="both"/>
      </w:pPr>
      <w:r>
        <w:rPr>
          <w:rFonts w:ascii="Times New Roman"/>
          <w:b w:val="false"/>
          <w:i w:val="false"/>
          <w:color w:val="000000"/>
          <w:sz w:val="28"/>
        </w:rPr>
        <w:t>
      Бағаны көтеру әдісін қолдана отырып аукцион өткізген кезде мүліктің бастапқы бағасы мүліктің алғашқы бағасына тең болады.</w:t>
      </w:r>
    </w:p>
    <w:bookmarkEnd w:id="56"/>
    <w:bookmarkStart w:name="z76" w:id="57"/>
    <w:p>
      <w:pPr>
        <w:spacing w:after="0"/>
        <w:ind w:left="0"/>
        <w:jc w:val="both"/>
      </w:pPr>
      <w:r>
        <w:rPr>
          <w:rFonts w:ascii="Times New Roman"/>
          <w:b w:val="false"/>
          <w:i w:val="false"/>
          <w:color w:val="000000"/>
          <w:sz w:val="28"/>
        </w:rPr>
        <w:t>
      Бағаны төмендету әдісін қолдана отырып аукцион өткізген кезде мүліктің бастапқы бағасы алғашқы бағаны 3-ке (үшке) тең арттыру коэффициентіне көбейту жолымен айқындалады.</w:t>
      </w:r>
    </w:p>
    <w:bookmarkEnd w:id="57"/>
    <w:bookmarkStart w:name="z77" w:id="58"/>
    <w:p>
      <w:pPr>
        <w:spacing w:after="0"/>
        <w:ind w:left="0"/>
        <w:jc w:val="both"/>
      </w:pPr>
      <w:r>
        <w:rPr>
          <w:rFonts w:ascii="Times New Roman"/>
          <w:b w:val="false"/>
          <w:i w:val="false"/>
          <w:color w:val="000000"/>
          <w:sz w:val="28"/>
        </w:rPr>
        <w:t>
      Бірінші сауда-саттыққа мүлік аукционға бағаны көтеру әдісі қолданыла отырып шығарылады.</w:t>
      </w:r>
    </w:p>
    <w:bookmarkEnd w:id="58"/>
    <w:bookmarkStart w:name="z78" w:id="59"/>
    <w:p>
      <w:pPr>
        <w:spacing w:after="0"/>
        <w:ind w:left="0"/>
        <w:jc w:val="both"/>
      </w:pPr>
      <w:r>
        <w:rPr>
          <w:rFonts w:ascii="Times New Roman"/>
          <w:b w:val="false"/>
          <w:i w:val="false"/>
          <w:color w:val="000000"/>
          <w:sz w:val="28"/>
        </w:rPr>
        <w:t>
      Екінші сауда-саттыққа мүлік аукционға бағаны төмендету әдісі қолданыла отырып, алғашқы бағаның 50 (елу) пайызы мөлшеріндегі ең төмен баға белгілене отырып шығарылады.</w:t>
      </w:r>
    </w:p>
    <w:bookmarkEnd w:id="59"/>
    <w:bookmarkStart w:name="z79" w:id="60"/>
    <w:p>
      <w:pPr>
        <w:spacing w:after="0"/>
        <w:ind w:left="0"/>
        <w:jc w:val="both"/>
      </w:pPr>
      <w:r>
        <w:rPr>
          <w:rFonts w:ascii="Times New Roman"/>
          <w:b w:val="false"/>
          <w:i w:val="false"/>
          <w:color w:val="000000"/>
          <w:sz w:val="28"/>
        </w:rPr>
        <w:t>
      Егер мүлік екінші сауда-саттықта өткізілмеген жағдайда, онда ол Қазақстан Республикасының мемлекеттік сатып алу туралы заңнамасына сәйкес айқындалған сауда ұйымына ол болған кезде алғашқы бағадан 50 (елу) пайыз мөлшеріндегі баға бойынша сатуға беріледі.</w:t>
      </w:r>
    </w:p>
    <w:bookmarkEnd w:id="60"/>
    <w:bookmarkStart w:name="z80" w:id="61"/>
    <w:p>
      <w:pPr>
        <w:spacing w:after="0"/>
        <w:ind w:left="0"/>
        <w:jc w:val="both"/>
      </w:pPr>
      <w:r>
        <w:rPr>
          <w:rFonts w:ascii="Times New Roman"/>
          <w:b w:val="false"/>
          <w:i w:val="false"/>
          <w:color w:val="000000"/>
          <w:sz w:val="28"/>
        </w:rPr>
        <w:t>
      Осы тармақтың алтыншы бөлігінің ережелері мүліктің мынадай түрлеріне: жылжымайтын мүлік объектілеріне, мүліктік кешендерге, зауыттарға, көлік құралдарына, ауыл шаруашылығы және арнайы техникаға, жануарларға, мұнайға, мұнай өнімдеріне және қайта өңдеу өнімдеріне (шикi мұнайды және газ конденсатын қайта өңдеу өнімдеріне), жабдыққа, жарғылық капиталдардағы қатысу үлестеріне қолданылмайды.";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82" w:id="62"/>
    <w:p>
      <w:pPr>
        <w:spacing w:after="0"/>
        <w:ind w:left="0"/>
        <w:jc w:val="both"/>
      </w:pPr>
      <w:r>
        <w:rPr>
          <w:rFonts w:ascii="Times New Roman"/>
          <w:b w:val="false"/>
          <w:i w:val="false"/>
          <w:color w:val="000000"/>
          <w:sz w:val="28"/>
        </w:rPr>
        <w:t>
      "36. Үшінші сауда-саттыққа мүлік аукционға бағаны төмендету әдiсi қолданыла отырып, алдыңғы сауда-саттықтың ең төменгі бағасының 50 (елу) пайызы мөлшеріндегі ең төмен баға белгіленіп шығарылады.</w:t>
      </w:r>
    </w:p>
    <w:bookmarkEnd w:id="62"/>
    <w:bookmarkStart w:name="z83" w:id="63"/>
    <w:p>
      <w:pPr>
        <w:spacing w:after="0"/>
        <w:ind w:left="0"/>
        <w:jc w:val="both"/>
      </w:pPr>
      <w:r>
        <w:rPr>
          <w:rFonts w:ascii="Times New Roman"/>
          <w:b w:val="false"/>
          <w:i w:val="false"/>
          <w:color w:val="000000"/>
          <w:sz w:val="28"/>
        </w:rPr>
        <w:t>
      Төртінші және одан кейінгі сауда-саттыққа мүлік аукционға бағаны төмендету әдісі қолданыла отырып, 1 (бір) теңге мөлшерінде ең төмен баға белгіленіп шығарылады.</w:t>
      </w:r>
    </w:p>
    <w:bookmarkEnd w:id="63"/>
    <w:bookmarkStart w:name="z84" w:id="64"/>
    <w:p>
      <w:pPr>
        <w:spacing w:after="0"/>
        <w:ind w:left="0"/>
        <w:jc w:val="both"/>
      </w:pPr>
      <w:r>
        <w:rPr>
          <w:rFonts w:ascii="Times New Roman"/>
          <w:b w:val="false"/>
          <w:i w:val="false"/>
          <w:color w:val="000000"/>
          <w:sz w:val="28"/>
        </w:rPr>
        <w:t>
      Аукцион нысанындағы кейінгі әрбір сауда-саттық алдыңғы аукцион күнінен бастап күнтізбелік 30 (отыз) күннен кешіктірілмей өткізіледі.";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bookmarkStart w:name="z86" w:id="65"/>
    <w:p>
      <w:pPr>
        <w:spacing w:after="0"/>
        <w:ind w:left="0"/>
        <w:jc w:val="both"/>
      </w:pPr>
      <w:r>
        <w:rPr>
          <w:rFonts w:ascii="Times New Roman"/>
          <w:b w:val="false"/>
          <w:i w:val="false"/>
          <w:color w:val="000000"/>
          <w:sz w:val="28"/>
        </w:rPr>
        <w:t>
      "38. Мүлік бойынша аукцион басталған сәтте тіркелген қатысушылар болмаған жағдайда, осы мүлік бойынша аукцион өтпеді деп танылады және сатушы тізілімде қалыптастырылатын аукционның өткізілмегені туралы актіге қол қояды.</w:t>
      </w:r>
    </w:p>
    <w:bookmarkEnd w:id="65"/>
    <w:bookmarkStart w:name="z87" w:id="66"/>
    <w:p>
      <w:pPr>
        <w:spacing w:after="0"/>
        <w:ind w:left="0"/>
        <w:jc w:val="both"/>
      </w:pPr>
      <w:r>
        <w:rPr>
          <w:rFonts w:ascii="Times New Roman"/>
          <w:b w:val="false"/>
          <w:i w:val="false"/>
          <w:color w:val="000000"/>
          <w:sz w:val="28"/>
        </w:rPr>
        <w:t>
      39. Егер аукцион залында бағаны көтеру аукционы басталған сәттен бастап 20 (жиырма) минут ішінде қатысушылардың бірде-біреуі мүлікті бастапқы баға бойынша сатып алу ниетін растамайтын болса, онда осы мүлік бойынша бағаны көтеру аукционы өткізілмеді деп танылады.</w:t>
      </w:r>
    </w:p>
    <w:bookmarkEnd w:id="66"/>
    <w:bookmarkStart w:name="z88" w:id="67"/>
    <w:p>
      <w:pPr>
        <w:spacing w:after="0"/>
        <w:ind w:left="0"/>
        <w:jc w:val="both"/>
      </w:pPr>
      <w:r>
        <w:rPr>
          <w:rFonts w:ascii="Times New Roman"/>
          <w:b w:val="false"/>
          <w:i w:val="false"/>
          <w:color w:val="000000"/>
          <w:sz w:val="28"/>
        </w:rPr>
        <w:t>
      Егер мүліктің бағасы белгіленген ең төменгі мөлшерге жетсе және тіркелген қатысушылардың бірде-біреуі мүлікті сатып алу ниетін растамаса, онда бағаны төмендету аукционы өткізілмеді деп танылады.</w:t>
      </w:r>
    </w:p>
    <w:bookmarkEnd w:id="67"/>
    <w:bookmarkStart w:name="z89" w:id="68"/>
    <w:p>
      <w:pPr>
        <w:spacing w:after="0"/>
        <w:ind w:left="0"/>
        <w:jc w:val="both"/>
      </w:pPr>
      <w:r>
        <w:rPr>
          <w:rFonts w:ascii="Times New Roman"/>
          <w:b w:val="false"/>
          <w:i w:val="false"/>
          <w:color w:val="000000"/>
          <w:sz w:val="28"/>
        </w:rPr>
        <w:t>
      Егер бағаны төмендету аукционы аяқталатын сәтте сағат 17:00-де аукцион жеңімпазы айқындалмаса, онда осы мүлік бойынша аукцион өтпеді деп танылады.</w:t>
      </w:r>
    </w:p>
    <w:bookmarkEnd w:id="68"/>
    <w:bookmarkStart w:name="z90" w:id="69"/>
    <w:p>
      <w:pPr>
        <w:spacing w:after="0"/>
        <w:ind w:left="0"/>
        <w:jc w:val="both"/>
      </w:pPr>
      <w:r>
        <w:rPr>
          <w:rFonts w:ascii="Times New Roman"/>
          <w:b w:val="false"/>
          <w:i w:val="false"/>
          <w:color w:val="000000"/>
          <w:sz w:val="28"/>
        </w:rPr>
        <w:t>
      Аталған Қағиданың осы тармағында көзделген жағдайларда сатушы тізілімде қалыптастырылатын өткізілмеген аукцион туралы актіге қол қояды және осы мүлік өткізілмеген сауда-саттық шарттарымен сауда-саттыққа қайтадан шығарылады.</w:t>
      </w:r>
    </w:p>
    <w:bookmarkEnd w:id="69"/>
    <w:bookmarkStart w:name="z91" w:id="70"/>
    <w:p>
      <w:pPr>
        <w:spacing w:after="0"/>
        <w:ind w:left="0"/>
        <w:jc w:val="both"/>
      </w:pPr>
      <w:r>
        <w:rPr>
          <w:rFonts w:ascii="Times New Roman"/>
          <w:b w:val="false"/>
          <w:i w:val="false"/>
          <w:color w:val="000000"/>
          <w:sz w:val="28"/>
        </w:rPr>
        <w:t>
      40. Бағаны өзгерту қадамы былайша белгіленеді:</w:t>
      </w:r>
    </w:p>
    <w:bookmarkEnd w:id="70"/>
    <w:bookmarkStart w:name="z92" w:id="71"/>
    <w:p>
      <w:pPr>
        <w:spacing w:after="0"/>
        <w:ind w:left="0"/>
        <w:jc w:val="both"/>
      </w:pPr>
      <w:r>
        <w:rPr>
          <w:rFonts w:ascii="Times New Roman"/>
          <w:b w:val="false"/>
          <w:i w:val="false"/>
          <w:color w:val="000000"/>
          <w:sz w:val="28"/>
        </w:rPr>
        <w:t>
      1) сату объектiсiнiң бастапқы немесе ағымдағы бағасы айлық есептік көрсеткіш мөлшерінің 20 000 еселенгеніне дейінгі мөлшерде болған кезде өзгерту қадамы бағаны көтеру аукционында – 10 (он) пайыз мөлшерінде және бағаны төмендету аукционында 5 (бес) пайыз мөлшерінде белгiленедi;</w:t>
      </w:r>
    </w:p>
    <w:bookmarkEnd w:id="71"/>
    <w:bookmarkStart w:name="z93" w:id="72"/>
    <w:p>
      <w:pPr>
        <w:spacing w:after="0"/>
        <w:ind w:left="0"/>
        <w:jc w:val="both"/>
      </w:pPr>
      <w:r>
        <w:rPr>
          <w:rFonts w:ascii="Times New Roman"/>
          <w:b w:val="false"/>
          <w:i w:val="false"/>
          <w:color w:val="000000"/>
          <w:sz w:val="28"/>
        </w:rPr>
        <w:t>
      2) сату объектiсiнiң бастапқы немесе ағымдағы бағасы айлық есептік көрсеткіш мөлшерінің 20 000 еселенгенінен бастап 50 000 еселенгеніне дейінгі мөлшерде болған кезде өзгерту қадамы бағаны көтеру аукционында – 7 (жеті) пайыз мөлшерінде және бағаны төмендету аукционында 5 (бес) пайыз мөлшерінде;</w:t>
      </w:r>
    </w:p>
    <w:bookmarkEnd w:id="72"/>
    <w:bookmarkStart w:name="z94" w:id="73"/>
    <w:p>
      <w:pPr>
        <w:spacing w:after="0"/>
        <w:ind w:left="0"/>
        <w:jc w:val="both"/>
      </w:pPr>
      <w:r>
        <w:rPr>
          <w:rFonts w:ascii="Times New Roman"/>
          <w:b w:val="false"/>
          <w:i w:val="false"/>
          <w:color w:val="000000"/>
          <w:sz w:val="28"/>
        </w:rPr>
        <w:t>
      3) сату объектiсiнiң бастапқы немесе ағымдағы бағасы айлық есептік көрсеткіш мөлшерінің 50 000 еселенгенінен бастап 100 000 еселенгеніне дейінгі мөлшерде болған кезде өзгерту қадамы 5 (бес) пайыз мөлшерінде белгiленедi;</w:t>
      </w:r>
    </w:p>
    <w:bookmarkEnd w:id="73"/>
    <w:bookmarkStart w:name="z95" w:id="74"/>
    <w:p>
      <w:pPr>
        <w:spacing w:after="0"/>
        <w:ind w:left="0"/>
        <w:jc w:val="both"/>
      </w:pPr>
      <w:r>
        <w:rPr>
          <w:rFonts w:ascii="Times New Roman"/>
          <w:b w:val="false"/>
          <w:i w:val="false"/>
          <w:color w:val="000000"/>
          <w:sz w:val="28"/>
        </w:rPr>
        <w:t>
      4) сату объектісінің бастапқы немесе ағымдағы бағасы айлық есептік көрсеткіш мөлшерінің 100 000 еселенгенінен бастап 250 000 еселенгеніне дейінгі мөлшерде болған кезде өзгерту қадамы бағаны көтеру аукционында – 2,5 (екі бүтін оннан бес) пайыз мөлшерінде және бағаны төмендету аукционында 5 (бес) пайыз мөлшерінде белгіленеді;</w:t>
      </w:r>
    </w:p>
    <w:bookmarkEnd w:id="74"/>
    <w:bookmarkStart w:name="z96" w:id="75"/>
    <w:p>
      <w:pPr>
        <w:spacing w:after="0"/>
        <w:ind w:left="0"/>
        <w:jc w:val="both"/>
      </w:pPr>
      <w:r>
        <w:rPr>
          <w:rFonts w:ascii="Times New Roman"/>
          <w:b w:val="false"/>
          <w:i w:val="false"/>
          <w:color w:val="000000"/>
          <w:sz w:val="28"/>
        </w:rPr>
        <w:t>
      5) сату объектісінің бастапқы немесе ағымдағы бағасы айлық есептік көрсеткіш мөлшерінің 250 000 еселенгенінен бастап 500 000 еселенгеніне дейінгі мөлшерде болған кезде өзгерту қадамы бағаны көтеру аукционында 1 (бір) пайыз мөлшерінде және бағаны төмендету аукционында 5 (бес) пайыз мөлшерінде белгіленеді;</w:t>
      </w:r>
    </w:p>
    <w:bookmarkEnd w:id="75"/>
    <w:bookmarkStart w:name="z97" w:id="76"/>
    <w:p>
      <w:pPr>
        <w:spacing w:after="0"/>
        <w:ind w:left="0"/>
        <w:jc w:val="both"/>
      </w:pPr>
      <w:r>
        <w:rPr>
          <w:rFonts w:ascii="Times New Roman"/>
          <w:b w:val="false"/>
          <w:i w:val="false"/>
          <w:color w:val="000000"/>
          <w:sz w:val="28"/>
        </w:rPr>
        <w:t>
      6) сату объектісінің бастапқы немесе ағымдағы бағасы айлық есептік көрсеткіш мөлшерінің 500 000 еселенген мөлшерінде және одан жоғары болған кезде өзгерту қадамы бағаны көтеру аукционында 0,5 (нөл бүтін оннан бес) пайыз мөлшерінде және бағаны төмендету аукционында 5 (бес) пайыз мөлшерінде белгіленеді.</w:t>
      </w:r>
    </w:p>
    <w:bookmarkEnd w:id="76"/>
    <w:bookmarkStart w:name="z98" w:id="77"/>
    <w:p>
      <w:pPr>
        <w:spacing w:after="0"/>
        <w:ind w:left="0"/>
        <w:jc w:val="both"/>
      </w:pPr>
      <w:r>
        <w:rPr>
          <w:rFonts w:ascii="Times New Roman"/>
          <w:b w:val="false"/>
          <w:i w:val="false"/>
          <w:color w:val="000000"/>
          <w:sz w:val="28"/>
        </w:rPr>
        <w:t>
      41. Бағаны көтеру әдісін қолдана отырып аукцион өткізу:</w:t>
      </w:r>
    </w:p>
    <w:bookmarkEnd w:id="77"/>
    <w:bookmarkStart w:name="z99" w:id="78"/>
    <w:p>
      <w:pPr>
        <w:spacing w:after="0"/>
        <w:ind w:left="0"/>
        <w:jc w:val="both"/>
      </w:pPr>
      <w:r>
        <w:rPr>
          <w:rFonts w:ascii="Times New Roman"/>
          <w:b w:val="false"/>
          <w:i w:val="false"/>
          <w:color w:val="000000"/>
          <w:sz w:val="28"/>
        </w:rPr>
        <w:t>
      1) егер аукцион залында бастапқы баға расталған сәттен бастап 20 (жиырма) минут ішінде қатысушылардың бірі мүліктің бастапқы бағасын осы Қағиданың 40-тармағына сәйкес белгіленген қадамға арттыру жолымен мүлікті сатып алуға өзінің ниетін растайтын болса, онда бастапқы баға белгіленген қадамға артады;</w:t>
      </w:r>
    </w:p>
    <w:bookmarkEnd w:id="78"/>
    <w:bookmarkStart w:name="z100" w:id="79"/>
    <w:p>
      <w:pPr>
        <w:spacing w:after="0"/>
        <w:ind w:left="0"/>
        <w:jc w:val="both"/>
      </w:pPr>
      <w:r>
        <w:rPr>
          <w:rFonts w:ascii="Times New Roman"/>
          <w:b w:val="false"/>
          <w:i w:val="false"/>
          <w:color w:val="000000"/>
          <w:sz w:val="28"/>
        </w:rPr>
        <w:t>
      2) егер аукцион залында бастапқы баға расталған сәттен бастап 20 (жиырма) минут ішінде қатысушылардың бірде-біреуі бастапқы бағаны арттыру жолымен мүлікті сатып алуға өзінің ниетін растамайтын болса, онда бастапқы бағаны растаған қатысушы жеңімпаз болып танылады, ал осы мүлік бойынша аукцион өткізілген болып танылады;</w:t>
      </w:r>
    </w:p>
    <w:bookmarkEnd w:id="79"/>
    <w:bookmarkStart w:name="z101" w:id="80"/>
    <w:p>
      <w:pPr>
        <w:spacing w:after="0"/>
        <w:ind w:left="0"/>
        <w:jc w:val="both"/>
      </w:pPr>
      <w:r>
        <w:rPr>
          <w:rFonts w:ascii="Times New Roman"/>
          <w:b w:val="false"/>
          <w:i w:val="false"/>
          <w:color w:val="000000"/>
          <w:sz w:val="28"/>
        </w:rPr>
        <w:t>
      3) егер ағымдағы баға артқаннан кейін 20 (жиырма) минут ішінде қатысушылардың бірде-біреуі ағымдағы бағаны арттыру жолымен мүлікті сатып алу ниетін растамайтын болса, онда мүлікті сатып алу ниетін соңғы растаған қатысушы жеңімпаз болып танылады, ал осы мүлік бойынша аукцион өткізілген болып танылады;</w:t>
      </w:r>
    </w:p>
    <w:bookmarkEnd w:id="80"/>
    <w:bookmarkStart w:name="z102" w:id="81"/>
    <w:p>
      <w:pPr>
        <w:spacing w:after="0"/>
        <w:ind w:left="0"/>
        <w:jc w:val="both"/>
      </w:pPr>
      <w:r>
        <w:rPr>
          <w:rFonts w:ascii="Times New Roman"/>
          <w:b w:val="false"/>
          <w:i w:val="false"/>
          <w:color w:val="000000"/>
          <w:sz w:val="28"/>
        </w:rPr>
        <w:t>
      4) егер бағаны көтеру аукционы аяқталатын сәтте сағат 17:00-де аукцион жеңімпазы айқындалмаса, онда мүлікті сатып алу ниетін растаған соңғы қатысушы жеңімпаз деп танылады және осы мүлік бойынша аукцион өткізілген болып танылады.</w:t>
      </w:r>
    </w:p>
    <w:bookmarkEnd w:id="81"/>
    <w:bookmarkStart w:name="z103" w:id="82"/>
    <w:p>
      <w:pPr>
        <w:spacing w:after="0"/>
        <w:ind w:left="0"/>
        <w:jc w:val="both"/>
      </w:pPr>
      <w:r>
        <w:rPr>
          <w:rFonts w:ascii="Times New Roman"/>
          <w:b w:val="false"/>
          <w:i w:val="false"/>
          <w:color w:val="000000"/>
          <w:sz w:val="28"/>
        </w:rPr>
        <w:t>
      Бағаны көтеру әдісін қолдана отырып аукцион қатысушылардың біреуі ұсынған ең жоғары бағаға дейін жүргізіледі.</w:t>
      </w:r>
    </w:p>
    <w:bookmarkEnd w:id="82"/>
    <w:bookmarkStart w:name="z104" w:id="83"/>
    <w:p>
      <w:pPr>
        <w:spacing w:after="0"/>
        <w:ind w:left="0"/>
        <w:jc w:val="both"/>
      </w:pPr>
      <w:r>
        <w:rPr>
          <w:rFonts w:ascii="Times New Roman"/>
          <w:b w:val="false"/>
          <w:i w:val="false"/>
          <w:color w:val="000000"/>
          <w:sz w:val="28"/>
        </w:rPr>
        <w:t>
      Бір ғана қатысушы қатысқан бағаны көтеру аукционы, егер қатысушы бастапқы бағаны растаса, өтті деп танылады.</w:t>
      </w:r>
    </w:p>
    <w:bookmarkEnd w:id="83"/>
    <w:bookmarkStart w:name="z105" w:id="84"/>
    <w:p>
      <w:pPr>
        <w:spacing w:after="0"/>
        <w:ind w:left="0"/>
        <w:jc w:val="both"/>
      </w:pPr>
      <w:r>
        <w:rPr>
          <w:rFonts w:ascii="Times New Roman"/>
          <w:b w:val="false"/>
          <w:i w:val="false"/>
          <w:color w:val="000000"/>
          <w:sz w:val="28"/>
        </w:rPr>
        <w:t>
      42. Бағаны төмендету әдісін қолдана отырып аукцион өткізу:</w:t>
      </w:r>
    </w:p>
    <w:bookmarkEnd w:id="84"/>
    <w:bookmarkStart w:name="z106" w:id="85"/>
    <w:p>
      <w:pPr>
        <w:spacing w:after="0"/>
        <w:ind w:left="0"/>
        <w:jc w:val="both"/>
      </w:pPr>
      <w:r>
        <w:rPr>
          <w:rFonts w:ascii="Times New Roman"/>
          <w:b w:val="false"/>
          <w:i w:val="false"/>
          <w:color w:val="000000"/>
          <w:sz w:val="28"/>
        </w:rPr>
        <w:t>
      1) егер аукцион басталған сәттен бастап 2 (екі) минут ішінде қатысушылардың бірде-біреуі аукционда мүлікті сатып алу ниетін растамайтын болса, мүліктің бастапқы бағасы осы Қағиданың 40-тармағына сәйкес белгіленген қадамға азаяды;</w:t>
      </w:r>
    </w:p>
    <w:bookmarkEnd w:id="85"/>
    <w:bookmarkStart w:name="z107" w:id="86"/>
    <w:p>
      <w:pPr>
        <w:spacing w:after="0"/>
        <w:ind w:left="0"/>
        <w:jc w:val="both"/>
      </w:pPr>
      <w:r>
        <w:rPr>
          <w:rFonts w:ascii="Times New Roman"/>
          <w:b w:val="false"/>
          <w:i w:val="false"/>
          <w:color w:val="000000"/>
          <w:sz w:val="28"/>
        </w:rPr>
        <w:t>
      2) егер баға азайғаннан кейін 2 (екі) минут ішінде қатысушылардың бірде-біреуі мүлікті сатып алу ниетін растамайтын болса, мүліктің соңғы ағымдағы бағасы белгіленген қадаммен азаяды.</w:t>
      </w:r>
    </w:p>
    <w:bookmarkEnd w:id="86"/>
    <w:bookmarkStart w:name="z108" w:id="87"/>
    <w:p>
      <w:pPr>
        <w:spacing w:after="0"/>
        <w:ind w:left="0"/>
        <w:jc w:val="both"/>
      </w:pPr>
      <w:r>
        <w:rPr>
          <w:rFonts w:ascii="Times New Roman"/>
          <w:b w:val="false"/>
          <w:i w:val="false"/>
          <w:color w:val="000000"/>
          <w:sz w:val="28"/>
        </w:rPr>
        <w:t>
      Ағымдағы баға бойынша мүлікті сатып алуға өзінің ниетін бірінші болып растаған қатысушы бағаны төмендету әдісін қолдана отырып аукцион жеңімпазы болып танылады және осы мүлік бойынша аукцион өткізілген болып танылады.</w:t>
      </w:r>
    </w:p>
    <w:bookmarkEnd w:id="87"/>
    <w:bookmarkStart w:name="z109" w:id="88"/>
    <w:p>
      <w:pPr>
        <w:spacing w:after="0"/>
        <w:ind w:left="0"/>
        <w:jc w:val="both"/>
      </w:pPr>
      <w:r>
        <w:rPr>
          <w:rFonts w:ascii="Times New Roman"/>
          <w:b w:val="false"/>
          <w:i w:val="false"/>
          <w:color w:val="000000"/>
          <w:sz w:val="28"/>
        </w:rPr>
        <w:t>
      Бір ғана қатысушы қатысқан бағаны төмендету аукционы, егер қатысушы жарияланған бағаны растаса, өтті деп танылады.";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111" w:id="89"/>
    <w:p>
      <w:pPr>
        <w:spacing w:after="0"/>
        <w:ind w:left="0"/>
        <w:jc w:val="both"/>
      </w:pPr>
      <w:r>
        <w:rPr>
          <w:rFonts w:ascii="Times New Roman"/>
          <w:b w:val="false"/>
          <w:i w:val="false"/>
          <w:color w:val="000000"/>
          <w:sz w:val="28"/>
        </w:rPr>
        <w:t>
      "45. Сатып алу-сату шартына сауда-саттық өткізілген күннен бастап күнтізбелік 10 (он) күннен аспайтын мерзімде тізілімде ЭЦҚ пайдалана отырып сатушы және жеңімпаз қол қояды. Шартта сауда-саттық нәтижелері туралы хаттамаға шартты жасасу негіздемесі ретінде сілтеме көрсетіледі.</w:t>
      </w:r>
    </w:p>
    <w:bookmarkEnd w:id="89"/>
    <w:bookmarkStart w:name="z112" w:id="90"/>
    <w:p>
      <w:pPr>
        <w:spacing w:after="0"/>
        <w:ind w:left="0"/>
        <w:jc w:val="both"/>
      </w:pPr>
      <w:r>
        <w:rPr>
          <w:rFonts w:ascii="Times New Roman"/>
          <w:b w:val="false"/>
          <w:i w:val="false"/>
          <w:color w:val="000000"/>
          <w:sz w:val="28"/>
        </w:rPr>
        <w:t>
      Сатып алу-сату шартын сатушы қалыптастырады және сауда-саттық өткізілген күннен бастап күнтізбелік 5 (бес) күннен кешіктірілмейтін мерзімде жеңімпазға келісуге жібереді.";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114" w:id="91"/>
    <w:p>
      <w:pPr>
        <w:spacing w:after="0"/>
        <w:ind w:left="0"/>
        <w:jc w:val="both"/>
      </w:pPr>
      <w:r>
        <w:rPr>
          <w:rFonts w:ascii="Times New Roman"/>
          <w:b w:val="false"/>
          <w:i w:val="false"/>
          <w:color w:val="000000"/>
          <w:sz w:val="28"/>
        </w:rPr>
        <w:t>
      "54. Аванстық немесе түпкілікті төлем мерзімі 10 (он) жұмыс күнінен аспайтын мерзімге кешіктірілген кезде, сатушы сатып алу-сату шарты бойынша кешіктірілген әрбір күн үшін төленбеген төлем сомасының 0,5 (нөл бүтін оннан бес) пайыз мөлшерінде өсімпұл алады. Аванстық немесе түпкілікті төлем 10 (он) жұмыс күнінен астам мерзімге кешіктірілген жағдайда, сатып алу-сату шарты біржақты тәртіппен бұзылады.</w:t>
      </w:r>
    </w:p>
    <w:bookmarkEnd w:id="91"/>
    <w:bookmarkStart w:name="z115" w:id="92"/>
    <w:p>
      <w:pPr>
        <w:spacing w:after="0"/>
        <w:ind w:left="0"/>
        <w:jc w:val="both"/>
      </w:pPr>
      <w:r>
        <w:rPr>
          <w:rFonts w:ascii="Times New Roman"/>
          <w:b w:val="false"/>
          <w:i w:val="false"/>
          <w:color w:val="000000"/>
          <w:sz w:val="28"/>
        </w:rPr>
        <w:t>
      Жеңімпаз қабылдап алу-беру актісіне белгіленген мерзімде қол қоймаған жағдайда, сатушы сатып алу-сату шартын бір жақты тәртіппен бұзады.</w:t>
      </w:r>
    </w:p>
    <w:bookmarkEnd w:id="92"/>
    <w:bookmarkStart w:name="z116" w:id="93"/>
    <w:p>
      <w:pPr>
        <w:spacing w:after="0"/>
        <w:ind w:left="0"/>
        <w:jc w:val="both"/>
      </w:pPr>
      <w:r>
        <w:rPr>
          <w:rFonts w:ascii="Times New Roman"/>
          <w:b w:val="false"/>
          <w:i w:val="false"/>
          <w:color w:val="000000"/>
          <w:sz w:val="28"/>
        </w:rPr>
        <w:t>
      Сатушы сатып алу-сату шартын бұзған кезде тізілімде қалыптастырылатын сауда-саттық нәтижелерінің күшін жою туралы актіге қол қояды, содан кейін мүлік күші жойылған сауда-саттық талаптарымен сауда-саттыққа қайта шығарылады.";</w:t>
      </w:r>
    </w:p>
    <w:bookmarkEnd w:id="93"/>
    <w:bookmarkStart w:name="z117" w:id="94"/>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94"/>
    <w:bookmarkStart w:name="z118" w:id="95"/>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w:t>
      </w:r>
    </w:p>
    <w:bookmarkEnd w:id="95"/>
    <w:bookmarkStart w:name="z119" w:id="9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6"/>
    <w:bookmarkStart w:name="z120" w:id="97"/>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97"/>
    <w:bookmarkStart w:name="z121" w:id="9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10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8"/>
    <w:bookmarkStart w:name="z122" w:id="99"/>
    <w:p>
      <w:pPr>
        <w:spacing w:after="0"/>
        <w:ind w:left="0"/>
        <w:jc w:val="both"/>
      </w:pPr>
      <w:r>
        <w:rPr>
          <w:rFonts w:ascii="Times New Roman"/>
          <w:b w:val="false"/>
          <w:i w:val="false"/>
          <w:color w:val="000000"/>
          <w:sz w:val="28"/>
        </w:rPr>
        <w:t>
      3. Осы бұйрық алғашқы ресми жарияланған күнінен кейін күнтізбелік 10 (он) күн өткен соң қолданысқа енгізіледі.</w:t>
      </w:r>
    </w:p>
    <w:bookmarkEnd w:id="9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494 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Мүлікті тәркілеу бөлігінде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іс бойынша сот үкімі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негізінде не мүлікті мемлекетке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шешім негізінде тыйым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салынған мүлікті өткізу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қағидасына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Мүлікті сату бойынша ___________________________ қатысуға</w:t>
      </w:r>
      <w:r>
        <w:br/>
      </w:r>
      <w:r>
        <w:rPr>
          <w:rFonts w:ascii="Times New Roman"/>
          <w:b/>
          <w:i w:val="false"/>
          <w:color w:val="000000"/>
        </w:rPr>
        <w:t>(аукцион әдісі көрсетіледі)</w:t>
      </w:r>
      <w:r>
        <w:br/>
      </w:r>
      <w:r>
        <w:rPr>
          <w:rFonts w:ascii="Times New Roman"/>
          <w:b/>
          <w:i w:val="false"/>
          <w:color w:val="000000"/>
        </w:rPr>
        <w:t>ӨТІНІМ</w:t>
      </w:r>
    </w:p>
    <w:p>
      <w:pPr>
        <w:spacing w:after="0"/>
        <w:ind w:left="0"/>
        <w:jc w:val="both"/>
      </w:pPr>
      <w:r>
        <w:rPr>
          <w:rFonts w:ascii="Times New Roman"/>
          <w:b w:val="false"/>
          <w:i w:val="false"/>
          <w:color w:val="000000"/>
          <w:sz w:val="28"/>
        </w:rPr>
        <w:t>
      1. Мүліктің сатылуы туралы жарияланған хабарламаны қарап және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қағидасымен танысып, _________________________________ (жеке тұлғаның тегі, аты, әкесінің аты (бар болған жағдайда) (бұдан әрі – Т.А.Ә.) немесе заңды тұлғаның атауы және заңды тұлғаның басшысының немесе заңды тұлғаның сенімхат негізінде әрекет ететін өкілінің Т.А.Ә.) ___________ 20 ___ жылғы "___" _______ ____________ мына мекенжай бойынша ________________________ болатын аукционға қатысуға ниет білдіреді.</w:t>
      </w:r>
    </w:p>
    <w:p>
      <w:pPr>
        <w:spacing w:after="0"/>
        <w:ind w:left="0"/>
        <w:jc w:val="both"/>
      </w:pPr>
      <w:r>
        <w:rPr>
          <w:rFonts w:ascii="Times New Roman"/>
          <w:b w:val="false"/>
          <w:i w:val="false"/>
          <w:color w:val="000000"/>
          <w:sz w:val="28"/>
        </w:rPr>
        <w:t>
      2. Мен (біз) сауда-саттыққа қатысу үшін мүлік бойынша сауда-саттық нәтижелері айқындалғанға дейін тізілімнің веб-порталы бұғаттайтын кепілдік жарнаны енгіздім(дік):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2474"/>
        <w:gridCol w:w="7239"/>
      </w:tblGrid>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үшін кепілдік жарнаның сомасы, теңге</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Қатысушыға қойылатын талаптарға мен (біз) сәйкес емесекенім (-із) анықталған жағдайда, мен (біз) аукционға қатысу құқығынан айырылатыныммен (айырылатынымызбен), электрондық аукцион нәтижелерінің хаттамасы және мен (біз) қол қойған сатып алу-сату шарты жарамсыз деп танылатынымен келісемін(-з).</w:t>
      </w:r>
    </w:p>
    <w:p>
      <w:pPr>
        <w:spacing w:after="0"/>
        <w:ind w:left="0"/>
        <w:jc w:val="both"/>
      </w:pPr>
      <w:r>
        <w:rPr>
          <w:rFonts w:ascii="Times New Roman"/>
          <w:b w:val="false"/>
          <w:i w:val="false"/>
          <w:color w:val="000000"/>
          <w:sz w:val="28"/>
        </w:rPr>
        <w:t>
      4. Егер мен (біз) аукцион жеңімпаз(-дар)ы деп танылған жағдайда, өзім(-ізг)е электрондық аукцион нәтижелерінің хаттамасына өткізілген күні қол қоюды және сауда-саттық өткізілген күннен бастап күнтізбелік 10 (он) күн ішінде сатып алу-сату шартына қол қоюды міндетім(-ізг)е аламын(-з).</w:t>
      </w:r>
    </w:p>
    <w:p>
      <w:pPr>
        <w:spacing w:after="0"/>
        <w:ind w:left="0"/>
        <w:jc w:val="both"/>
      </w:pPr>
      <w:r>
        <w:rPr>
          <w:rFonts w:ascii="Times New Roman"/>
          <w:b w:val="false"/>
          <w:i w:val="false"/>
          <w:color w:val="000000"/>
          <w:sz w:val="28"/>
        </w:rPr>
        <w:t>
      5. Мынадай:</w:t>
      </w:r>
    </w:p>
    <w:p>
      <w:pPr>
        <w:spacing w:after="0"/>
        <w:ind w:left="0"/>
        <w:jc w:val="both"/>
      </w:pPr>
      <w:r>
        <w:rPr>
          <w:rFonts w:ascii="Times New Roman"/>
          <w:b w:val="false"/>
          <w:i w:val="false"/>
          <w:color w:val="000000"/>
          <w:sz w:val="28"/>
        </w:rPr>
        <w:t>
      1) сауда-саттықөткізілетінкүніоныңнәтижелерітуралыхаттамағақолқоймаған;</w:t>
      </w:r>
    </w:p>
    <w:p>
      <w:pPr>
        <w:spacing w:after="0"/>
        <w:ind w:left="0"/>
        <w:jc w:val="both"/>
      </w:pPr>
      <w:r>
        <w:rPr>
          <w:rFonts w:ascii="Times New Roman"/>
          <w:b w:val="false"/>
          <w:i w:val="false"/>
          <w:color w:val="000000"/>
          <w:sz w:val="28"/>
        </w:rPr>
        <w:t>
      2) белгіленгенмерзімдердесатыпалу-сатушартынақолқоймаған;</w:t>
      </w:r>
    </w:p>
    <w:p>
      <w:pPr>
        <w:spacing w:after="0"/>
        <w:ind w:left="0"/>
        <w:jc w:val="both"/>
      </w:pPr>
      <w:r>
        <w:rPr>
          <w:rFonts w:ascii="Times New Roman"/>
          <w:b w:val="false"/>
          <w:i w:val="false"/>
          <w:color w:val="000000"/>
          <w:sz w:val="28"/>
        </w:rPr>
        <w:t>
      3) сатып алу-сату шарты бойынша міндеттемелерді орындамаған немесе тиісінше орындамаған жағдайларда, мен (біз) енгізген кепілдік жарнаның сомасы қайтарылмайтынына және сатушыда қалатынына келісемін(з).</w:t>
      </w:r>
    </w:p>
    <w:p>
      <w:pPr>
        <w:spacing w:after="0"/>
        <w:ind w:left="0"/>
        <w:jc w:val="both"/>
      </w:pPr>
      <w:r>
        <w:rPr>
          <w:rFonts w:ascii="Times New Roman"/>
          <w:b w:val="false"/>
          <w:i w:val="false"/>
          <w:color w:val="000000"/>
          <w:sz w:val="28"/>
        </w:rPr>
        <w:t>
      6. Осы өтінім электрондық аукцион нәтижелерінің хаттамасымен бірге сатып алу-сату шарты жасалғанға дейін қолданылатын шарттың күшіне ие.</w:t>
      </w:r>
    </w:p>
    <w:p>
      <w:pPr>
        <w:spacing w:after="0"/>
        <w:ind w:left="0"/>
        <w:jc w:val="both"/>
      </w:pPr>
      <w:r>
        <w:rPr>
          <w:rFonts w:ascii="Times New Roman"/>
          <w:b w:val="false"/>
          <w:i w:val="false"/>
          <w:color w:val="000000"/>
          <w:sz w:val="28"/>
        </w:rPr>
        <w:t>
      7. Өзім(із) туралы мынадай:</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Атауы ___________________________________</w:t>
      </w:r>
    </w:p>
    <w:p>
      <w:pPr>
        <w:spacing w:after="0"/>
        <w:ind w:left="0"/>
        <w:jc w:val="both"/>
      </w:pPr>
      <w:r>
        <w:rPr>
          <w:rFonts w:ascii="Times New Roman"/>
          <w:b w:val="false"/>
          <w:i w:val="false"/>
          <w:color w:val="000000"/>
          <w:sz w:val="28"/>
        </w:rPr>
        <w:t>
      БСН _____________________________________</w:t>
      </w:r>
    </w:p>
    <w:p>
      <w:pPr>
        <w:spacing w:after="0"/>
        <w:ind w:left="0"/>
        <w:jc w:val="both"/>
      </w:pPr>
      <w:r>
        <w:rPr>
          <w:rFonts w:ascii="Times New Roman"/>
          <w:b w:val="false"/>
          <w:i w:val="false"/>
          <w:color w:val="000000"/>
          <w:sz w:val="28"/>
        </w:rPr>
        <w:t>
      Басшының Т.А.Ә. ________________________</w:t>
      </w:r>
    </w:p>
    <w:p>
      <w:pPr>
        <w:spacing w:after="0"/>
        <w:ind w:left="0"/>
        <w:jc w:val="both"/>
      </w:pPr>
      <w:r>
        <w:rPr>
          <w:rFonts w:ascii="Times New Roman"/>
          <w:b w:val="false"/>
          <w:i w:val="false"/>
          <w:color w:val="000000"/>
          <w:sz w:val="28"/>
        </w:rPr>
        <w:t>
      Мекенжайы:______________________________</w:t>
      </w:r>
    </w:p>
    <w:p>
      <w:pPr>
        <w:spacing w:after="0"/>
        <w:ind w:left="0"/>
        <w:jc w:val="both"/>
      </w:pPr>
      <w:r>
        <w:rPr>
          <w:rFonts w:ascii="Times New Roman"/>
          <w:b w:val="false"/>
          <w:i w:val="false"/>
          <w:color w:val="000000"/>
          <w:sz w:val="28"/>
        </w:rPr>
        <w:t>
      Телефон (факс) нөмірі: ________________</w:t>
      </w:r>
    </w:p>
    <w:p>
      <w:pPr>
        <w:spacing w:after="0"/>
        <w:ind w:left="0"/>
        <w:jc w:val="both"/>
      </w:pPr>
      <w:r>
        <w:rPr>
          <w:rFonts w:ascii="Times New Roman"/>
          <w:b w:val="false"/>
          <w:i w:val="false"/>
          <w:color w:val="000000"/>
          <w:sz w:val="28"/>
        </w:rPr>
        <w:t>
      Кепілдік жарнасын қайтару үшін банк деректемелері:</w:t>
      </w:r>
    </w:p>
    <w:p>
      <w:pPr>
        <w:spacing w:after="0"/>
        <w:ind w:left="0"/>
        <w:jc w:val="both"/>
      </w:pPr>
      <w:r>
        <w:rPr>
          <w:rFonts w:ascii="Times New Roman"/>
          <w:b w:val="false"/>
          <w:i w:val="false"/>
          <w:color w:val="000000"/>
          <w:sz w:val="28"/>
        </w:rPr>
        <w:t>
      Жеке сәйкестендіру коды (бұдан әрі – ЖСК) ___</w:t>
      </w:r>
    </w:p>
    <w:p>
      <w:pPr>
        <w:spacing w:after="0"/>
        <w:ind w:left="0"/>
        <w:jc w:val="both"/>
      </w:pPr>
      <w:r>
        <w:rPr>
          <w:rFonts w:ascii="Times New Roman"/>
          <w:b w:val="false"/>
          <w:i w:val="false"/>
          <w:color w:val="000000"/>
          <w:sz w:val="28"/>
        </w:rPr>
        <w:t>
      Банктік сәйкестендіру коды (бұдан әрі – БСК) __</w:t>
      </w:r>
    </w:p>
    <w:p>
      <w:pPr>
        <w:spacing w:after="0"/>
        <w:ind w:left="0"/>
        <w:jc w:val="both"/>
      </w:pPr>
      <w:r>
        <w:rPr>
          <w:rFonts w:ascii="Times New Roman"/>
          <w:b w:val="false"/>
          <w:i w:val="false"/>
          <w:color w:val="000000"/>
          <w:sz w:val="28"/>
        </w:rPr>
        <w:t>
      Банктің атауы _____________________________</w:t>
      </w:r>
    </w:p>
    <w:p>
      <w:pPr>
        <w:spacing w:after="0"/>
        <w:ind w:left="0"/>
        <w:jc w:val="both"/>
      </w:pPr>
      <w:r>
        <w:rPr>
          <w:rFonts w:ascii="Times New Roman"/>
          <w:b w:val="false"/>
          <w:i w:val="false"/>
          <w:color w:val="000000"/>
          <w:sz w:val="28"/>
        </w:rPr>
        <w:t>
      Бенефициар коды (бұдан әрі – Кбе) ___________</w:t>
      </w:r>
    </w:p>
    <w:p>
      <w:pPr>
        <w:spacing w:after="0"/>
        <w:ind w:left="0"/>
        <w:jc w:val="both"/>
      </w:pPr>
      <w:r>
        <w:rPr>
          <w:rFonts w:ascii="Times New Roman"/>
          <w:b w:val="false"/>
          <w:i w:val="false"/>
          <w:color w:val="000000"/>
          <w:sz w:val="28"/>
        </w:rPr>
        <w:t>
      Кепілдік жарнасын төлеген тұлғаның ЖСН/БСН:_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Т.А.Ә. ___________________________________</w:t>
      </w:r>
    </w:p>
    <w:p>
      <w:pPr>
        <w:spacing w:after="0"/>
        <w:ind w:left="0"/>
        <w:jc w:val="both"/>
      </w:pPr>
      <w:r>
        <w:rPr>
          <w:rFonts w:ascii="Times New Roman"/>
          <w:b w:val="false"/>
          <w:i w:val="false"/>
          <w:color w:val="000000"/>
          <w:sz w:val="28"/>
        </w:rPr>
        <w:t>
      ЖСН ____________________________________</w:t>
      </w:r>
    </w:p>
    <w:p>
      <w:pPr>
        <w:spacing w:after="0"/>
        <w:ind w:left="0"/>
        <w:jc w:val="both"/>
      </w:pPr>
      <w:r>
        <w:rPr>
          <w:rFonts w:ascii="Times New Roman"/>
          <w:b w:val="false"/>
          <w:i w:val="false"/>
          <w:color w:val="000000"/>
          <w:sz w:val="28"/>
        </w:rPr>
        <w:t>
      Паспорт деректері _________________________</w:t>
      </w:r>
    </w:p>
    <w:p>
      <w:pPr>
        <w:spacing w:after="0"/>
        <w:ind w:left="0"/>
        <w:jc w:val="both"/>
      </w:pPr>
      <w:r>
        <w:rPr>
          <w:rFonts w:ascii="Times New Roman"/>
          <w:b w:val="false"/>
          <w:i w:val="false"/>
          <w:color w:val="000000"/>
          <w:sz w:val="28"/>
        </w:rPr>
        <w:t>
      Мекенжайы: _______________________________</w:t>
      </w:r>
    </w:p>
    <w:p>
      <w:pPr>
        <w:spacing w:after="0"/>
        <w:ind w:left="0"/>
        <w:jc w:val="both"/>
      </w:pPr>
      <w:r>
        <w:rPr>
          <w:rFonts w:ascii="Times New Roman"/>
          <w:b w:val="false"/>
          <w:i w:val="false"/>
          <w:color w:val="000000"/>
          <w:sz w:val="28"/>
        </w:rPr>
        <w:t>
      Телефон (факс) нөмірі: ______________________</w:t>
      </w:r>
    </w:p>
    <w:p>
      <w:pPr>
        <w:spacing w:after="0"/>
        <w:ind w:left="0"/>
        <w:jc w:val="both"/>
      </w:pPr>
      <w:r>
        <w:rPr>
          <w:rFonts w:ascii="Times New Roman"/>
          <w:b w:val="false"/>
          <w:i w:val="false"/>
          <w:color w:val="000000"/>
          <w:sz w:val="28"/>
        </w:rPr>
        <w:t>
      Кепілдік жарнасын қайтару үшін банк деректемелері:</w:t>
      </w:r>
    </w:p>
    <w:p>
      <w:pPr>
        <w:spacing w:after="0"/>
        <w:ind w:left="0"/>
        <w:jc w:val="both"/>
      </w:pPr>
      <w:r>
        <w:rPr>
          <w:rFonts w:ascii="Times New Roman"/>
          <w:b w:val="false"/>
          <w:i w:val="false"/>
          <w:color w:val="000000"/>
          <w:sz w:val="28"/>
        </w:rPr>
        <w:t>
      ЖСК ____________________________________</w:t>
      </w:r>
    </w:p>
    <w:p>
      <w:pPr>
        <w:spacing w:after="0"/>
        <w:ind w:left="0"/>
        <w:jc w:val="both"/>
      </w:pPr>
      <w:r>
        <w:rPr>
          <w:rFonts w:ascii="Times New Roman"/>
          <w:b w:val="false"/>
          <w:i w:val="false"/>
          <w:color w:val="000000"/>
          <w:sz w:val="28"/>
        </w:rPr>
        <w:t>
      БСК _____________________________________</w:t>
      </w:r>
    </w:p>
    <w:p>
      <w:pPr>
        <w:spacing w:after="0"/>
        <w:ind w:left="0"/>
        <w:jc w:val="both"/>
      </w:pPr>
      <w:r>
        <w:rPr>
          <w:rFonts w:ascii="Times New Roman"/>
          <w:b w:val="false"/>
          <w:i w:val="false"/>
          <w:color w:val="000000"/>
          <w:sz w:val="28"/>
        </w:rPr>
        <w:t>
      Банктің атауы _____________________________</w:t>
      </w:r>
    </w:p>
    <w:p>
      <w:pPr>
        <w:spacing w:after="0"/>
        <w:ind w:left="0"/>
        <w:jc w:val="both"/>
      </w:pPr>
      <w:r>
        <w:rPr>
          <w:rFonts w:ascii="Times New Roman"/>
          <w:b w:val="false"/>
          <w:i w:val="false"/>
          <w:color w:val="000000"/>
          <w:sz w:val="28"/>
        </w:rPr>
        <w:t>
      Кбе ______________________________________</w:t>
      </w:r>
    </w:p>
    <w:p>
      <w:pPr>
        <w:spacing w:after="0"/>
        <w:ind w:left="0"/>
        <w:jc w:val="both"/>
      </w:pPr>
      <w:r>
        <w:rPr>
          <w:rFonts w:ascii="Times New Roman"/>
          <w:b w:val="false"/>
          <w:i w:val="false"/>
          <w:color w:val="000000"/>
          <w:sz w:val="28"/>
        </w:rPr>
        <w:t>
      Кепілдік жарнасын төлеген тұлғаның ЖСН/БСН:_______ 20 __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(жекетұлғаның Т.А.Ә. немесе заңды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атауы және заңды тұлғаның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 немесе заңды тұлғаның сенімхат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негізінде әрекет ететін өкілінің Т.А.Ә.)</w:t>
            </w:r>
          </w:p>
        </w:tc>
      </w:tr>
    </w:tbl>
    <w:p>
      <w:pPr>
        <w:spacing w:after="0"/>
        <w:ind w:left="0"/>
        <w:jc w:val="both"/>
      </w:pPr>
      <w:r>
        <w:rPr>
          <w:rFonts w:ascii="Times New Roman"/>
          <w:b w:val="false"/>
          <w:i w:val="false"/>
          <w:color w:val="000000"/>
          <w:sz w:val="28"/>
        </w:rPr>
        <w:t>
      Мемлекеттік мүлік тізілімінің веб-порталы 20__ жылғы "___" ______ _____ сағат ___ минуттақабылдады.</w:t>
      </w:r>
    </w:p>
    <w:p>
      <w:pPr>
        <w:spacing w:after="0"/>
        <w:ind w:left="0"/>
        <w:jc w:val="both"/>
      </w:pPr>
      <w:r>
        <w:rPr>
          <w:rFonts w:ascii="Times New Roman"/>
          <w:b w:val="false"/>
          <w:i w:val="false"/>
          <w:color w:val="000000"/>
          <w:sz w:val="28"/>
        </w:rPr>
        <w:t>
      Қатысушының аукцион нөмірі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