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6858" w14:textId="e1968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15 маусымдағы № 338 бұйрығы. Қазақстан Республикасының Әділет министрлігінде 2021 жылғы 17 маусымда № 23065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12880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Шетелдіктер мен азаматтығы жоқ адамдарға Қазақстан Республикасында уақытша және тұрақты тұруға рұқсаттар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ұғымдар қолданылады:</w:t>
      </w:r>
    </w:p>
    <w:bookmarkEnd w:id="3"/>
    <w:p>
      <w:pPr>
        <w:spacing w:after="0"/>
        <w:ind w:left="0"/>
        <w:jc w:val="both"/>
      </w:pPr>
      <w:r>
        <w:rPr>
          <w:rFonts w:ascii="Times New Roman"/>
          <w:b w:val="false"/>
          <w:i w:val="false"/>
          <w:color w:val="000000"/>
          <w:sz w:val="28"/>
        </w:rPr>
        <w:t xml:space="preserve">
      1) азаматтығы жоқ адам – Қазақстан Республикасының азаматы болып табылмайтын және өзге мемлекеттiң азаматтығына тиесілігінің дәлелдемелерi жоқ адам; </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көрсетуге өтініштерді қабылдау және квазимемлекеттік сектор субъектілерінің қызметтерін көрсету және олардың нәтижелерін көрсетілетін қызметті алушыға "бір терезе" қағидаты бойынша беру жұмыстарын ұйымдастыру, сондай-ақ мемлекеттік қызметтерді электрондық нысанда көрсетуді қамтамасыз ету үшін, жылжымайтын мүлікке құқықтарды оның орналасқан жері бойынша мемлекеттік тіркеуді жүзеге асыратын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3) "Астана" халықаралық қаржы орталығы (бұдан әрі - АХҚО) – қаржы саласында ерекше құқықтық режим қолданылатын, Қазақстан Республикасының Президенті айқындайтын нақты белгіленген шекаралары бар Нұр-Сұлтан қаласының шегіндегі аумақ;</w:t>
      </w:r>
    </w:p>
    <w:p>
      <w:pPr>
        <w:spacing w:after="0"/>
        <w:ind w:left="0"/>
        <w:jc w:val="both"/>
      </w:pPr>
      <w:r>
        <w:rPr>
          <w:rFonts w:ascii="Times New Roman"/>
          <w:b w:val="false"/>
          <w:i w:val="false"/>
          <w:color w:val="000000"/>
          <w:sz w:val="28"/>
        </w:rPr>
        <w:t>
      4) АХҚО инвестициялық резиденті – АХҚО инвестициялық салық резиденттігінің бағдарламасына сәйкес, сондай-ақ "Астана" халықаралық қаржы орталығы туралы" Қазақстан Республикасының Конституциялық заңында көзделген шарттарға сәйкес келетін инвестицияларды жүзеге асырған шетелдік немесе азаматтығы жоқ адам;</w:t>
      </w:r>
    </w:p>
    <w:p>
      <w:pPr>
        <w:spacing w:after="0"/>
        <w:ind w:left="0"/>
        <w:jc w:val="both"/>
      </w:pPr>
      <w:r>
        <w:rPr>
          <w:rFonts w:ascii="Times New Roman"/>
          <w:b w:val="false"/>
          <w:i w:val="false"/>
          <w:color w:val="000000"/>
          <w:sz w:val="28"/>
        </w:rPr>
        <w:t>
      5) бизнес-көшіп келуші – Қазақстан Республикасының заңнамасына сәйкес кәсіпкерлік қызметті жүзеге асыру мақсатында келген көшіп келуші;</w:t>
      </w:r>
    </w:p>
    <w:p>
      <w:pPr>
        <w:spacing w:after="0"/>
        <w:ind w:left="0"/>
        <w:jc w:val="both"/>
      </w:pPr>
      <w:r>
        <w:rPr>
          <w:rFonts w:ascii="Times New Roman"/>
          <w:b w:val="false"/>
          <w:i w:val="false"/>
          <w:color w:val="000000"/>
          <w:sz w:val="28"/>
        </w:rPr>
        <w:t>
      6) бұрынғы отандас – Қазақ Кеңестік Социалистік Республикасында немесе Қазақстан Республикасында туған немесе бұдан бұрын азаматтығында болған және шетелде тұрақты тұратын адам;</w:t>
      </w:r>
    </w:p>
    <w:p>
      <w:pPr>
        <w:spacing w:after="0"/>
        <w:ind w:left="0"/>
        <w:jc w:val="both"/>
      </w:pPr>
      <w:r>
        <w:rPr>
          <w:rFonts w:ascii="Times New Roman"/>
          <w:b w:val="false"/>
          <w:i w:val="false"/>
          <w:color w:val="000000"/>
          <w:sz w:val="28"/>
        </w:rPr>
        <w:t>
      7) "Бүркіт" бірыңғай ақпараттық жүйесі (бұдан әрі – "Бүркіт" БАЖ) – Қазақстан Республикасына көшіп келушілердің кіруін - шығуын бақылайтын бірыңғай ақпараттық жүйе;</w:t>
      </w:r>
    </w:p>
    <w:p>
      <w:pPr>
        <w:spacing w:after="0"/>
        <w:ind w:left="0"/>
        <w:jc w:val="both"/>
      </w:pPr>
      <w:r>
        <w:rPr>
          <w:rFonts w:ascii="Times New Roman"/>
          <w:b w:val="false"/>
          <w:i w:val="false"/>
          <w:color w:val="000000"/>
          <w:sz w:val="28"/>
        </w:rPr>
        <w:t>
      8) жақын туыстары – ата-аналары, балалары, асырап алушылар, асырап алынғандар, ата-анасы бiр және ата-анасы бөлек ағалы-iнiлiлер мен апалы-сiңлiлер, атасы, әжесi, немерелерi;</w:t>
      </w:r>
    </w:p>
    <w:p>
      <w:pPr>
        <w:spacing w:after="0"/>
        <w:ind w:left="0"/>
        <w:jc w:val="both"/>
      </w:pPr>
      <w:r>
        <w:rPr>
          <w:rFonts w:ascii="Times New Roman"/>
          <w:b w:val="false"/>
          <w:i w:val="false"/>
          <w:color w:val="000000"/>
          <w:sz w:val="28"/>
        </w:rPr>
        <w:t>
      9) жеке кабинет – "электрондық үкіметтің" веб-порталындағы пайдаланушының кабинеті;</w:t>
      </w:r>
    </w:p>
    <w:p>
      <w:pPr>
        <w:spacing w:after="0"/>
        <w:ind w:left="0"/>
        <w:jc w:val="both"/>
      </w:pPr>
      <w:r>
        <w:rPr>
          <w:rFonts w:ascii="Times New Roman"/>
          <w:b w:val="false"/>
          <w:i w:val="false"/>
          <w:color w:val="000000"/>
          <w:sz w:val="28"/>
        </w:rPr>
        <w:t>
      10) жеке сәйкестендіру нөмірі (бұдан әрі - ЖСН) – жеке тұлғаға бір рет және өмір бойы берілетін он екі таңбалы цифрлық код;</w:t>
      </w:r>
    </w:p>
    <w:p>
      <w:pPr>
        <w:spacing w:after="0"/>
        <w:ind w:left="0"/>
        <w:jc w:val="both"/>
      </w:pPr>
      <w:r>
        <w:rPr>
          <w:rFonts w:ascii="Times New Roman"/>
          <w:b w:val="false"/>
          <w:i w:val="false"/>
          <w:color w:val="000000"/>
          <w:sz w:val="28"/>
        </w:rPr>
        <w:t>
      11) жол жүру құжаты – шетелдікке немесе азаматтығы жоқ адамға Қазақстан Республикасы аумағынан тыс шығу үшін берілетін құжат;</w:t>
      </w:r>
    </w:p>
    <w:p>
      <w:pPr>
        <w:spacing w:after="0"/>
        <w:ind w:left="0"/>
        <w:jc w:val="both"/>
      </w:pPr>
      <w:r>
        <w:rPr>
          <w:rFonts w:ascii="Times New Roman"/>
          <w:b w:val="false"/>
          <w:i w:val="false"/>
          <w:color w:val="000000"/>
          <w:sz w:val="28"/>
        </w:rPr>
        <w:t>
      12) келуге және кетуге берілетін рұқсат (бұдан әрі - виза) – осыған уәкілеттік берілген Қазақстан Республикасы мемлекеттік органдарының көшіп-қонушының паспортындағы немесе оны ауыстыратын құжатындағы белгісі, ол визада белгіленген уақытқа, мақсаттарда және шарттармен Қазақстан Республикасының аумағына келуге, оның аумағы арқылы жүріп-тұруға, онда болуға және Қазақстан Республикасының аумағынан кетуге құқық береді;</w:t>
      </w:r>
    </w:p>
    <w:p>
      <w:pPr>
        <w:spacing w:after="0"/>
        <w:ind w:left="0"/>
        <w:jc w:val="both"/>
      </w:pPr>
      <w:r>
        <w:rPr>
          <w:rFonts w:ascii="Times New Roman"/>
          <w:b w:val="false"/>
          <w:i w:val="false"/>
          <w:color w:val="000000"/>
          <w:sz w:val="28"/>
        </w:rPr>
        <w:t>
      13) корпоративішілік ауыстыру – Дүниежүзілік сауда ұйымына мүше елдің аумағында құрылған, Қазақстан Республикасының аумағынан тыс жерде орналасқан және сонда жұмыс істейтін заңды тұлғада басшы, менеджер немесе маман лауазымында еңбек қызметін жүзеге асыратын шетелдікті немесе азаматтығы жоқ адамды осы заңды тұлғаның Қазақстан Республикасының аумағында Қазақстан Республикасының заңнамасына сәйкес құрылған филиалдарына, еншілес ұйымдарына, өкілдіктеріне еңбек шартында айқындалған, бірақ үш жылдан аспайтын мерзімге, бір жылға ұзарту құқығымен уақытша ауыстыру;</w:t>
      </w:r>
    </w:p>
    <w:p>
      <w:pPr>
        <w:spacing w:after="0"/>
        <w:ind w:left="0"/>
        <w:jc w:val="both"/>
      </w:pPr>
      <w:r>
        <w:rPr>
          <w:rFonts w:ascii="Times New Roman"/>
          <w:b w:val="false"/>
          <w:i w:val="false"/>
          <w:color w:val="000000"/>
          <w:sz w:val="28"/>
        </w:rPr>
        <w:t>
      14) көшіп келу – шетелдіктердің немесе азаматтығы жоқ адамдардың Қазақстан Республикасына уақытша немесе тұрақты тұру үшін келуі;</w:t>
      </w:r>
    </w:p>
    <w:p>
      <w:pPr>
        <w:spacing w:after="0"/>
        <w:ind w:left="0"/>
        <w:jc w:val="both"/>
      </w:pPr>
      <w:r>
        <w:rPr>
          <w:rFonts w:ascii="Times New Roman"/>
          <w:b w:val="false"/>
          <w:i w:val="false"/>
          <w:color w:val="000000"/>
          <w:sz w:val="28"/>
        </w:rPr>
        <w:t>
      15) көшіп келуші – Қазақстан Республикасына уақытша немесе тұрақты тұру үшін келген шетелдік немесе азаматтығы жоқ адам;</w:t>
      </w:r>
    </w:p>
    <w:p>
      <w:pPr>
        <w:spacing w:after="0"/>
        <w:ind w:left="0"/>
        <w:jc w:val="both"/>
      </w:pPr>
      <w:r>
        <w:rPr>
          <w:rFonts w:ascii="Times New Roman"/>
          <w:b w:val="false"/>
          <w:i w:val="false"/>
          <w:color w:val="000000"/>
          <w:sz w:val="28"/>
        </w:rPr>
        <w:t>
      16) Көші-қон полициясының ақпараттық жүйесі (бұдан әрі - КҚП АЖ) – Ішкі істер министрлігінің ішкі және сыртқы көші-қон процестері дерекқорын қалыптастыру бойынша, сондай-ақ "электронды үкімет" шеңберінде құрылып жатқан басқа ақпараттық жүйелермен және деректер базаларымен интеграциялық қарым-қатынас процестерін автоматтандыратын ақпараттық жүйесі;</w:t>
      </w:r>
    </w:p>
    <w:p>
      <w:pPr>
        <w:spacing w:after="0"/>
        <w:ind w:left="0"/>
        <w:jc w:val="both"/>
      </w:pPr>
      <w:r>
        <w:rPr>
          <w:rFonts w:ascii="Times New Roman"/>
          <w:b w:val="false"/>
          <w:i w:val="false"/>
          <w:color w:val="000000"/>
          <w:sz w:val="28"/>
        </w:rPr>
        <w:t>
      17) қабылдаушы тұлға – көшіп келушілерді Қазақстан Республикасына уақытша тұру үшін шақыру туралы өтінішхат беретін және (немесе) олардың тұруына орын беретін Қазақстан Республикасының азаматы, Қазақстан Республикасында тұрақты тұратын шетелдік және азаматтығы жоқ адам немесе Қазақстан Республикасында тіркелген заңды тұлға;</w:t>
      </w:r>
    </w:p>
    <w:p>
      <w:pPr>
        <w:spacing w:after="0"/>
        <w:ind w:left="0"/>
        <w:jc w:val="both"/>
      </w:pPr>
      <w:r>
        <w:rPr>
          <w:rFonts w:ascii="Times New Roman"/>
          <w:b w:val="false"/>
          <w:i w:val="false"/>
          <w:color w:val="000000"/>
          <w:sz w:val="28"/>
        </w:rPr>
        <w:t>
      18) шет елдердегi мекемелер – Қазақстан Республикасының шет елдегі дипломатиялық және оларға теңестiрiлген өкілдiктерi, сондай-ақ консулдық мекемелерi.</w:t>
      </w:r>
    </w:p>
    <w:p>
      <w:pPr>
        <w:spacing w:after="0"/>
        <w:ind w:left="0"/>
        <w:jc w:val="both"/>
      </w:pPr>
      <w:r>
        <w:rPr>
          <w:rFonts w:ascii="Times New Roman"/>
          <w:b w:val="false"/>
          <w:i w:val="false"/>
          <w:color w:val="000000"/>
          <w:sz w:val="28"/>
        </w:rPr>
        <w:t>
      19) қандас – бұрын Қазақстан Республикасының азаматтығында болмаған, тарихи отанына келген және осы Заңмен белгіленген тәртіпте тиісті мәртебесін алған этникалық қазақ және (немесе) оның ұлты қазақ отбасы мүшелері;</w:t>
      </w:r>
    </w:p>
    <w:p>
      <w:pPr>
        <w:spacing w:after="0"/>
        <w:ind w:left="0"/>
        <w:jc w:val="both"/>
      </w:pPr>
      <w:r>
        <w:rPr>
          <w:rFonts w:ascii="Times New Roman"/>
          <w:b w:val="false"/>
          <w:i w:val="false"/>
          <w:color w:val="000000"/>
          <w:sz w:val="28"/>
        </w:rPr>
        <w:t>
      20) құжаттың электрондық көшірмесі – түпнұсқа құжаттың түрін және ақпаратын (деректерін) электрондық-цифрлық нысанда толығымен көрсететін құжат;</w:t>
      </w:r>
    </w:p>
    <w:p>
      <w:pPr>
        <w:spacing w:after="0"/>
        <w:ind w:left="0"/>
        <w:jc w:val="both"/>
      </w:pPr>
      <w:r>
        <w:rPr>
          <w:rFonts w:ascii="Times New Roman"/>
          <w:b w:val="false"/>
          <w:i w:val="false"/>
          <w:color w:val="000000"/>
          <w:sz w:val="28"/>
        </w:rPr>
        <w:t>
      21) қызмет көрсету орталықтарының біріктірілген ақпараттық жүйесі (бұдан әрі – ХҚО БАЖ) – Қазақстан Республикасының Халыққа қызмет көрсету орталықтары арқылы халыққа (жеке және заңды тұлғаларға) қызмет көрсету процесін автоматтандыруға арналған ақпараттық жүйе;</w:t>
      </w:r>
    </w:p>
    <w:p>
      <w:pPr>
        <w:spacing w:after="0"/>
        <w:ind w:left="0"/>
        <w:jc w:val="both"/>
      </w:pPr>
      <w:r>
        <w:rPr>
          <w:rFonts w:ascii="Times New Roman"/>
          <w:b w:val="false"/>
          <w:i w:val="false"/>
          <w:color w:val="000000"/>
          <w:sz w:val="28"/>
        </w:rPr>
        <w:t>
      22) тұрақты тұруға арналған рұқсат – Қазақстан Республикасының заңнамасында белгіленген талаптарды сақтаған кезде көшіп келушілерге ішкі істер органдары беретін және оларға Қазақстан Республикасының аумағында тұрақты тұру құқығын беретін құжат;</w:t>
      </w:r>
    </w:p>
    <w:p>
      <w:pPr>
        <w:spacing w:after="0"/>
        <w:ind w:left="0"/>
        <w:jc w:val="both"/>
      </w:pPr>
      <w:r>
        <w:rPr>
          <w:rFonts w:ascii="Times New Roman"/>
          <w:b w:val="false"/>
          <w:i w:val="false"/>
          <w:color w:val="000000"/>
          <w:sz w:val="28"/>
        </w:rPr>
        <w:t>
      23) уақытша тұруға арналған рұқсат – Қазақстан Республикасының заңнамасында белгіленген талаптарды сақтаған кезде көшіп келушілерге ішкі істер органдары беретін және болу мақсатына қарай оларға Қазақстан Республикасының аумағында белгілі бір мерзімге тұру құқығын беретін құжат;</w:t>
      </w:r>
    </w:p>
    <w:p>
      <w:pPr>
        <w:spacing w:after="0"/>
        <w:ind w:left="0"/>
        <w:jc w:val="both"/>
      </w:pPr>
      <w:r>
        <w:rPr>
          <w:rFonts w:ascii="Times New Roman"/>
          <w:b w:val="false"/>
          <w:i w:val="false"/>
          <w:color w:val="000000"/>
          <w:sz w:val="28"/>
        </w:rPr>
        <w:t>
      24) шетелдік – Қазақстан Республикасының азаматы болып табылмайтын өзге мемлекеттің азаматтығына тиесілігінің дәлелдемелері бар адам;</w:t>
      </w:r>
    </w:p>
    <w:p>
      <w:pPr>
        <w:spacing w:after="0"/>
        <w:ind w:left="0"/>
        <w:jc w:val="both"/>
      </w:pPr>
      <w:r>
        <w:rPr>
          <w:rFonts w:ascii="Times New Roman"/>
          <w:b w:val="false"/>
          <w:i w:val="false"/>
          <w:color w:val="000000"/>
          <w:sz w:val="28"/>
        </w:rPr>
        <w:t>
      25) мемлекеттік қызметтің стандарты – мемлекеттік қызмет көрсету ерекшеліктерін ескере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талаптардың тізбесі;</w:t>
      </w:r>
    </w:p>
    <w:p>
      <w:pPr>
        <w:spacing w:after="0"/>
        <w:ind w:left="0"/>
        <w:jc w:val="both"/>
      </w:pPr>
      <w:r>
        <w:rPr>
          <w:rFonts w:ascii="Times New Roman"/>
          <w:b w:val="false"/>
          <w:i w:val="false"/>
          <w:color w:val="000000"/>
          <w:sz w:val="28"/>
        </w:rPr>
        <w:t>
      26) миссионерлік қызмет – Қазақстан Республикасында тіркелген діни бірлестіктер атынан Қазақстан Республикасы азаматтарының, шетелдіктердің, азаматтығы жоқ адамдардың Қазақстан Республикасы аумағында діни ілімді таратуға бағытталған қызметі;</w:t>
      </w:r>
    </w:p>
    <w:p>
      <w:pPr>
        <w:spacing w:after="0"/>
        <w:ind w:left="0"/>
        <w:jc w:val="both"/>
      </w:pPr>
      <w:r>
        <w:rPr>
          <w:rFonts w:ascii="Times New Roman"/>
          <w:b w:val="false"/>
          <w:i w:val="false"/>
          <w:color w:val="000000"/>
          <w:sz w:val="28"/>
        </w:rPr>
        <w:t xml:space="preserve">
      27) өз бетінше жұмысқа орналасу үшін біліктілігінің сәйкестігі туралы анықтама (бұдан әрі – біліктілігінің сәйкестігі туралы анықтама) – "Халықты жұмыспен қамту туралы" Қазақстан Республикасының 2016 жылғы 6 сәуірдегі </w:t>
      </w:r>
      <w:r>
        <w:rPr>
          <w:rFonts w:ascii="Times New Roman"/>
          <w:b w:val="false"/>
          <w:i w:val="false"/>
          <w:color w:val="000000"/>
          <w:sz w:val="28"/>
        </w:rPr>
        <w:t>Заңында</w:t>
      </w:r>
      <w:r>
        <w:rPr>
          <w:rFonts w:ascii="Times New Roman"/>
          <w:b w:val="false"/>
          <w:i w:val="false"/>
          <w:color w:val="000000"/>
          <w:sz w:val="28"/>
        </w:rPr>
        <w:t xml:space="preserve"> айқындалған Қазақстан Республикасында экономиканың басым салаларындағы (экономикалық қызмет түрлерінде) сұранысқа ие кәсіптер бойынша өз бетінше жұмысқа орналасу үшін біліктілік талаптары мен білім деңгейіне сәйкес келетін шетелдіктер мен азаматтығы жоқ адамдарға берілетін құжат;</w:t>
      </w:r>
    </w:p>
    <w:p>
      <w:pPr>
        <w:spacing w:after="0"/>
        <w:ind w:left="0"/>
        <w:jc w:val="both"/>
      </w:pPr>
      <w:r>
        <w:rPr>
          <w:rFonts w:ascii="Times New Roman"/>
          <w:b w:val="false"/>
          <w:i w:val="false"/>
          <w:color w:val="000000"/>
          <w:sz w:val="28"/>
        </w:rPr>
        <w:t xml:space="preserve">
      28) "электрондық үкіметтің" www.egov.kz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w:t>
      </w:r>
    </w:p>
    <w:p>
      <w:pPr>
        <w:spacing w:after="0"/>
        <w:ind w:left="0"/>
        <w:jc w:val="both"/>
      </w:pPr>
      <w:r>
        <w:rPr>
          <w:rFonts w:ascii="Times New Roman"/>
          <w:b w:val="false"/>
          <w:i w:val="false"/>
          <w:color w:val="000000"/>
          <w:sz w:val="28"/>
        </w:rPr>
        <w:t>
      29) электрондық цифрлық қолтаңба (бұдан әрі - ЭЦҚ) – электрондық цифрлық қолтаңба құралдарымен жасалған және электрондық құжаттың дұрыстығын, оның тиесілігі мен мазмұнының өзгермейтіндігін растайтын электрондық цифрлық символдардың жинағы;</w:t>
      </w:r>
    </w:p>
    <w:p>
      <w:pPr>
        <w:spacing w:after="0"/>
        <w:ind w:left="0"/>
        <w:jc w:val="both"/>
      </w:pPr>
      <w:r>
        <w:rPr>
          <w:rFonts w:ascii="Times New Roman"/>
          <w:b w:val="false"/>
          <w:i w:val="false"/>
          <w:color w:val="000000"/>
          <w:sz w:val="28"/>
        </w:rPr>
        <w:t>
      30) этникалық қазақ – ұлты қазақ шетелдік немесе азаматтығы жоқ адам;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"2-тарау. Шетелдіктерге және азаматтығы жоқ адамдарға Қазақстан Республикасында уақытша тұруға рұқсат беру қағидалары</w:t>
      </w:r>
    </w:p>
    <w:bookmarkEnd w:id="4"/>
    <w:bookmarkStart w:name="z8" w:id="5"/>
    <w:p>
      <w:pPr>
        <w:spacing w:after="0"/>
        <w:ind w:left="0"/>
        <w:jc w:val="both"/>
      </w:pPr>
      <w:r>
        <w:rPr>
          <w:rFonts w:ascii="Times New Roman"/>
          <w:b w:val="false"/>
          <w:i w:val="false"/>
          <w:color w:val="000000"/>
          <w:sz w:val="28"/>
        </w:rPr>
        <w:t>
      3. Шетелдіктерге және азаматтығы жоқ адамдарға Қазақстан Республикасында уақытша тұруға рұқсат беру қағидалары "Шетелдіктер мен азаматтығы жоқ адамдарға Қазақстан Республикасында уақытша тұруға рұқсат беру" мемлекеттік қызметін (бұдан әрі – УТР мемлекеттік көрсетілетін қызмет) көрсету тәртібін айқындайды.</w:t>
      </w:r>
    </w:p>
    <w:bookmarkEnd w:id="5"/>
    <w:bookmarkStart w:name="z9"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 уақытша болатын көшіп келушілерге аумақтық полиция органдары алатын рұқсаттың санатына қарай бір жылға дейінгі мерзімге, кейіннен Қазақстан Республикасы Үкіметінің 2012 жылғы 21 қаңтардағы № 148 </w:t>
      </w:r>
      <w:r>
        <w:rPr>
          <w:rFonts w:ascii="Times New Roman"/>
          <w:b w:val="false"/>
          <w:i w:val="false"/>
          <w:color w:val="000000"/>
          <w:sz w:val="28"/>
        </w:rPr>
        <w:t>қаулысымен</w:t>
      </w:r>
      <w:r>
        <w:rPr>
          <w:rFonts w:ascii="Times New Roman"/>
          <w:b w:val="false"/>
          <w:i w:val="false"/>
          <w:color w:val="000000"/>
          <w:sz w:val="28"/>
        </w:rPr>
        <w:t xml:space="preserve"> бекітілген "Көшіп келушілердің Қазақстан Республикасына келуінің және онда болуының, сондай-ақ олардың Қазақстан Республикасынан кетуінің қағидаларына" сәйкес ұзарта отырып, Қазақстан Республикасында уақытша тұруға рұқсат (бұдан әрі - УТР) береді.</w:t>
      </w:r>
    </w:p>
    <w:bookmarkEnd w:id="6"/>
    <w:bookmarkStart w:name="z11" w:id="7"/>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6-1-бабында</w:t>
      </w:r>
      <w:r>
        <w:rPr>
          <w:rFonts w:ascii="Times New Roman"/>
          <w:b w:val="false"/>
          <w:i w:val="false"/>
          <w:color w:val="000000"/>
          <w:sz w:val="28"/>
        </w:rPr>
        <w:t xml:space="preserve"> көрсетілген қабылдаушы тұлғалар қызмет алушылар болып табылады.</w:t>
      </w:r>
    </w:p>
    <w:bookmarkEnd w:id="7"/>
    <w:p>
      <w:pPr>
        <w:spacing w:after="0"/>
        <w:ind w:left="0"/>
        <w:jc w:val="both"/>
      </w:pPr>
      <w:r>
        <w:rPr>
          <w:rFonts w:ascii="Times New Roman"/>
          <w:b w:val="false"/>
          <w:i w:val="false"/>
          <w:color w:val="000000"/>
          <w:sz w:val="28"/>
        </w:rPr>
        <w:t>
      Визасыз кіру және болу тәртібі туралы ратификацияланған халықаралық шарттары бар мемлекеттерден келген АХҚО инвестициялық резиденттері мен олардың отбасы мүшелері бойынша қызметті алушы "АХҚО әкімшілігі" болып табылады.</w:t>
      </w:r>
    </w:p>
    <w:bookmarkStart w:name="z12" w:id="8"/>
    <w:p>
      <w:pPr>
        <w:spacing w:after="0"/>
        <w:ind w:left="0"/>
        <w:jc w:val="both"/>
      </w:pPr>
      <w:r>
        <w:rPr>
          <w:rFonts w:ascii="Times New Roman"/>
          <w:b w:val="false"/>
          <w:i w:val="false"/>
          <w:color w:val="000000"/>
          <w:sz w:val="28"/>
        </w:rPr>
        <w:t xml:space="preserve">
      5. УТР мемлекеттік қызметті алу үшін қызмет алушылар елде болу мақсатына қарай осы Қағидаларға 1-1-қосымшаға сәйкес "Шетелдіктерге және азаматтығы жоқ адамдарға Қазақстан Республикасында уақытша тұруға рұқсат беру" мемлекеттік көрсетілетін қызмет стандартының (бұдан әрі – УТР бойынша стандарт) тізбесінде көзделген құжаттарды қоса бере отырып, осы УТР беру туралы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шетелдікке немесе азаматтығы жоқ адамға Қазақстан Республикасында уақытша тұруға рұқсат беру туралы өтініш-сауалнамамен аумақтық полиция органдарына (бұдан әрі – қызмет берушіге) не Мемлекеттік корпорация арқылы не портал арқылы жүгінеді.</w:t>
      </w:r>
    </w:p>
    <w:bookmarkEnd w:id="8"/>
    <w:p>
      <w:pPr>
        <w:spacing w:after="0"/>
        <w:ind w:left="0"/>
        <w:jc w:val="both"/>
      </w:pPr>
      <w:r>
        <w:rPr>
          <w:rFonts w:ascii="Times New Roman"/>
          <w:b w:val="false"/>
          <w:i w:val="false"/>
          <w:color w:val="000000"/>
          <w:sz w:val="28"/>
        </w:rPr>
        <w:t>
      Қажетті мәліметтерді қамтитын және ХҚКО БАЖ-бен және (немесе) порталмен біріктірілген ақпараттық жүйелер болған кезде ақпараттық жүйелердің мәліметтері пайдаланылады. Бұл ретте тиісті мәліметтерді қамтитын құжаттарды ұсыну талап етілмейді.</w:t>
      </w:r>
    </w:p>
    <w:bookmarkStart w:name="z13" w:id="9"/>
    <w:p>
      <w:pPr>
        <w:spacing w:after="0"/>
        <w:ind w:left="0"/>
        <w:jc w:val="both"/>
      </w:pPr>
      <w:r>
        <w:rPr>
          <w:rFonts w:ascii="Times New Roman"/>
          <w:b w:val="false"/>
          <w:i w:val="false"/>
          <w:color w:val="000000"/>
          <w:sz w:val="28"/>
        </w:rPr>
        <w:t xml:space="preserve">
      6. Көрсетілетін қызметті берушінің уәкілетті қызметкері құжаттар келіп түскен күні ұсынылған құжаттарды қабылдауды жүзеге асырады және тексереді. </w:t>
      </w:r>
    </w:p>
    <w:bookmarkEnd w:id="9"/>
    <w:p>
      <w:pPr>
        <w:spacing w:after="0"/>
        <w:ind w:left="0"/>
        <w:jc w:val="both"/>
      </w:pPr>
      <w:r>
        <w:rPr>
          <w:rFonts w:ascii="Times New Roman"/>
          <w:b w:val="false"/>
          <w:i w:val="false"/>
          <w:color w:val="000000"/>
          <w:sz w:val="28"/>
        </w:rPr>
        <w:t xml:space="preserve">
      Көрсетілетін қызметті алушы УТР бойынша стандарттың </w:t>
      </w:r>
      <w:r>
        <w:rPr>
          <w:rFonts w:ascii="Times New Roman"/>
          <w:b w:val="false"/>
          <w:i w:val="false"/>
          <w:color w:val="000000"/>
          <w:sz w:val="28"/>
        </w:rPr>
        <w:t>8-тармағында</w:t>
      </w:r>
      <w:r>
        <w:rPr>
          <w:rFonts w:ascii="Times New Roman"/>
          <w:b w:val="false"/>
          <w:i w:val="false"/>
          <w:color w:val="000000"/>
          <w:sz w:val="28"/>
        </w:rPr>
        <w:t xml:space="preserve"> көзделген құжаттардың толық пакетін ұсынған жағдайда, қызмет берушінің уәкілетті қызметкері осы Қағидаларға 1-2-қосымшаға сәйкес нысан бойынша уақытша тұруға рұқсат беруге құжаттардың қабылданғаны туралы қолхат (бұдан әрі – Құжаттарды қабылдау туралы қолхат) береді.</w:t>
      </w:r>
    </w:p>
    <w:p>
      <w:pPr>
        <w:spacing w:after="0"/>
        <w:ind w:left="0"/>
        <w:jc w:val="both"/>
      </w:pPr>
      <w:r>
        <w:rPr>
          <w:rFonts w:ascii="Times New Roman"/>
          <w:b w:val="false"/>
          <w:i w:val="false"/>
          <w:color w:val="000000"/>
          <w:sz w:val="28"/>
        </w:rPr>
        <w:t>
      Көрсетілетін қызметті алушы УТР бойынша стандарттың 8-тармағында көзделген құжаттардың пакетін толық емес және (немесе) қолданылу мерзімі өткен құжаттарды ұсынған жағдайда, қызмет берушінің уәкілетті қызметкері өтінішті қабылдаудан бас тартады және осы Қағидаларға 1-3-қосымшаға сәйкес нысан бойынша уақытша тұруға рұқсат беруге құжаттарды қабылдаудан бас тарту туралы қолхат (бұдан әрі – Құжаттарды қабылдаудан бас тарту туралы қолхат) береді.</w:t>
      </w:r>
    </w:p>
    <w:bookmarkStart w:name="z14" w:id="10"/>
    <w:p>
      <w:pPr>
        <w:spacing w:after="0"/>
        <w:ind w:left="0"/>
        <w:jc w:val="both"/>
      </w:pPr>
      <w:r>
        <w:rPr>
          <w:rFonts w:ascii="Times New Roman"/>
          <w:b w:val="false"/>
          <w:i w:val="false"/>
          <w:color w:val="000000"/>
          <w:sz w:val="28"/>
        </w:rPr>
        <w:t>
      7. Құжаттарды Мемлекеттік корпорация арқылы қабылдаған кезде көрсетілетін қызметті алушыға құжаттардың қабылданғаны туралы қолхат беріледі.</w:t>
      </w:r>
    </w:p>
    <w:bookmarkEnd w:id="10"/>
    <w:p>
      <w:pPr>
        <w:spacing w:after="0"/>
        <w:ind w:left="0"/>
        <w:jc w:val="both"/>
      </w:pPr>
      <w:r>
        <w:rPr>
          <w:rFonts w:ascii="Times New Roman"/>
          <w:b w:val="false"/>
          <w:i w:val="false"/>
          <w:color w:val="000000"/>
          <w:sz w:val="28"/>
        </w:rPr>
        <w:t>
      Құжаттарды қабылдау күні УТР мемлекеттік қызметті көрсету мерзіміне кірмейді.</w:t>
      </w:r>
    </w:p>
    <w:p>
      <w:pPr>
        <w:spacing w:after="0"/>
        <w:ind w:left="0"/>
        <w:jc w:val="both"/>
      </w:pPr>
      <w:r>
        <w:rPr>
          <w:rFonts w:ascii="Times New Roman"/>
          <w:b w:val="false"/>
          <w:i w:val="false"/>
          <w:color w:val="000000"/>
          <w:sz w:val="28"/>
        </w:rPr>
        <w:t xml:space="preserve">
      Көрсетілетін қызметті алушы УТР бойынша стандарттың </w:t>
      </w:r>
      <w:r>
        <w:rPr>
          <w:rFonts w:ascii="Times New Roman"/>
          <w:b w:val="false"/>
          <w:i w:val="false"/>
          <w:color w:val="000000"/>
          <w:sz w:val="28"/>
        </w:rPr>
        <w:t>8-тармағында</w:t>
      </w:r>
      <w:r>
        <w:rPr>
          <w:rFonts w:ascii="Times New Roman"/>
          <w:b w:val="false"/>
          <w:i w:val="false"/>
          <w:color w:val="000000"/>
          <w:sz w:val="28"/>
        </w:rPr>
        <w:t xml:space="preserve"> көзделген құжаттардың пакетін толық емес ұсынған және (немесе) қолданылу мерзімі өткен құжаттарды ұсынған жағдайда, Мемлекеттік корпорация қызметкері өтінішті қабылдаудан бас тартады және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корпорацияның қызметкері ХҚҚО БАЖ-да электрондық өтінімді ресімдейді, мемлекеттік қызметті көрсету үшін қажетті мәліметтерді мемлекеттік ақпараттық жүйелерден сұратады (ХҚКО БАЖ-да біріктіру болған жағдайда) немесе сканерленген құжаттардың көшірмелерін қоса береді және тиісті шешім қабылдау үшін КҚП АЖ-ға жолдайды.</w:t>
      </w:r>
    </w:p>
    <w:p>
      <w:pPr>
        <w:spacing w:after="0"/>
        <w:ind w:left="0"/>
        <w:jc w:val="both"/>
      </w:pPr>
      <w:r>
        <w:rPr>
          <w:rFonts w:ascii="Times New Roman"/>
          <w:b w:val="false"/>
          <w:i w:val="false"/>
          <w:color w:val="000000"/>
          <w:sz w:val="28"/>
        </w:rPr>
        <w:t>
      Электрондық түрдегі өтінім орындау үшін қызмет берушіге КҚП АЖ-ға түседі.</w:t>
      </w:r>
    </w:p>
    <w:bookmarkStart w:name="z15" w:id="11"/>
    <w:p>
      <w:pPr>
        <w:spacing w:after="0"/>
        <w:ind w:left="0"/>
        <w:jc w:val="both"/>
      </w:pPr>
      <w:r>
        <w:rPr>
          <w:rFonts w:ascii="Times New Roman"/>
          <w:b w:val="false"/>
          <w:i w:val="false"/>
          <w:color w:val="000000"/>
          <w:sz w:val="28"/>
        </w:rPr>
        <w:t xml:space="preserve">
      8. Мемлекеттік қызметті порталда алу үшін қызмет алушыда (қабылдаушы тұлғаларда) ЭЦҚ болуы талап етіледі. </w:t>
      </w:r>
    </w:p>
    <w:bookmarkEnd w:id="11"/>
    <w:p>
      <w:pPr>
        <w:spacing w:after="0"/>
        <w:ind w:left="0"/>
        <w:jc w:val="both"/>
      </w:pPr>
      <w:r>
        <w:rPr>
          <w:rFonts w:ascii="Times New Roman"/>
          <w:b w:val="false"/>
          <w:i w:val="false"/>
          <w:color w:val="000000"/>
          <w:sz w:val="28"/>
        </w:rPr>
        <w:t>
      Қызмет алушы:</w:t>
      </w:r>
    </w:p>
    <w:p>
      <w:pPr>
        <w:spacing w:after="0"/>
        <w:ind w:left="0"/>
        <w:jc w:val="both"/>
      </w:pPr>
      <w:r>
        <w:rPr>
          <w:rFonts w:ascii="Times New Roman"/>
          <w:b w:val="false"/>
          <w:i w:val="false"/>
          <w:color w:val="000000"/>
          <w:sz w:val="28"/>
        </w:rPr>
        <w:t>
      1) порталда авторланады, "Азаматтық, көші-қон және көшіп келу - Шетелдіктерге: Қазақстан Республикасына кіру және азаматтық" бөлімінде "Шетелдіктер мен азаматтығы жоқ адамдарға Қазақстан Республикасында уақытша тұруға рұқсат беру" мемлекеттік қызметін таңдайды және "Көрсетілетін қызметке онлайн тапсырыс беру" батырмасын басады;</w:t>
      </w:r>
    </w:p>
    <w:p>
      <w:pPr>
        <w:spacing w:after="0"/>
        <w:ind w:left="0"/>
        <w:jc w:val="both"/>
      </w:pPr>
      <w:r>
        <w:rPr>
          <w:rFonts w:ascii="Times New Roman"/>
          <w:b w:val="false"/>
          <w:i w:val="false"/>
          <w:color w:val="000000"/>
          <w:sz w:val="28"/>
        </w:rPr>
        <w:t>
      2) өтінімді шетелдіктің құжаттарына сәйкес ресімдейді, мемлекеттік қызметті көрсету үшін қажетті мәліметтерді мемлекеттік ақпараттық жүйелерден сұратады (порталда біріктіру болған жағдайда) не УТР бойынша стандарттың 8-тармағында көрсетілген тізбеге сәйкес сканерленген құжаттардың көшірмелерін қоса береді, өтінімге ЭЦҚ-мен қол қояды және өтінімді орындауға жолдайды.</w:t>
      </w:r>
    </w:p>
    <w:p>
      <w:pPr>
        <w:spacing w:after="0"/>
        <w:ind w:left="0"/>
        <w:jc w:val="both"/>
      </w:pPr>
      <w:r>
        <w:rPr>
          <w:rFonts w:ascii="Times New Roman"/>
          <w:b w:val="false"/>
          <w:i w:val="false"/>
          <w:color w:val="000000"/>
          <w:sz w:val="28"/>
        </w:rPr>
        <w:t xml:space="preserve">
      Өтініш портал арқылы берілген жағдайда көрсетілетін қызметті алушының жеке кабинетінде мемлекеттік қызметті көрсету үшін өтініштің қабылданғаны туралы мәртебе, сондай-ақ мемлекеттік қызмет көрсету нәтижесін алу күні мен уақыты көрсетілген хабарлама көрсетіледі. </w:t>
      </w:r>
    </w:p>
    <w:p>
      <w:pPr>
        <w:spacing w:after="0"/>
        <w:ind w:left="0"/>
        <w:jc w:val="both"/>
      </w:pPr>
      <w:r>
        <w:rPr>
          <w:rFonts w:ascii="Times New Roman"/>
          <w:b w:val="false"/>
          <w:i w:val="false"/>
          <w:color w:val="000000"/>
          <w:sz w:val="28"/>
        </w:rPr>
        <w:t>
      Электрондық түрдегі өтінім көрсетілетін қызметті берушіге орындауға КҚП АЖ-ға түседі.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bookmarkStart w:name="z16" w:id="12"/>
    <w:p>
      <w:pPr>
        <w:spacing w:after="0"/>
        <w:ind w:left="0"/>
        <w:jc w:val="both"/>
      </w:pPr>
      <w:r>
        <w:rPr>
          <w:rFonts w:ascii="Times New Roman"/>
          <w:b w:val="false"/>
          <w:i w:val="false"/>
          <w:color w:val="000000"/>
          <w:sz w:val="28"/>
        </w:rPr>
        <w:t>
      9. УТР беру туралы өтініш-сауалнаманы қарау мерзімі бір жұмыс күнін құрайды.</w:t>
      </w:r>
    </w:p>
    <w:bookmarkEnd w:id="12"/>
    <w:bookmarkStart w:name="z17" w:id="13"/>
    <w:p>
      <w:pPr>
        <w:spacing w:after="0"/>
        <w:ind w:left="0"/>
        <w:jc w:val="both"/>
      </w:pPr>
      <w:r>
        <w:rPr>
          <w:rFonts w:ascii="Times New Roman"/>
          <w:b w:val="false"/>
          <w:i w:val="false"/>
          <w:color w:val="000000"/>
          <w:sz w:val="28"/>
        </w:rPr>
        <w:t>
      9-1. Көрсетілетін қызметті берушінің уәкілетті қызметкері құжаттарды, оның ішінде Мемлекеттік корпорация немесе портал арқылы келіп түскен өтінімдерді қабылдағаннан кейін:</w:t>
      </w:r>
    </w:p>
    <w:bookmarkEnd w:id="13"/>
    <w:p>
      <w:pPr>
        <w:spacing w:after="0"/>
        <w:ind w:left="0"/>
        <w:jc w:val="both"/>
      </w:pPr>
      <w:r>
        <w:rPr>
          <w:rFonts w:ascii="Times New Roman"/>
          <w:b w:val="false"/>
          <w:i w:val="false"/>
          <w:color w:val="000000"/>
          <w:sz w:val="28"/>
        </w:rPr>
        <w:t>
      1) ұсынылған құжаттарды қабылдайды және толықтығын тексереді;</w:t>
      </w:r>
    </w:p>
    <w:p>
      <w:pPr>
        <w:spacing w:after="0"/>
        <w:ind w:left="0"/>
        <w:jc w:val="both"/>
      </w:pPr>
      <w:r>
        <w:rPr>
          <w:rFonts w:ascii="Times New Roman"/>
          <w:b w:val="false"/>
          <w:i w:val="false"/>
          <w:color w:val="000000"/>
          <w:sz w:val="28"/>
        </w:rPr>
        <w:t>
      2) "Бүркіт" БАЖ мәліметтері бойынша шетелдіктің немесе азаматтығы жоқ адамның Қазақстан Республикасының Мемлекеттік шекарасын кесіп өтуі туралы ақпаратты тексереді;</w:t>
      </w:r>
    </w:p>
    <w:p>
      <w:pPr>
        <w:spacing w:after="0"/>
        <w:ind w:left="0"/>
        <w:jc w:val="both"/>
      </w:pPr>
      <w:r>
        <w:rPr>
          <w:rFonts w:ascii="Times New Roman"/>
          <w:b w:val="false"/>
          <w:i w:val="false"/>
          <w:color w:val="000000"/>
          <w:sz w:val="28"/>
        </w:rPr>
        <w:t>
      3) ішкі істер органдары мен Қазақстан Республикасы Бас прокуратурасының Құқықтық статистика және арнайы есепке алу жөніндегі комитетінің деректер қоры бойынша соттылығы және іздестірілуі, алдыңғы болу кезеңінде оған салынған қылмыстық немесе әкімшілік бұзушылық жасағаны үшін орындалмаған міндеттемелердің болуы туралы мәліметтерді тексереді;</w:t>
      </w:r>
    </w:p>
    <w:p>
      <w:pPr>
        <w:spacing w:after="0"/>
        <w:ind w:left="0"/>
        <w:jc w:val="both"/>
      </w:pPr>
      <w:r>
        <w:rPr>
          <w:rFonts w:ascii="Times New Roman"/>
          <w:b w:val="false"/>
          <w:i w:val="false"/>
          <w:color w:val="000000"/>
          <w:sz w:val="28"/>
        </w:rPr>
        <w:t>
      4) ақпараттық жүйеде шетелдіктің және оның бірге келген отбасы мүшелерінің жеке сәйкестендіру номерлерінің бар-жоғын тексереді.</w:t>
      </w:r>
    </w:p>
    <w:p>
      <w:pPr>
        <w:spacing w:after="0"/>
        <w:ind w:left="0"/>
        <w:jc w:val="both"/>
      </w:pPr>
      <w:r>
        <w:rPr>
          <w:rFonts w:ascii="Times New Roman"/>
          <w:b w:val="false"/>
          <w:i w:val="false"/>
          <w:color w:val="000000"/>
          <w:sz w:val="28"/>
        </w:rPr>
        <w:t>
      Өтінімнің дұрыстығы және УТР бойынша стандарттың 9-тармағында көзделген мемлекеттік қызмет көрсетуден бас тарту үшін негіздер болмаған жағдайда, көрсетілетін қызметті берушінің уәкілетті қызметкері КҚП АЖ-да осы Қағидаларға 2-қосымшаға сәйкес УТР қалыптастырады, басып шығарады және көрсетілетін қызметті алушыға береді.</w:t>
      </w:r>
    </w:p>
    <w:p>
      <w:pPr>
        <w:spacing w:after="0"/>
        <w:ind w:left="0"/>
        <w:jc w:val="both"/>
      </w:pPr>
      <w:r>
        <w:rPr>
          <w:rFonts w:ascii="Times New Roman"/>
          <w:b w:val="false"/>
          <w:i w:val="false"/>
          <w:color w:val="000000"/>
          <w:sz w:val="28"/>
        </w:rPr>
        <w:t>
      Егер УТР беруге өтінім Мемлекеттік корпорация арқылы келіп түскен жағдайда, уәкілетті қызметкер КҚП АЖ-да осы Қағидаларға 2-қосымшаға сәйкес УТР қалыптастырады және біріктіру арқылы ХҚКО БАЖ-ға жолдайды. Мемлекеттік корпорация операторы УТР басып шығарады және қызметті алушыға береді.</w:t>
      </w:r>
    </w:p>
    <w:p>
      <w:pPr>
        <w:spacing w:after="0"/>
        <w:ind w:left="0"/>
        <w:jc w:val="both"/>
      </w:pPr>
      <w:r>
        <w:rPr>
          <w:rFonts w:ascii="Times New Roman"/>
          <w:b w:val="false"/>
          <w:i w:val="false"/>
          <w:color w:val="000000"/>
          <w:sz w:val="28"/>
        </w:rPr>
        <w:t xml:space="preserve">
      Егер УТР беруге өтінім портал арқылы келіп түскен жағдайда, уәкілетті қызметкер КҚП АЖ-да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УТР қалыптастырады және біріктіру арқылы көрсетілетін қызметті алушының порталдағы жеке кабинетіне жолдайды. </w:t>
      </w:r>
    </w:p>
    <w:p>
      <w:pPr>
        <w:spacing w:after="0"/>
        <w:ind w:left="0"/>
        <w:jc w:val="both"/>
      </w:pPr>
      <w:r>
        <w:rPr>
          <w:rFonts w:ascii="Times New Roman"/>
          <w:b w:val="false"/>
          <w:i w:val="false"/>
          <w:color w:val="000000"/>
          <w:sz w:val="28"/>
        </w:rPr>
        <w:t>
      Келіп түскен электрондық өтінім көрсетілетін қызметті алушының анықтамалық деректеріне сәйкес келмеген не өтінімге құжаттардың сапасыз электрондық көшірмелері берілген жағдайларда не осы Қағидалардың 9-3-тармағында көрсетілген негіздер бойынша уәкілетті қызметкер қате туралы тиісті хабарлама қалыптастырады, ол Мемлекеттік корпорацияға немесе порталға жолданады.</w:t>
      </w:r>
    </w:p>
    <w:bookmarkStart w:name="z18" w:id="14"/>
    <w:p>
      <w:pPr>
        <w:spacing w:after="0"/>
        <w:ind w:left="0"/>
        <w:jc w:val="both"/>
      </w:pPr>
      <w:r>
        <w:rPr>
          <w:rFonts w:ascii="Times New Roman"/>
          <w:b w:val="false"/>
          <w:i w:val="false"/>
          <w:color w:val="000000"/>
          <w:sz w:val="28"/>
        </w:rPr>
        <w:t>
      9-2. Абайсызда бүлінген немесе рұқсат жоғалған жағдайда көрсетілетін қызметті берушінің уәкілетті қызметкері аумақтық полиция органы басшылығының атына еркін нысанда ресімделген өтініш негізінде тиісті тексеруден кейін КҚП АЖ-да УТР-дың телнұсқасын береді.</w:t>
      </w:r>
    </w:p>
    <w:bookmarkEnd w:id="14"/>
    <w:bookmarkStart w:name="z19" w:id="15"/>
    <w:p>
      <w:pPr>
        <w:spacing w:after="0"/>
        <w:ind w:left="0"/>
        <w:jc w:val="both"/>
      </w:pPr>
      <w:r>
        <w:rPr>
          <w:rFonts w:ascii="Times New Roman"/>
          <w:b w:val="false"/>
          <w:i w:val="false"/>
          <w:color w:val="000000"/>
          <w:sz w:val="28"/>
        </w:rPr>
        <w:t xml:space="preserve">
      9-3. Көрсетілетін қызметті беруші УТР бойынша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тартады, осы Қағидаларға 2-1-қосымшаға сәйкес нысан бойынша шетелдікке немесе азаматтығы жоқ адамға УТР беруден бас тарту туралы хабарлама береді.</w:t>
      </w:r>
    </w:p>
    <w:bookmarkEnd w:id="15"/>
    <w:bookmarkStart w:name="z20" w:id="16"/>
    <w:p>
      <w:pPr>
        <w:spacing w:after="0"/>
        <w:ind w:left="0"/>
        <w:jc w:val="both"/>
      </w:pPr>
      <w:r>
        <w:rPr>
          <w:rFonts w:ascii="Times New Roman"/>
          <w:b w:val="false"/>
          <w:i w:val="false"/>
          <w:color w:val="000000"/>
          <w:sz w:val="28"/>
        </w:rPr>
        <w:t xml:space="preserve">
      9-4. Көрсетілетін қызметті беруші "Мемлекеттік көрсетілетін қызметтер туралы" Қазақстан Республикасының 2013 жылғы 15 сәуірдегі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16"/>
    <w:bookmarkStart w:name="z21" w:id="17"/>
    <w:p>
      <w:pPr>
        <w:spacing w:after="0"/>
        <w:ind w:left="0"/>
        <w:jc w:val="both"/>
      </w:pPr>
      <w:r>
        <w:rPr>
          <w:rFonts w:ascii="Times New Roman"/>
          <w:b w:val="false"/>
          <w:i w:val="false"/>
          <w:color w:val="000000"/>
          <w:sz w:val="28"/>
        </w:rPr>
        <w:t>
      9-5. Ақпараттық жүйелердің техникалық жаңылысуы болған жағдайда, байланыс арнасы болмаған немесе хабарламаларды жөнелтуге кедергі келтіретін өзге де мән-жайлар туындаған кезде көрсетілетін қызметті берушінің уәкілетті бөлімшесі техникалық жаңылысудың туындауын анықтаған сәттен бастап көрсетілген себептерді анықтау және жою үшін шаралар қабылдайды (жұмыс күндері сағат 09:00-ден 18:30-ға дейін). Хабарлама жөнелтудің бір сағаттан астам кідіруіне әкелетін апаттық оқиғалардың әрбір жағдайын көрсетілетін қызметті берушінің уәкілетті бөлімшесінің жауапты орындаушысы арнайы журналға тіркейді."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22" w:id="1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1-1, 1-2, 1-3, 2-1-қосымшалармен толықтырылсын.</w:t>
      </w:r>
    </w:p>
    <w:bookmarkEnd w:id="18"/>
    <w:bookmarkStart w:name="z23" w:id="19"/>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19"/>
    <w:bookmarkStart w:name="z24" w:id="2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0"/>
    <w:bookmarkStart w:name="z25" w:id="21"/>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21"/>
    <w:bookmarkStart w:name="z26" w:id="22"/>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22"/>
    <w:bookmarkStart w:name="z27" w:id="2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23"/>
    <w:bookmarkStart w:name="z28" w:id="24"/>
    <w:p>
      <w:pPr>
        <w:spacing w:after="0"/>
        <w:ind w:left="0"/>
        <w:jc w:val="both"/>
      </w:pPr>
      <w:r>
        <w:rPr>
          <w:rFonts w:ascii="Times New Roman"/>
          <w:b w:val="false"/>
          <w:i w:val="false"/>
          <w:color w:val="000000"/>
          <w:sz w:val="28"/>
        </w:rPr>
        <w:t>
      4. Осы бұйрық алғашқы ресми жарияланған күнінен күнтiзбелiк он күн өткен соң қолданысқа енгiзiледi.</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15 маусымдағы</w:t>
            </w:r>
            <w:r>
              <w:br/>
            </w:r>
            <w:r>
              <w:rPr>
                <w:rFonts w:ascii="Times New Roman"/>
                <w:b w:val="false"/>
                <w:i w:val="false"/>
                <w:color w:val="000000"/>
                <w:sz w:val="20"/>
              </w:rPr>
              <w:t>№ 338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және тұрақты тұруға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қала, облыс</w:t>
            </w:r>
            <w:r>
              <w:br/>
            </w:r>
            <w:r>
              <w:rPr>
                <w:rFonts w:ascii="Times New Roman"/>
                <w:b w:val="false"/>
                <w:i w:val="false"/>
                <w:color w:val="000000"/>
                <w:sz w:val="20"/>
              </w:rPr>
              <w:t>Полиция департаменті</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заңды тұлға</w:t>
            </w:r>
            <w:r>
              <w:br/>
            </w:r>
            <w:r>
              <w:rPr>
                <w:rFonts w:ascii="Times New Roman"/>
                <w:b w:val="false"/>
                <w:i w:val="false"/>
                <w:color w:val="000000"/>
                <w:sz w:val="20"/>
              </w:rPr>
              <w:t>____________________________</w:t>
            </w:r>
            <w:r>
              <w:br/>
            </w:r>
            <w:r>
              <w:rPr>
                <w:rFonts w:ascii="Times New Roman"/>
                <w:b w:val="false"/>
                <w:i w:val="false"/>
                <w:color w:val="000000"/>
                <w:sz w:val="20"/>
              </w:rPr>
              <w:t>өкілінің 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тұрақты тұрғылықты жері</w:t>
            </w:r>
            <w:r>
              <w:br/>
            </w:r>
            <w:r>
              <w:rPr>
                <w:rFonts w:ascii="Times New Roman"/>
                <w:b w:val="false"/>
                <w:i w:val="false"/>
                <w:color w:val="000000"/>
                <w:sz w:val="20"/>
              </w:rPr>
              <w:t>(заңды тұлғалар үшін – заңды</w:t>
            </w:r>
            <w:r>
              <w:br/>
            </w:r>
            <w:r>
              <w:rPr>
                <w:rFonts w:ascii="Times New Roman"/>
                <w:b w:val="false"/>
                <w:i w:val="false"/>
                <w:color w:val="000000"/>
                <w:sz w:val="20"/>
              </w:rPr>
              <w:t>тұлғаның тіркелу мекенжайы)</w:t>
            </w:r>
            <w:r>
              <w:br/>
            </w:r>
            <w:r>
              <w:rPr>
                <w:rFonts w:ascii="Times New Roman"/>
                <w:b w:val="false"/>
                <w:i w:val="false"/>
                <w:color w:val="000000"/>
                <w:sz w:val="20"/>
              </w:rPr>
              <w:t>____________________________</w:t>
            </w:r>
            <w:r>
              <w:br/>
            </w:r>
            <w:r>
              <w:rPr>
                <w:rFonts w:ascii="Times New Roman"/>
                <w:b w:val="false"/>
                <w:i w:val="false"/>
                <w:color w:val="000000"/>
                <w:sz w:val="20"/>
              </w:rPr>
              <w:t>үй, ұялы телефондары</w:t>
            </w:r>
          </w:p>
        </w:tc>
      </w:tr>
    </w:tbl>
    <w:bookmarkStart w:name="z31" w:id="25"/>
    <w:p>
      <w:pPr>
        <w:spacing w:after="0"/>
        <w:ind w:left="0"/>
        <w:jc w:val="left"/>
      </w:pPr>
      <w:r>
        <w:rPr>
          <w:rFonts w:ascii="Times New Roman"/>
          <w:b/>
          <w:i w:val="false"/>
          <w:color w:val="000000"/>
        </w:rPr>
        <w:t xml:space="preserve"> Шетелдікке немесе азаматтығы жоқ адамға Қазақстан Республикасында уақытша тұруға рұқсат беру туралы өтініш-сауалнама</w:t>
      </w:r>
    </w:p>
    <w:bookmarkEnd w:id="25"/>
    <w:p>
      <w:pPr>
        <w:spacing w:after="0"/>
        <w:ind w:left="0"/>
        <w:jc w:val="both"/>
      </w:pPr>
      <w:r>
        <w:rPr>
          <w:rFonts w:ascii="Times New Roman"/>
          <w:b w:val="false"/>
          <w:i w:val="false"/>
          <w:color w:val="000000"/>
          <w:sz w:val="28"/>
        </w:rPr>
        <w:t>
      Қазақстан Республикасына ________________________________________________</w:t>
      </w:r>
    </w:p>
    <w:p>
      <w:pPr>
        <w:spacing w:after="0"/>
        <w:ind w:left="0"/>
        <w:jc w:val="both"/>
      </w:pPr>
      <w:r>
        <w:rPr>
          <w:rFonts w:ascii="Times New Roman"/>
          <w:b w:val="false"/>
          <w:i w:val="false"/>
          <w:color w:val="000000"/>
          <w:sz w:val="28"/>
        </w:rPr>
        <w:t>
      (оқу, емдеу, миссионерлік, бизнес-көшіп келушілер, жұмыс немесе отбасын біріктіру) мақсатында келген мынадай шетелдіктерге немесе азаматтығы жоқ адамдарға уақытша тұруға рұқсат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4031"/>
        <w:gridCol w:w="2621"/>
        <w:gridCol w:w="693"/>
        <w:gridCol w:w="693"/>
        <w:gridCol w:w="693"/>
        <w:gridCol w:w="693"/>
        <w:gridCol w:w="1465"/>
        <w:gridCol w:w="695"/>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(шақырылған адамның паспортымен қатаң сәйкестікте толтырылады)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құжаттың, түрі, нөмірі, берілген күні және қолданылу мерзімі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мекенжайы және тұрақты тұрғылықты жері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ЖСН</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Республикасына бірге келген отбасы мүшелері, оның ішінде 16 жасқа дейінгі балалары туралы мәліметтер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3654"/>
        <w:gridCol w:w="2376"/>
        <w:gridCol w:w="628"/>
        <w:gridCol w:w="628"/>
        <w:gridCol w:w="803"/>
        <w:gridCol w:w="628"/>
        <w:gridCol w:w="629"/>
        <w:gridCol w:w="1328"/>
        <w:gridCol w:w="977"/>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(шақырылған адамның паспортымен қатаң сәйкестікте толтырылады)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құжаттың, түрі, нөмірі, берілген күні және қолданылу мерзімі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 келушімен туыстық дәрежесі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мекенжайы және тұрақты тұрғылықты жері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ЖСН</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 Республикасындағы тұрғылықты жерінің мекенжайы _________________________ </w:t>
      </w:r>
    </w:p>
    <w:p>
      <w:pPr>
        <w:spacing w:after="0"/>
        <w:ind w:left="0"/>
        <w:jc w:val="both"/>
      </w:pPr>
      <w:r>
        <w:rPr>
          <w:rFonts w:ascii="Times New Roman"/>
          <w:b w:val="false"/>
          <w:i w:val="false"/>
          <w:color w:val="000000"/>
          <w:sz w:val="28"/>
        </w:rPr>
        <w:t>
      (облыс, қала, аудан, елді мекен, көше түрі, № үй, корпус, пәтер)</w:t>
      </w:r>
    </w:p>
    <w:p>
      <w:pPr>
        <w:spacing w:after="0"/>
        <w:ind w:left="0"/>
        <w:jc w:val="both"/>
      </w:pPr>
      <w:r>
        <w:rPr>
          <w:rFonts w:ascii="Times New Roman"/>
          <w:b w:val="false"/>
          <w:i w:val="false"/>
          <w:color w:val="000000"/>
          <w:sz w:val="28"/>
        </w:rPr>
        <w:t>
      УТР қандай мерзімге алады: 20___ ж "_____"_______ бастап 20____ ж. "____"_______дейін.</w:t>
      </w:r>
    </w:p>
    <w:p>
      <w:pPr>
        <w:spacing w:after="0"/>
        <w:ind w:left="0"/>
        <w:jc w:val="both"/>
      </w:pPr>
      <w:r>
        <w:rPr>
          <w:rFonts w:ascii="Times New Roman"/>
          <w:b w:val="false"/>
          <w:i w:val="false"/>
          <w:color w:val="000000"/>
          <w:sz w:val="28"/>
        </w:rPr>
        <w:t>
      Қабылдаушы тарап туралы мәліметтер:</w:t>
      </w:r>
    </w:p>
    <w:p>
      <w:pPr>
        <w:spacing w:after="0"/>
        <w:ind w:left="0"/>
        <w:jc w:val="both"/>
      </w:pPr>
      <w:r>
        <w:rPr>
          <w:rFonts w:ascii="Times New Roman"/>
          <w:b w:val="false"/>
          <w:i w:val="false"/>
          <w:color w:val="000000"/>
          <w:sz w:val="28"/>
        </w:rPr>
        <w:t xml:space="preserve">
      Жеке басты куәландыратын құжат_________№____ 20___ "___" ____ бастап ________ дейін </w:t>
      </w:r>
    </w:p>
    <w:p>
      <w:pPr>
        <w:spacing w:after="0"/>
        <w:ind w:left="0"/>
        <w:jc w:val="both"/>
      </w:pPr>
      <w:r>
        <w:rPr>
          <w:rFonts w:ascii="Times New Roman"/>
          <w:b w:val="false"/>
          <w:i w:val="false"/>
          <w:color w:val="000000"/>
          <w:sz w:val="28"/>
        </w:rPr>
        <w:t>
      қолдану мерзімімен берілген ЖСН №________________________________________________</w:t>
      </w:r>
    </w:p>
    <w:p>
      <w:pPr>
        <w:spacing w:after="0"/>
        <w:ind w:left="0"/>
        <w:jc w:val="both"/>
      </w:pPr>
      <w:r>
        <w:rPr>
          <w:rFonts w:ascii="Times New Roman"/>
          <w:b w:val="false"/>
          <w:i w:val="false"/>
          <w:color w:val="000000"/>
          <w:sz w:val="28"/>
        </w:rPr>
        <w:t>
      Заңды тұлғаны тіркеу туралы куәлік: атауы ___________________________________________</w:t>
      </w:r>
    </w:p>
    <w:p>
      <w:pPr>
        <w:spacing w:after="0"/>
        <w:ind w:left="0"/>
        <w:jc w:val="both"/>
      </w:pPr>
      <w:r>
        <w:rPr>
          <w:rFonts w:ascii="Times New Roman"/>
          <w:b w:val="false"/>
          <w:i w:val="false"/>
          <w:color w:val="000000"/>
          <w:sz w:val="28"/>
        </w:rPr>
        <w:t>
      №_______________ 20___ "___"___________, БСН №__________________________________</w:t>
      </w:r>
    </w:p>
    <w:p>
      <w:pPr>
        <w:spacing w:after="0"/>
        <w:ind w:left="0"/>
        <w:jc w:val="both"/>
      </w:pPr>
      <w:r>
        <w:rPr>
          <w:rFonts w:ascii="Times New Roman"/>
          <w:b w:val="false"/>
          <w:i w:val="false"/>
          <w:color w:val="000000"/>
          <w:sz w:val="28"/>
        </w:rPr>
        <w:t>
      (Қабылдаушы тараптың атауы) өзіне Қазақстан Республикасының заңнамасына сәйкес шетелдікке немесе азаматтығы жоқ адамға олардың құқықтары мен міндеттерін уақтылы түсіндіру бойынша міндеттемелерді алады.</w:t>
      </w:r>
    </w:p>
    <w:p>
      <w:pPr>
        <w:spacing w:after="0"/>
        <w:ind w:left="0"/>
        <w:jc w:val="both"/>
      </w:pPr>
      <w:r>
        <w:rPr>
          <w:rFonts w:ascii="Times New Roman"/>
          <w:b w:val="false"/>
          <w:i w:val="false"/>
          <w:color w:val="000000"/>
          <w:sz w:val="28"/>
        </w:rPr>
        <w:t xml:space="preserve">
      Шетелдіктердің және азаматтығы жоқ адамдардың Қазақстан Республикасында болуы құқығына, ел аумағында жүріп-тұруы және Қазақстан Республикасының "Әкімшілік құқық бұзушылықтар туралы" Кодексінің </w:t>
      </w:r>
      <w:r>
        <w:rPr>
          <w:rFonts w:ascii="Times New Roman"/>
          <w:b w:val="false"/>
          <w:i w:val="false"/>
          <w:color w:val="000000"/>
          <w:sz w:val="28"/>
        </w:rPr>
        <w:t>518-бабына</w:t>
      </w:r>
      <w:r>
        <w:rPr>
          <w:rFonts w:ascii="Times New Roman"/>
          <w:b w:val="false"/>
          <w:i w:val="false"/>
          <w:color w:val="000000"/>
          <w:sz w:val="28"/>
        </w:rPr>
        <w:t>, Қазақстан Республикасының Көші-қон саласындағы заңнамасына сәйкес белгілі бір болу мерзімі өткеннен кейін Қазақстан Республикасынан шығуды қамтамасыз ету бойынша құжаттарды ресімдеу бойынша шаралар қабылдамағаны үшін жауапкершілігі туралы ескертілді.</w:t>
      </w:r>
    </w:p>
    <w:p>
      <w:pPr>
        <w:spacing w:after="0"/>
        <w:ind w:left="0"/>
        <w:jc w:val="both"/>
      </w:pPr>
      <w:r>
        <w:rPr>
          <w:rFonts w:ascii="Times New Roman"/>
          <w:b w:val="false"/>
          <w:i w:val="false"/>
          <w:color w:val="000000"/>
          <w:sz w:val="28"/>
        </w:rPr>
        <w:t>
      20 __ жылғы "___" __________________________________________________________ (өтініш берушінің қолы)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 20____жылғы "____" ____ ___________________ (Өтініш берушінің қолы)</w:t>
      </w:r>
    </w:p>
    <w:p>
      <w:pPr>
        <w:spacing w:after="0"/>
        <w:ind w:left="0"/>
        <w:jc w:val="both"/>
      </w:pPr>
      <w:r>
        <w:rPr>
          <w:rFonts w:ascii="Times New Roman"/>
          <w:b w:val="false"/>
          <w:i w:val="false"/>
          <w:color w:val="000000"/>
          <w:sz w:val="28"/>
        </w:rPr>
        <w:t>
      Өтініш-сауалнама 20___жылғы "____" _______________ қабылданды</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өтініш-сауалнаманы қабылдаған адамның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"____"_____</w:t>
            </w:r>
            <w:r>
              <w:br/>
            </w:r>
            <w:r>
              <w:rPr>
                <w:rFonts w:ascii="Times New Roman"/>
                <w:b w:val="false"/>
                <w:i w:val="false"/>
                <w:color w:val="000000"/>
                <w:sz w:val="20"/>
              </w:rPr>
              <w:t>№ ____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және тұрақты тұруға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Ішкі істер министрлігі  Уақытша тұруға рұқсат нөмірі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3"/>
        <w:gridCol w:w="2773"/>
        <w:gridCol w:w="22"/>
        <w:gridCol w:w="685"/>
        <w:gridCol w:w="211"/>
        <w:gridCol w:w="1900"/>
        <w:gridCol w:w="13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басталу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аяқталу күні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__________________________________________________________</w:t>
            </w:r>
            <w:r>
              <w:br/>
            </w:r>
            <w:r>
              <w:rPr>
                <w:rFonts w:ascii="Times New Roman"/>
                <w:b w:val="false"/>
                <w:i w:val="false"/>
                <w:color w:val="000000"/>
                <w:sz w:val="20"/>
              </w:rPr>
              <w:t>
Тегі,аты, әкесінің аты 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 сериясы мен нөмірі _____________________________________________</w:t>
            </w:r>
            <w:r>
              <w:br/>
            </w:r>
            <w:r>
              <w:rPr>
                <w:rFonts w:ascii="Times New Roman"/>
                <w:b w:val="false"/>
                <w:i w:val="false"/>
                <w:color w:val="000000"/>
                <w:sz w:val="20"/>
              </w:rPr>
              <w:t>
Қазақстан Республикасы келу мақсаты _____________________________________</w:t>
            </w:r>
            <w:r>
              <w:br/>
            </w:r>
            <w:r>
              <w:rPr>
                <w:rFonts w:ascii="Times New Roman"/>
                <w:b w:val="false"/>
                <w:i w:val="false"/>
                <w:color w:val="000000"/>
                <w:sz w:val="20"/>
              </w:rPr>
              <w:t>
Қазақстан Республикасында тұратын мекенжайы 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Республикасына бірге келген отбасы мүшелері,</w:t>
            </w:r>
            <w:r>
              <w:br/>
            </w:r>
            <w:r>
              <w:rPr>
                <w:rFonts w:ascii="Times New Roman"/>
                <w:b w:val="false"/>
                <w:i w:val="false"/>
                <w:color w:val="000000"/>
                <w:sz w:val="20"/>
              </w:rPr>
              <w:t>
оның ішінде 16 жасқа дейінгі балалар туралы мәліметтер</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тарап туралы мәліметтер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Құқықтық қатынастар субъектісі _________________________________________</w:t>
            </w:r>
            <w:r>
              <w:br/>
            </w:r>
            <w:r>
              <w:rPr>
                <w:rFonts w:ascii="Times New Roman"/>
                <w:b w:val="false"/>
                <w:i w:val="false"/>
                <w:color w:val="000000"/>
                <w:sz w:val="20"/>
              </w:rPr>
              <w:t>
ЖСН/БСН ____________________________________________________________</w:t>
            </w:r>
            <w:r>
              <w:br/>
            </w:r>
            <w:r>
              <w:rPr>
                <w:rFonts w:ascii="Times New Roman"/>
                <w:b w:val="false"/>
                <w:i w:val="false"/>
                <w:color w:val="000000"/>
                <w:sz w:val="20"/>
              </w:rPr>
              <w:t>
ТАӘ/Ұйымның атауы __________________________________________________</w:t>
            </w:r>
            <w:r>
              <w:br/>
            </w:r>
            <w:r>
              <w:rPr>
                <w:rFonts w:ascii="Times New Roman"/>
                <w:b w:val="false"/>
                <w:i w:val="false"/>
                <w:color w:val="000000"/>
                <w:sz w:val="20"/>
              </w:rPr>
              <w:t>
Рұқсат берген орган ___________________________________________________</w:t>
            </w:r>
            <w:r>
              <w:br/>
            </w:r>
            <w:r>
              <w:rPr>
                <w:rFonts w:ascii="Times New Roman"/>
                <w:b w:val="false"/>
                <w:i w:val="false"/>
                <w:color w:val="000000"/>
                <w:sz w:val="20"/>
              </w:rPr>
              <w:t>
ПД КқҚБ жауапты қызметкер ___________________________________________</w:t>
            </w:r>
            <w:r>
              <w:br/>
            </w:r>
            <w:r>
              <w:rPr>
                <w:rFonts w:ascii="Times New Roman"/>
                <w:b w:val="false"/>
                <w:i w:val="false"/>
                <w:color w:val="000000"/>
                <w:sz w:val="20"/>
              </w:rPr>
              <w:t>
Берілген күні _________________________________________________________</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QR - КОД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төлқұжатты көрсеткен кезде жарамды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"___"_____</w:t>
            </w:r>
            <w:r>
              <w:br/>
            </w:r>
            <w:r>
              <w:rPr>
                <w:rFonts w:ascii="Times New Roman"/>
                <w:b w:val="false"/>
                <w:i w:val="false"/>
                <w:color w:val="000000"/>
                <w:sz w:val="20"/>
              </w:rPr>
              <w:t>№ ____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және тұрақты тұруға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2056"/>
        <w:gridCol w:w="96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Қазақстан Республикасында уақытша тұруға рұқсат беру" мемлекеттік көрсетілетін қызмет стандарты</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нәтижесін беру:</w:t>
            </w:r>
            <w:r>
              <w:br/>
            </w:r>
            <w:r>
              <w:rPr>
                <w:rFonts w:ascii="Times New Roman"/>
                <w:b w:val="false"/>
                <w:i w:val="false"/>
                <w:color w:val="000000"/>
                <w:sz w:val="20"/>
              </w:rPr>
              <w:t>
1) көрсетілетін қызметті беруші;</w:t>
            </w:r>
            <w:r>
              <w:br/>
            </w:r>
            <w:r>
              <w:rPr>
                <w:rFonts w:ascii="Times New Roman"/>
                <w:b w:val="false"/>
                <w:i w:val="false"/>
                <w:color w:val="000000"/>
                <w:sz w:val="20"/>
              </w:rPr>
              <w:t>
2) Мемлекеттік корпорация;</w:t>
            </w:r>
            <w:r>
              <w:br/>
            </w:r>
            <w:r>
              <w:rPr>
                <w:rFonts w:ascii="Times New Roman"/>
                <w:b w:val="false"/>
                <w:i w:val="false"/>
                <w:color w:val="000000"/>
                <w:sz w:val="20"/>
              </w:rPr>
              <w:t xml:space="preserve">
3) портал арқылы жүзеге асырылады.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Мемлекеттік корпорацияға немесе портал арқылы қажетті құжаттар пакетін тапсырған күннен бастап – 1 (бір) жұмыс күні;</w:t>
            </w:r>
            <w:r>
              <w:br/>
            </w:r>
            <w:r>
              <w:rPr>
                <w:rFonts w:ascii="Times New Roman"/>
                <w:b w:val="false"/>
                <w:i w:val="false"/>
                <w:color w:val="000000"/>
                <w:sz w:val="20"/>
              </w:rPr>
              <w:t>
көрсетілетін қызметті берушіге және Мемлекеттік корпорацияға құжаттарды тапсыру үшін күтудің рұқсат етілген ең ұзақ уақыты - 30 минут;</w:t>
            </w:r>
            <w:r>
              <w:br/>
            </w:r>
            <w:r>
              <w:rPr>
                <w:rFonts w:ascii="Times New Roman"/>
                <w:b w:val="false"/>
                <w:i w:val="false"/>
                <w:color w:val="000000"/>
                <w:sz w:val="20"/>
              </w:rPr>
              <w:t>
 көрсетілетін қызметті берушіде және Мемлекеттік корпорацияда көрсетілетін қызметті алушыға қызмет көрсетудің рұқсат етілген ең ұзақ уақыты - 20 минут;</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уақытша тұруға рұқсат беру немесе мемлекеттік қызметтің осы стандартының 9-тармағында көзделген жағдайларда және негіздер бойынша мемлекеттік қызмет көрсетуден бас тарту туралы дәлелді жауап.</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 </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тегін негізде көрсетіледі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(сенбі, жексенбі) және мереке күндерін қоспағанда,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Өтінішті қабылдауды және мемлекеттік қызметті көрсету нәтижесін беруді көрсетілетін қызметті беруші дүйсенбіден жұмаға дейін сағат 9.00-ден 17.30-ға дейін жүзеге асырады.</w:t>
            </w:r>
            <w:r>
              <w:br/>
            </w:r>
            <w:r>
              <w:rPr>
                <w:rFonts w:ascii="Times New Roman"/>
                <w:b w:val="false"/>
                <w:i w:val="false"/>
                <w:color w:val="000000"/>
                <w:sz w:val="20"/>
              </w:rPr>
              <w:t>
2) Мемлекеттік корпорацияда – Қазақстан Республикасының еңбек заңнамасына сәйкес демалыс және мереке күндерін қоспағанда, дүйсенбіден бастап жұманы қоса алғанда (түскі үзіліссіз сағат 9.00-ден 20.00-ге дейін).</w:t>
            </w:r>
            <w:r>
              <w:br/>
            </w:r>
            <w:r>
              <w:rPr>
                <w:rFonts w:ascii="Times New Roman"/>
                <w:b w:val="false"/>
                <w:i w:val="false"/>
                <w:color w:val="000000"/>
                <w:sz w:val="20"/>
              </w:rPr>
              <w:t>
Мемлекеттік корпорацияда мемлекеттік қызмет көрсету нәтижесін беру жеделдетіп қызмет көрсетусіз "электрондық кезек" тәртібімен жүзеге асырылады, портал арқылы "электрондық кезекті" броньдауға болады.</w:t>
            </w:r>
            <w:r>
              <w:br/>
            </w:r>
            <w:r>
              <w:rPr>
                <w:rFonts w:ascii="Times New Roman"/>
                <w:b w:val="false"/>
                <w:i w:val="false"/>
                <w:color w:val="000000"/>
                <w:sz w:val="20"/>
              </w:rPr>
              <w:t>
3) порталда - жөндеу жұмыстарына байланысты техникалық үзілістерді қоспағанда, тәулік бойы (қызмет алушы жұмыс уақыты аяқталған кезде, демалыс және мереке күндерінде жүгінген жағдайда мемлекеттік қызмет көрсету нәтижелері Қазақстан Республикасының еңбек заңнамасына сәйкес келесі жұмыс күнінде беріледі).</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Министрліктің www.mvd.gov.kz интернет-ресурсында "Министрлік туралы" бөлімінде, Қазақстан Республикасы Ішкі істер министрлігі құрылымдық бөліністерінің Веб-ресурстары" кіші бөлімінде;</w:t>
            </w:r>
            <w:r>
              <w:br/>
            </w:r>
            <w:r>
              <w:rPr>
                <w:rFonts w:ascii="Times New Roman"/>
                <w:b w:val="false"/>
                <w:i w:val="false"/>
                <w:color w:val="000000"/>
                <w:sz w:val="20"/>
              </w:rPr>
              <w:t>
2) Мемлекеттік корпорацияның www.gov4c.kz интернет-ресурсында;</w:t>
            </w:r>
            <w:r>
              <w:br/>
            </w:r>
            <w:r>
              <w:rPr>
                <w:rFonts w:ascii="Times New Roman"/>
                <w:b w:val="false"/>
                <w:i w:val="false"/>
                <w:color w:val="000000"/>
                <w:sz w:val="20"/>
              </w:rPr>
              <w:t>
3) www.egov.kz порталында орналастырылған.</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қажетті құжаттар тізбесі </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және Мемлекеттік корпорация арқылы УТР беру туралы өтініш берген кезде:</w:t>
            </w:r>
            <w:r>
              <w:br/>
            </w:r>
            <w:r>
              <w:rPr>
                <w:rFonts w:ascii="Times New Roman"/>
                <w:b w:val="false"/>
                <w:i w:val="false"/>
                <w:color w:val="000000"/>
                <w:sz w:val="20"/>
              </w:rPr>
              <w:t>
1. Қағидаларға 1-қосымшаға сәйкес УТР беру туралы өтініш-сауалнама.</w:t>
            </w:r>
            <w:r>
              <w:br/>
            </w:r>
            <w:r>
              <w:rPr>
                <w:rFonts w:ascii="Times New Roman"/>
                <w:b w:val="false"/>
                <w:i w:val="false"/>
                <w:color w:val="000000"/>
                <w:sz w:val="20"/>
              </w:rPr>
              <w:t>
2. визасыз болу туралы келісімдер ратификацияланған шетелдіктің не азаматтығы жоқ адамның жеке басын куәландыратын құжаттың көшірмесі (түпнұсқа салыстыру үшін ұсынылады);</w:t>
            </w:r>
            <w:r>
              <w:br/>
            </w:r>
            <w:r>
              <w:rPr>
                <w:rFonts w:ascii="Times New Roman"/>
                <w:b w:val="false"/>
                <w:i w:val="false"/>
                <w:color w:val="000000"/>
                <w:sz w:val="20"/>
              </w:rPr>
              <w:t>
3. медициналық сақтандырудың көшірмесі (түпнұсқа салыстыру үшін ұсынылады) (Еуразиялық экономикалық одақ елдерінің азаматтарын қоспағанда (бұдан әрі - ЕАЭО);</w:t>
            </w:r>
            <w:r>
              <w:br/>
            </w:r>
            <w:r>
              <w:rPr>
                <w:rFonts w:ascii="Times New Roman"/>
                <w:b w:val="false"/>
                <w:i w:val="false"/>
                <w:color w:val="000000"/>
                <w:sz w:val="20"/>
              </w:rPr>
              <w:t>
Келу мақсатына байланысты мыналарды қосымша ұсынады:</w:t>
            </w:r>
            <w:r>
              <w:br/>
            </w:r>
            <w:r>
              <w:rPr>
                <w:rFonts w:ascii="Times New Roman"/>
                <w:b w:val="false"/>
                <w:i w:val="false"/>
                <w:color w:val="000000"/>
                <w:sz w:val="20"/>
              </w:rPr>
              <w:t>
1) отбасын біріктіру мақсатында:</w:t>
            </w:r>
            <w:r>
              <w:br/>
            </w:r>
            <w:r>
              <w:rPr>
                <w:rFonts w:ascii="Times New Roman"/>
                <w:b w:val="false"/>
                <w:i w:val="false"/>
                <w:color w:val="000000"/>
                <w:sz w:val="20"/>
              </w:rPr>
              <w:t>
Қазақстан Республикасының аумағында тұрақты тұратын адаммен отбасылық қатынастарды растайтын құжат;</w:t>
            </w:r>
            <w:r>
              <w:br/>
            </w:r>
            <w:r>
              <w:rPr>
                <w:rFonts w:ascii="Times New Roman"/>
                <w:b w:val="false"/>
                <w:i w:val="false"/>
                <w:color w:val="000000"/>
                <w:sz w:val="20"/>
              </w:rPr>
              <w:t>
2) еңбек қызметін жүзеге асыру мақсатында-мынадай құжаттардың бірі:</w:t>
            </w:r>
            <w:r>
              <w:br/>
            </w:r>
            <w:r>
              <w:rPr>
                <w:rFonts w:ascii="Times New Roman"/>
                <w:b w:val="false"/>
                <w:i w:val="false"/>
                <w:color w:val="000000"/>
                <w:sz w:val="20"/>
              </w:rPr>
              <w:t>
жергілікті атқарушы орган берген шетелдік жұмыс күшін тартуға рұқсат;</w:t>
            </w:r>
            <w:r>
              <w:br/>
            </w:r>
            <w:r>
              <w:rPr>
                <w:rFonts w:ascii="Times New Roman"/>
                <w:b w:val="false"/>
                <w:i w:val="false"/>
                <w:color w:val="000000"/>
                <w:sz w:val="20"/>
              </w:rPr>
              <w:t>
Жергілікті атқарушы орган берген шетелдіктің біліктілік сәйкестігі туралы анықтама немесе рұқсат;</w:t>
            </w:r>
            <w:r>
              <w:br/>
            </w:r>
            <w:r>
              <w:rPr>
                <w:rFonts w:ascii="Times New Roman"/>
                <w:b w:val="false"/>
                <w:i w:val="false"/>
                <w:color w:val="000000"/>
                <w:sz w:val="20"/>
              </w:rPr>
              <w:t>
еңбекші көшіп келушіге жеке тұлғаларда еңбек қызметін жүзеге асыру үшін ішкі істер органдары берген рұқсат;</w:t>
            </w:r>
            <w:r>
              <w:br/>
            </w:r>
            <w:r>
              <w:rPr>
                <w:rFonts w:ascii="Times New Roman"/>
                <w:b w:val="false"/>
                <w:i w:val="false"/>
                <w:color w:val="000000"/>
                <w:sz w:val="20"/>
              </w:rPr>
              <w:t>
ЕАЭО азаматтары үшін - уәкілетті органда (Еңбек және халықты әлеуметтік қорғау министрлігі) – "ЕШЕБЖ" еңбек шарттарын есепке алудың бірыңғай жүйесінде тіркелген еңбек шарты немесе жұмыстарды орындау (қызметтер көрсету) жөніндегі азаматтық-құқықтық шарт;</w:t>
            </w:r>
            <w:r>
              <w:br/>
            </w:r>
            <w:r>
              <w:rPr>
                <w:rFonts w:ascii="Times New Roman"/>
                <w:b w:val="false"/>
                <w:i w:val="false"/>
                <w:color w:val="000000"/>
                <w:sz w:val="20"/>
              </w:rPr>
              <w:t>
Қазақстан Республикасының халықтың көші - қоны саласындағы заңнамасына және/немесе Қазақстан Республикасы ратификациялаған халықаралық шарттарға сәйкес осы тармақшаның бірінші, екінші, үшінші, төртінші абзацтарында көрсетілген рұқсаттарды алу талап етілмейтін көшіп келушілерге, сондай-ақ олардың отбасы мүшелеріне уақытша тұруға рұқсат жыл сайын ұзарту мүмкіндігімен бір жылға ресімделеді, бірақ еңбек шартының немесе жұмыстарды орындау (қызметтер көрсету) жөніндегі азаматтық-құқықтық шарттың қолданылу мерзімінен аспауға тиіс;</w:t>
            </w:r>
            <w:r>
              <w:br/>
            </w:r>
            <w:r>
              <w:rPr>
                <w:rFonts w:ascii="Times New Roman"/>
                <w:b w:val="false"/>
                <w:i w:val="false"/>
                <w:color w:val="000000"/>
                <w:sz w:val="20"/>
              </w:rPr>
              <w:t>
АХҚО-да қызметін жүзеге асыру мақсатында келудің және болудың визасыз тәртібі туралы ратификацияланған халықаралық шарттары бар елдерден Қазақстан Республикасына келген көшіп келушілерге, сондай-ақ олардың отбасы мүшелеріне уақытша тұруға рұқсат жыл сайын ұзарту мүмкіндігімен бір жылға ресімделеді, бірақ ол еңбек шартының немесе жұмыстарды орындау (қызметтер көрсету) жөніндегі азаматтық-құқықтық шарттың қолданылу мерзімінен аспауға тиіс;</w:t>
            </w:r>
            <w:r>
              <w:br/>
            </w:r>
            <w:r>
              <w:rPr>
                <w:rFonts w:ascii="Times New Roman"/>
                <w:b w:val="false"/>
                <w:i w:val="false"/>
                <w:color w:val="000000"/>
                <w:sz w:val="20"/>
              </w:rPr>
              <w:t>
Келудің және болудың визасыз тәртібі туралы ратификацияланған халықаралық шарттар бар мемлекеттерден келген АХҚО инвестициялық резиденттеріне, сондай-ақ олардың отбасы мүшелеріне уақытша тұруға рұқсат АХҚО әкімшілігінің өтінішхаты бойынша жыл сайын ұзарту мүмкіндігімен бір жылға, бірақ бес жылдан аспайтын мерзімге ресімделеді. Бұл ретте, инвестициялық резиденттің отбасы мүшелерінің уақытша тұруына арналған рұқсаттың қолданылу мерзімі инвестициялық резиденттің уақытша тұруына арналған рұқсаттың қолданылу мерзімінен аспауға тиіс;</w:t>
            </w:r>
            <w:r>
              <w:br/>
            </w:r>
            <w:r>
              <w:rPr>
                <w:rFonts w:ascii="Times New Roman"/>
                <w:b w:val="false"/>
                <w:i w:val="false"/>
                <w:color w:val="000000"/>
                <w:sz w:val="20"/>
              </w:rPr>
              <w:t>
3) миссионерлік қызметті жүзеге асыру мақсатында – діни қызмет саласында мемлекеттік реттеуді жүзеге асыратын Қазақстан Республикасының уәкілетті органы берген куәлік;</w:t>
            </w:r>
            <w:r>
              <w:br/>
            </w:r>
            <w:r>
              <w:rPr>
                <w:rFonts w:ascii="Times New Roman"/>
                <w:b w:val="false"/>
                <w:i w:val="false"/>
                <w:color w:val="000000"/>
                <w:sz w:val="20"/>
              </w:rPr>
              <w:t xml:space="preserve">
4) бизнес-көшіп келушілер үшін – Заңның </w:t>
            </w:r>
            <w:r>
              <w:rPr>
                <w:rFonts w:ascii="Times New Roman"/>
                <w:b w:val="false"/>
                <w:i w:val="false"/>
                <w:color w:val="000000"/>
                <w:sz w:val="20"/>
              </w:rPr>
              <w:t>40-бабына</w:t>
            </w:r>
            <w:r>
              <w:rPr>
                <w:rFonts w:ascii="Times New Roman"/>
                <w:b w:val="false"/>
                <w:i w:val="false"/>
                <w:color w:val="000000"/>
                <w:sz w:val="20"/>
              </w:rPr>
              <w:t xml:space="preserve"> сәйкес Қазақстан Республикасының жергілікті атқарушы орган берген құжат;</w:t>
            </w:r>
            <w:r>
              <w:br/>
            </w:r>
            <w:r>
              <w:rPr>
                <w:rFonts w:ascii="Times New Roman"/>
                <w:b w:val="false"/>
                <w:i w:val="false"/>
                <w:color w:val="000000"/>
                <w:sz w:val="20"/>
              </w:rPr>
              <w:t>
5) емделуге – Қазақстан Республикасында орналасқан медициналық ұйым берген, шетелдікті немесе азаматтығы жоқ адамды Қазақстан Республикасының медициналық ұйымдарында емдеу немесе Қазақстан Республикасының медициналық ұйымдарында емделіп жатқан шетелдік пациентке, сондай-ақ жақын туыстарына - Қазақстан Республикасының азаматтарына не Қазақстан Республикасының аумағында тұрақты тұратын шетелдіктерге тұрақты күтім жасау қажеттігін растайтын құжаттар;</w:t>
            </w:r>
            <w:r>
              <w:br/>
            </w:r>
            <w:r>
              <w:rPr>
                <w:rFonts w:ascii="Times New Roman"/>
                <w:b w:val="false"/>
                <w:i w:val="false"/>
                <w:color w:val="000000"/>
                <w:sz w:val="20"/>
              </w:rPr>
              <w:t>
6) оқуға - Қазақстан Республикасындағы оқу орнының қолдаухаты негізінде;</w:t>
            </w:r>
            <w:r>
              <w:br/>
            </w:r>
            <w:r>
              <w:rPr>
                <w:rFonts w:ascii="Times New Roman"/>
                <w:b w:val="false"/>
                <w:i w:val="false"/>
                <w:color w:val="000000"/>
                <w:sz w:val="20"/>
              </w:rPr>
              <w:t>
Шет тілінде жасалған құжаттар мемлекеттік не орыс тіліне аударылуға жатады.</w:t>
            </w:r>
            <w:r>
              <w:br/>
            </w:r>
            <w:r>
              <w:rPr>
                <w:rFonts w:ascii="Times New Roman"/>
                <w:b w:val="false"/>
                <w:i w:val="false"/>
                <w:color w:val="000000"/>
                <w:sz w:val="20"/>
              </w:rPr>
              <w:t xml:space="preserve">
"Нотариат туралы" Қазақстан Республикасының 1997 жылғы 14 шілдедегі Заңының </w:t>
            </w:r>
            <w:r>
              <w:rPr>
                <w:rFonts w:ascii="Times New Roman"/>
                <w:b w:val="false"/>
                <w:i w:val="false"/>
                <w:color w:val="000000"/>
                <w:sz w:val="20"/>
              </w:rPr>
              <w:t>80-бабына</w:t>
            </w:r>
            <w:r>
              <w:rPr>
                <w:rFonts w:ascii="Times New Roman"/>
                <w:b w:val="false"/>
                <w:i w:val="false"/>
                <w:color w:val="000000"/>
                <w:sz w:val="20"/>
              </w:rPr>
              <w:t xml:space="preserve"> сәйкес нотариус бір тілден екінші тілге аударманың дұрыстығын куәландырады.</w:t>
            </w:r>
            <w:r>
              <w:br/>
            </w:r>
            <w:r>
              <w:rPr>
                <w:rFonts w:ascii="Times New Roman"/>
                <w:b w:val="false"/>
                <w:i w:val="false"/>
                <w:color w:val="000000"/>
                <w:sz w:val="20"/>
              </w:rPr>
              <w:t xml:space="preserve">
Егер Қазақстан Республикасының заңнамасында немесе Қазақстан Республикасы ратификациялаған халықаралық шартта өзгеше көзделмесе, шет мемлекеттер билігінің қатысуымен жасалған немесе осы биліктен шығатын құжаттар мен актілер "Қазақстан Республикасының Консулдық жарғысын бекіту туралы" Қазақстан Республикасы Президентінің 2016 жылғы 25 сәуірдегі № 240 Жарлығының </w:t>
            </w:r>
            <w:r>
              <w:rPr>
                <w:rFonts w:ascii="Times New Roman"/>
                <w:b w:val="false"/>
                <w:i w:val="false"/>
                <w:color w:val="000000"/>
                <w:sz w:val="20"/>
              </w:rPr>
              <w:t>60-тармағына</w:t>
            </w:r>
            <w:r>
              <w:rPr>
                <w:rFonts w:ascii="Times New Roman"/>
                <w:b w:val="false"/>
                <w:i w:val="false"/>
                <w:color w:val="000000"/>
                <w:sz w:val="20"/>
              </w:rPr>
              <w:t xml:space="preserve"> сәйкес заңдастырылған жағдайда қарауға қабылданады.";</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тәртібін айқындайтын заңға тәуелді нормативтік құқықтық актіде көзделген тізбеге сәйкес құжаттардың толық емес және (немесе) қолданылу мерзімі өткен құжаттарды ұсынуы кезінде көрсетілетін қызметті беруші өтінішті қабылдаудан бас тартады;</w:t>
            </w:r>
            <w:r>
              <w:br/>
            </w:r>
            <w:r>
              <w:rPr>
                <w:rFonts w:ascii="Times New Roman"/>
                <w:b w:val="false"/>
                <w:i w:val="false"/>
                <w:color w:val="000000"/>
                <w:sz w:val="20"/>
              </w:rPr>
              <w:t>
2) көрсетілетін қызметті алушы мемлекеттік қызметті алу үшін ұсынған құжаттардың және (немесе) олардағы деректердің (мәліметтердің) дұрыс еместігін анықтау;</w:t>
            </w:r>
            <w:r>
              <w:br/>
            </w:r>
            <w:r>
              <w:rPr>
                <w:rFonts w:ascii="Times New Roman"/>
                <w:b w:val="false"/>
                <w:i w:val="false"/>
                <w:color w:val="000000"/>
                <w:sz w:val="20"/>
              </w:rPr>
              <w:t>
3) көрсетілетін қызметті алушының мемлекеттік қызметті көрсету деректері мен мәліметттерінің Қазақстан Республикасының нормативтік құқықтық актілерінде белгіленген талаптарға сәйкес келмеуі;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 </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қызметтер көрсету мәселелері жөніндегі бірыңғай байланыс орталығы арқылы немесе порталдағы "жеке кабинет" арқылы алу мүмкіндігі бар;</w:t>
            </w:r>
            <w:r>
              <w:br/>
            </w:r>
            <w:r>
              <w:rPr>
                <w:rFonts w:ascii="Times New Roman"/>
                <w:b w:val="false"/>
                <w:i w:val="false"/>
                <w:color w:val="000000"/>
                <w:sz w:val="20"/>
              </w:rPr>
              <w:t>
2) дене мүмкіндіктері шектеулі көрсетілетін қызметті алушыларға қызмет көрсету үшін жағдайлар көзделген, ғимараттарға кіретін жерлер пандустармен жабдықталған, күтуге арналған креслолар бар;</w:t>
            </w:r>
            <w:r>
              <w:br/>
            </w: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www.mvd.gov.kz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r>
              <w:br/>
            </w:r>
            <w:r>
              <w:rPr>
                <w:rFonts w:ascii="Times New Roman"/>
                <w:b w:val="false"/>
                <w:i w:val="false"/>
                <w:color w:val="000000"/>
                <w:sz w:val="20"/>
              </w:rPr>
              <w:t>
4) көрсетілетін қызметті алушының ЭЦҚ болған жағдайда мемлекеттік көрсетілетін қызметті портал арқылы электрондық нысанда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"___"_____</w:t>
            </w:r>
            <w:r>
              <w:br/>
            </w:r>
            <w:r>
              <w:rPr>
                <w:rFonts w:ascii="Times New Roman"/>
                <w:b w:val="false"/>
                <w:i w:val="false"/>
                <w:color w:val="000000"/>
                <w:sz w:val="20"/>
              </w:rPr>
              <w:t>№ ____ бұйрығына</w:t>
            </w:r>
            <w:r>
              <w:br/>
            </w:r>
            <w:r>
              <w:rPr>
                <w:rFonts w:ascii="Times New Roman"/>
                <w:b w:val="false"/>
                <w:i w:val="false"/>
                <w:color w:val="000000"/>
                <w:sz w:val="20"/>
              </w:rPr>
              <w:t>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және тұрақты тұруға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1-2-қосымшасы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26"/>
    <w:p>
      <w:pPr>
        <w:spacing w:after="0"/>
        <w:ind w:left="0"/>
        <w:jc w:val="left"/>
      </w:pPr>
      <w:r>
        <w:rPr>
          <w:rFonts w:ascii="Times New Roman"/>
          <w:b/>
          <w:i w:val="false"/>
          <w:color w:val="000000"/>
        </w:rPr>
        <w:t xml:space="preserve"> Уақытша тұруға рұқсат беру құжаттарын қабылдау туралы қолхат</w:t>
      </w:r>
    </w:p>
    <w:bookmarkEnd w:id="26"/>
    <w:p>
      <w:pPr>
        <w:spacing w:after="0"/>
        <w:ind w:left="0"/>
        <w:jc w:val="both"/>
      </w:pPr>
      <w:r>
        <w:rPr>
          <w:rFonts w:ascii="Times New Roman"/>
          <w:b w:val="false"/>
          <w:i w:val="false"/>
          <w:color w:val="000000"/>
          <w:sz w:val="28"/>
        </w:rPr>
        <w:t xml:space="preserve">
      Осы қолхат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берілді </w:t>
      </w:r>
    </w:p>
    <w:p>
      <w:pPr>
        <w:spacing w:after="0"/>
        <w:ind w:left="0"/>
        <w:jc w:val="both"/>
      </w:pPr>
      <w:r>
        <w:rPr>
          <w:rFonts w:ascii="Times New Roman"/>
          <w:b w:val="false"/>
          <w:i w:val="false"/>
          <w:color w:val="000000"/>
          <w:sz w:val="28"/>
        </w:rPr>
        <w:t>
      (тегін, атын, әкесінің атын (бар болған жағдайда) көрсету)</w:t>
      </w:r>
    </w:p>
    <w:p>
      <w:pPr>
        <w:spacing w:after="0"/>
        <w:ind w:left="0"/>
        <w:jc w:val="both"/>
      </w:pPr>
      <w:r>
        <w:rPr>
          <w:rFonts w:ascii="Times New Roman"/>
          <w:b w:val="false"/>
          <w:i w:val="false"/>
          <w:color w:val="000000"/>
          <w:sz w:val="28"/>
        </w:rPr>
        <w:t>
      және "Шетелдікке немесе азаматтығы жоқ адамға Қазақстан Республикасында уақытша тұруға рұқсат беру" мемлекеттік көрсетілетін қызмет стандартында көзделген тізбеге сәйкес шетелдіктің немесе азаматтығы жоқ адамның Қазақстан Республикасында уақытша тұруына рұқсатты ресімдеу үшін құжаттардың қабылданғанын растайды.</w:t>
      </w:r>
    </w:p>
    <w:p>
      <w:pPr>
        <w:spacing w:after="0"/>
        <w:ind w:left="0"/>
        <w:jc w:val="both"/>
      </w:pPr>
      <w:r>
        <w:rPr>
          <w:rFonts w:ascii="Times New Roman"/>
          <w:b w:val="false"/>
          <w:i w:val="false"/>
          <w:color w:val="000000"/>
          <w:sz w:val="28"/>
        </w:rPr>
        <w:t xml:space="preserve">
      Осы қолхат әрбір тарап үшін бір-бірден 2 данада жасалды. </w:t>
      </w:r>
    </w:p>
    <w:p>
      <w:pPr>
        <w:spacing w:after="0"/>
        <w:ind w:left="0"/>
        <w:jc w:val="both"/>
      </w:pPr>
      <w:r>
        <w:rPr>
          <w:rFonts w:ascii="Times New Roman"/>
          <w:b w:val="false"/>
          <w:i w:val="false"/>
          <w:color w:val="000000"/>
          <w:sz w:val="28"/>
        </w:rPr>
        <w:t xml:space="preserve">
      Орындаушы 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xml:space="preserve">
      Телефон ________________ </w:t>
      </w:r>
    </w:p>
    <w:p>
      <w:pPr>
        <w:spacing w:after="0"/>
        <w:ind w:left="0"/>
        <w:jc w:val="both"/>
      </w:pPr>
      <w:r>
        <w:rPr>
          <w:rFonts w:ascii="Times New Roman"/>
          <w:b w:val="false"/>
          <w:i w:val="false"/>
          <w:color w:val="000000"/>
          <w:sz w:val="28"/>
        </w:rPr>
        <w:t xml:space="preserve">
      Алдым: 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20_____ жылғы "_____"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"___"_____</w:t>
            </w:r>
            <w:r>
              <w:br/>
            </w:r>
            <w:r>
              <w:rPr>
                <w:rFonts w:ascii="Times New Roman"/>
                <w:b w:val="false"/>
                <w:i w:val="false"/>
                <w:color w:val="000000"/>
                <w:sz w:val="20"/>
              </w:rPr>
              <w:t>№ ____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Шетелдіктерге және азаматтығы</w:t>
            </w:r>
            <w:r>
              <w:br/>
            </w:r>
            <w:r>
              <w:rPr>
                <w:rFonts w:ascii="Times New Roman"/>
                <w:b w:val="false"/>
                <w:i w:val="false"/>
                <w:color w:val="000000"/>
                <w:sz w:val="20"/>
              </w:rPr>
              <w:t>жоқ адамдарға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және тұрақты тұруға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27"/>
    <w:p>
      <w:pPr>
        <w:spacing w:after="0"/>
        <w:ind w:left="0"/>
        <w:jc w:val="left"/>
      </w:pPr>
      <w:r>
        <w:rPr>
          <w:rFonts w:ascii="Times New Roman"/>
          <w:b/>
          <w:i w:val="false"/>
          <w:color w:val="000000"/>
        </w:rPr>
        <w:t xml:space="preserve"> Уақытша тұруға рұқсат беру құжаттарын қабылдаудан бас тарту туралы қолхат</w:t>
      </w:r>
    </w:p>
    <w:bookmarkEnd w:id="27"/>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19-бабын</w:t>
      </w:r>
      <w:r>
        <w:rPr>
          <w:rFonts w:ascii="Times New Roman"/>
          <w:b w:val="false"/>
          <w:i w:val="false"/>
          <w:color w:val="000000"/>
          <w:sz w:val="28"/>
        </w:rPr>
        <w:t xml:space="preserve"> және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қызмет беруші/"Азаматтарға арналған үкімет" Мемлекеттік корпорациясы" Коммерциялық емес акционерлік қоғамы филиалының №___ бөлімі _________________(мекенжайын көрсету) "Шетелдікке немесе азаматтығы жоқ адамға Қазақстан Республикасында уақытша тұруға рұқсат беру" мемлекеттік қызметін көрсетуге құжаттарды қабылдаудан бас тартады, себебі Сіз мемлекеттік көрсетілетін қызмет стандартында көзделген тізбеге сәйкес құжаттардың толық пакетін ұсынбадыңыз, атап айтқанда:</w:t>
      </w:r>
    </w:p>
    <w:p>
      <w:pPr>
        <w:spacing w:after="0"/>
        <w:ind w:left="0"/>
        <w:jc w:val="both"/>
      </w:pPr>
      <w:r>
        <w:rPr>
          <w:rFonts w:ascii="Times New Roman"/>
          <w:b w:val="false"/>
          <w:i w:val="false"/>
          <w:color w:val="000000"/>
          <w:sz w:val="28"/>
        </w:rPr>
        <w:t>
      Болмаған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(Мемлекеттік корпорация қызметкерінің тегі, аты, әкесінің аты (бар болған жағдайда, қолы)</w:t>
      </w:r>
    </w:p>
    <w:p>
      <w:pPr>
        <w:spacing w:after="0"/>
        <w:ind w:left="0"/>
        <w:jc w:val="both"/>
      </w:pPr>
      <w:r>
        <w:rPr>
          <w:rFonts w:ascii="Times New Roman"/>
          <w:b w:val="false"/>
          <w:i w:val="false"/>
          <w:color w:val="000000"/>
          <w:sz w:val="28"/>
        </w:rPr>
        <w:t>
      Орындаушы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Телефон ______________________________________________________________________</w:t>
      </w:r>
    </w:p>
    <w:p>
      <w:pPr>
        <w:spacing w:after="0"/>
        <w:ind w:left="0"/>
        <w:jc w:val="both"/>
      </w:pPr>
      <w:r>
        <w:rPr>
          <w:rFonts w:ascii="Times New Roman"/>
          <w:b w:val="false"/>
          <w:i w:val="false"/>
          <w:color w:val="000000"/>
          <w:sz w:val="28"/>
        </w:rPr>
        <w:t xml:space="preserve">
      Алдым: ______________________________________________________________________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тегі, аты, әкесінің аты (бар болған жағдайда, қолы)</w:t>
      </w:r>
    </w:p>
    <w:p>
      <w:pPr>
        <w:spacing w:after="0"/>
        <w:ind w:left="0"/>
        <w:jc w:val="both"/>
      </w:pPr>
      <w:r>
        <w:rPr>
          <w:rFonts w:ascii="Times New Roman"/>
          <w:b w:val="false"/>
          <w:i w:val="false"/>
          <w:color w:val="000000"/>
          <w:sz w:val="28"/>
        </w:rPr>
        <w:t>
      20_____ жылғы "_____"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"___"_____</w:t>
            </w:r>
            <w:r>
              <w:br/>
            </w:r>
            <w:r>
              <w:rPr>
                <w:rFonts w:ascii="Times New Roman"/>
                <w:b w:val="false"/>
                <w:i w:val="false"/>
                <w:color w:val="000000"/>
                <w:sz w:val="20"/>
              </w:rPr>
              <w:t>№ ____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Шетелдіктерге және азаматтығы </w:t>
            </w:r>
            <w:r>
              <w:br/>
            </w:r>
            <w:r>
              <w:rPr>
                <w:rFonts w:ascii="Times New Roman"/>
                <w:b w:val="false"/>
                <w:i w:val="false"/>
                <w:color w:val="000000"/>
                <w:sz w:val="20"/>
              </w:rPr>
              <w:t>жоқ адамдарға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және тұрақты тұруға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28"/>
    <w:p>
      <w:pPr>
        <w:spacing w:after="0"/>
        <w:ind w:left="0"/>
        <w:jc w:val="left"/>
      </w:pPr>
      <w:r>
        <w:rPr>
          <w:rFonts w:ascii="Times New Roman"/>
          <w:b/>
          <w:i w:val="false"/>
          <w:color w:val="000000"/>
        </w:rPr>
        <w:t xml:space="preserve"> Қазақстан Республикасының Ішкі істер министрлігі Шетелдікке немесе азаматтығы жоқ адамға Казақстан Республикасында уақытша тұруға рұқсат беруден бас тарту туралы хабарлама</w:t>
      </w:r>
    </w:p>
    <w:bookmarkEnd w:id="28"/>
    <w:p>
      <w:pPr>
        <w:spacing w:after="0"/>
        <w:ind w:left="0"/>
        <w:jc w:val="both"/>
      </w:pPr>
      <w:r>
        <w:rPr>
          <w:rFonts w:ascii="Times New Roman"/>
          <w:b w:val="false"/>
          <w:i w:val="false"/>
          <w:color w:val="000000"/>
          <w:sz w:val="28"/>
        </w:rPr>
        <w:t>
      Өтініш нөмірі _______________________________________________________</w:t>
      </w:r>
    </w:p>
    <w:p>
      <w:pPr>
        <w:spacing w:after="0"/>
        <w:ind w:left="0"/>
        <w:jc w:val="both"/>
      </w:pPr>
      <w:r>
        <w:rPr>
          <w:rFonts w:ascii="Times New Roman"/>
          <w:b w:val="false"/>
          <w:i w:val="false"/>
          <w:color w:val="000000"/>
          <w:sz w:val="28"/>
        </w:rPr>
        <w:t>
      Тегі, аты, әкесінің аты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1"/>
        <w:gridCol w:w="773"/>
        <w:gridCol w:w="1564"/>
        <w:gridCol w:w="82"/>
      </w:tblGrid>
      <w:tr>
        <w:trPr>
          <w:trHeight w:val="30" w:hRule="atLeast"/>
        </w:trPr>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 сериясы мен нөмірі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Казақстан Республикасында уақытша тұруға рұқсат беруден бас тартылды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туралы" 2013 жылғы 15 сәуірдегі Қазақстан Республикасы Заңының 19-1-бабының </w:t>
            </w:r>
            <w:r>
              <w:rPr>
                <w:rFonts w:ascii="Times New Roman"/>
                <w:b w:val="false"/>
                <w:i w:val="false"/>
                <w:color w:val="000000"/>
                <w:sz w:val="20"/>
              </w:rPr>
              <w:t>2-тармағына</w:t>
            </w:r>
            <w:r>
              <w:rPr>
                <w:rFonts w:ascii="Times New Roman"/>
                <w:b w:val="false"/>
                <w:i w:val="false"/>
                <w:color w:val="000000"/>
                <w:sz w:val="20"/>
              </w:rPr>
              <w:t xml:space="preserve"> сәйкес.</w:t>
            </w:r>
            <w:r>
              <w:br/>
            </w:r>
            <w:r>
              <w:rPr>
                <w:rFonts w:ascii="Times New Roman"/>
                <w:b w:val="false"/>
                <w:i w:val="false"/>
                <w:color w:val="000000"/>
                <w:sz w:val="20"/>
              </w:rPr>
              <w:t>
Себебі __________________________________________________________</w:t>
            </w:r>
            <w:r>
              <w:br/>
            </w:r>
            <w:r>
              <w:rPr>
                <w:rFonts w:ascii="Times New Roman"/>
                <w:b w:val="false"/>
                <w:i w:val="false"/>
                <w:color w:val="000000"/>
                <w:sz w:val="20"/>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тәртіпте сотқа жүгінуге құқылы.</w:t>
            </w:r>
            <w:r>
              <w:br/>
            </w:r>
            <w:r>
              <w:rPr>
                <w:rFonts w:ascii="Times New Roman"/>
                <w:b w:val="false"/>
                <w:i w:val="false"/>
                <w:color w:val="000000"/>
                <w:sz w:val="20"/>
              </w:rPr>
              <w:t>
Хабарлама 2 данада, әрбір тарап үшін бір-бірден жасалды.</w:t>
            </w:r>
            <w:r>
              <w:br/>
            </w:r>
            <w:r>
              <w:rPr>
                <w:rFonts w:ascii="Times New Roman"/>
                <w:b w:val="false"/>
                <w:i w:val="false"/>
                <w:color w:val="000000"/>
                <w:sz w:val="20"/>
              </w:rPr>
              <w:t>
Жауапты қызметкер _______________________________________________</w:t>
            </w:r>
            <w:r>
              <w:br/>
            </w:r>
            <w:r>
              <w:rPr>
                <w:rFonts w:ascii="Times New Roman"/>
                <w:b w:val="false"/>
                <w:i w:val="false"/>
                <w:color w:val="000000"/>
                <w:sz w:val="20"/>
              </w:rPr>
              <w:t>
Берілген күні 20____жылғы "____"___________________________________</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QR - КОД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