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e401" w14:textId="4f6e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және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2019 жылғы 26 қарашадағы № 211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21 маусымдағы № 60 қаулысы. Қазақстан Республикасының Әділет министрлігінде 2021 жылғы 29 маусымда № 23208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13-1) тармақшамен толықтырылсын:</w:t>
      </w:r>
    </w:p>
    <w:bookmarkStart w:name="z4" w:id="2"/>
    <w:p>
      <w:pPr>
        <w:spacing w:after="0"/>
        <w:ind w:left="0"/>
        <w:jc w:val="both"/>
      </w:pPr>
      <w:r>
        <w:rPr>
          <w:rFonts w:ascii="Times New Roman"/>
          <w:b w:val="false"/>
          <w:i w:val="false"/>
          <w:color w:val="000000"/>
          <w:sz w:val="28"/>
        </w:rPr>
        <w:t>
      "13-1) осы қаулыға 13-1-қосымшаға сәйкес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нысаны;";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тоқсан сайын – осы қаулының 1-тармағының 13-1) және 20) тармақшаларында көзделген есептілікті есепті тоқсаннан кейінгі айдың жетінші жұмыс күнінен кешіктірмей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"5. 2-бағанда әкімшілік-аумақтық объектілер сыныптауышына (ӘАОС) сәйкес облыстың (қаланың) коды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5" w:id="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13-1-қосымшамен толықтырылсын.</w:t>
      </w:r>
    </w:p>
    <w:bookmarkEnd w:id="6"/>
    <w:bookmarkStart w:name="z16" w:id="7"/>
    <w:p>
      <w:pPr>
        <w:spacing w:after="0"/>
        <w:ind w:left="0"/>
        <w:jc w:val="both"/>
      </w:pPr>
      <w:r>
        <w:rPr>
          <w:rFonts w:ascii="Times New Roman"/>
          <w:b w:val="false"/>
          <w:i w:val="false"/>
          <w:color w:val="000000"/>
          <w:sz w:val="28"/>
        </w:rPr>
        <w:t xml:space="preserve">
      2.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19672 болып тіркелген) мынадай өзгерістер мен толықтырулар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27-1), 27-2) және 27-3) тармақшалармен толықтырылсын:</w:t>
      </w:r>
    </w:p>
    <w:p>
      <w:pPr>
        <w:spacing w:after="0"/>
        <w:ind w:left="0"/>
        <w:jc w:val="both"/>
      </w:pPr>
      <w:r>
        <w:rPr>
          <w:rFonts w:ascii="Times New Roman"/>
          <w:b w:val="false"/>
          <w:i w:val="false"/>
          <w:color w:val="000000"/>
          <w:sz w:val="28"/>
        </w:rPr>
        <w:t>
      "27-1) осы қаулыға 27-1-қосымшаға сәйкес сенімгерлік басқарудағы зейнетақы активтерінің бір шартты бірлігінің құны туралы есептің нысаны;</w:t>
      </w:r>
    </w:p>
    <w:p>
      <w:pPr>
        <w:spacing w:after="0"/>
        <w:ind w:left="0"/>
        <w:jc w:val="both"/>
      </w:pPr>
      <w:r>
        <w:rPr>
          <w:rFonts w:ascii="Times New Roman"/>
          <w:b w:val="false"/>
          <w:i w:val="false"/>
          <w:color w:val="000000"/>
          <w:sz w:val="28"/>
        </w:rPr>
        <w:t>
      27-2) осы қаулыға 27-2-қосымшаға сәйкес ерікті жинақтаушы зейнетақы қорының зейнетақы активтерінің бір шартты бірлігінің құны туралы есептің нысаны;</w:t>
      </w:r>
    </w:p>
    <w:p>
      <w:pPr>
        <w:spacing w:after="0"/>
        <w:ind w:left="0"/>
        <w:jc w:val="both"/>
      </w:pPr>
      <w:r>
        <w:rPr>
          <w:rFonts w:ascii="Times New Roman"/>
          <w:b w:val="false"/>
          <w:i w:val="false"/>
          <w:color w:val="000000"/>
          <w:sz w:val="28"/>
        </w:rPr>
        <w:t>
      27-3) осы қаулыға 27-3-қосымшаға сәйкес зейнетақы активтерінің номиналды кірістілігінің коэффициенттері туралы есептің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xml:space="preserve">
      "2.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сауда-саттықты ұйымдастырушы Қазақстан Республикасының Ұлттық Банкіне (бұдан әрі – Ұлттық Банк)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ай сайын ұсынады.</w:t>
      </w:r>
    </w:p>
    <w:bookmarkEnd w:id="8"/>
    <w:p>
      <w:pPr>
        <w:spacing w:after="0"/>
        <w:ind w:left="0"/>
        <w:jc w:val="both"/>
      </w:pPr>
      <w:r>
        <w:rPr>
          <w:rFonts w:ascii="Times New Roman"/>
          <w:b w:val="false"/>
          <w:i w:val="false"/>
          <w:color w:val="000000"/>
          <w:sz w:val="28"/>
        </w:rPr>
        <w:t xml:space="preserve">
      Инвестициялық портфельді басқарушы осы тармақтың бірінші бөлігінде көзделген есептілікке қосымша Ұлттық Банкке осы қаулыға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ай сайын ұсынады.</w:t>
      </w:r>
    </w:p>
    <w:p>
      <w:pPr>
        <w:spacing w:after="0"/>
        <w:ind w:left="0"/>
        <w:jc w:val="both"/>
      </w:pPr>
      <w:r>
        <w:rPr>
          <w:rFonts w:ascii="Times New Roman"/>
          <w:b w:val="false"/>
          <w:i w:val="false"/>
          <w:color w:val="000000"/>
          <w:sz w:val="28"/>
        </w:rPr>
        <w:t xml:space="preserve">
      Ерікті зейнетақы жарналарын тарту құқығымен инвестициялық портфельді басқарушы (бұдан әрі – ерікті жинақтаушы зейнетақы қоры) Ұлттық Банкке осы қаулыға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27-2-қосымшаларға сәйкес есептілікті электрондық форматта есепті айдан кейінгі айдың бесінші жұмыс күнінен кешіктірмей ай сайын қосымша ұсынады.</w:t>
      </w:r>
    </w:p>
    <w:p>
      <w:pPr>
        <w:spacing w:after="0"/>
        <w:ind w:left="0"/>
        <w:jc w:val="both"/>
      </w:pPr>
      <w:r>
        <w:rPr>
          <w:rFonts w:ascii="Times New Roman"/>
          <w:b w:val="false"/>
          <w:i w:val="false"/>
          <w:color w:val="000000"/>
          <w:sz w:val="28"/>
        </w:rPr>
        <w:t xml:space="preserve">
      Сенімгерлік басқаруға зейнетақы активтері берілген инвестициялық портфельді басқарушы (бұдан әрі – сенімгерлік басқарушы) Ұлттық Банкке осы қаулыға 11, 12, </w:t>
      </w:r>
      <w:r>
        <w:rPr>
          <w:rFonts w:ascii="Times New Roman"/>
          <w:b w:val="false"/>
          <w:i w:val="false"/>
          <w:color w:val="000000"/>
          <w:sz w:val="28"/>
        </w:rPr>
        <w:t>27</w:t>
      </w:r>
      <w:r>
        <w:rPr>
          <w:rFonts w:ascii="Times New Roman"/>
          <w:b w:val="false"/>
          <w:i w:val="false"/>
          <w:color w:val="000000"/>
          <w:sz w:val="28"/>
        </w:rPr>
        <w:t>, 27-1 және 27-3 -қосымшаларға сәйкес есептілікті электрондық форматта есепті айдан кейінгі айдың бесінші жұмыс күнінен кешіктірмей ай сайын қосымша ұсынады.</w:t>
      </w:r>
    </w:p>
    <w:p>
      <w:pPr>
        <w:spacing w:after="0"/>
        <w:ind w:left="0"/>
        <w:jc w:val="both"/>
      </w:pPr>
      <w:r>
        <w:rPr>
          <w:rFonts w:ascii="Times New Roman"/>
          <w:b w:val="false"/>
          <w:i w:val="false"/>
          <w:color w:val="000000"/>
          <w:sz w:val="28"/>
        </w:rPr>
        <w:t>
      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p>
    <w:p>
      <w:pPr>
        <w:spacing w:after="0"/>
        <w:ind w:left="0"/>
        <w:jc w:val="both"/>
      </w:pPr>
      <w:r>
        <w:rPr>
          <w:rFonts w:ascii="Times New Roman"/>
          <w:b w:val="false"/>
          <w:i w:val="false"/>
          <w:color w:val="000000"/>
          <w:sz w:val="28"/>
        </w:rPr>
        <w:t xml:space="preserve">
      Брокерлер және (немесе) дилерлер осы тармақтың бірінші бөлігінде көзделген есептілікке қосымша Ұлттық Банкке осы қаулыға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есептілікті электрондық форматта есепті айдан кейінгі айдың бесінші жұмыс күнінен кешіктірмей ай сайын ұсынады.</w:t>
      </w:r>
    </w:p>
    <w:p>
      <w:pPr>
        <w:spacing w:after="0"/>
        <w:ind w:left="0"/>
        <w:jc w:val="both"/>
      </w:pPr>
      <w:r>
        <w:rPr>
          <w:rFonts w:ascii="Times New Roman"/>
          <w:b w:val="false"/>
          <w:i w:val="false"/>
          <w:color w:val="000000"/>
          <w:sz w:val="28"/>
        </w:rPr>
        <w:t xml:space="preserve">
      Брокерлер және (немесе) дилерлер Ұлттық Банкке осы қаулыға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есептілікті электрондық форматта есепті тоқсаннан кейінгі айдың соңғы күнінен кешіктірмей тоқсан сайын қосымша ұсынады. </w:t>
      </w:r>
    </w:p>
    <w:p>
      <w:pPr>
        <w:spacing w:after="0"/>
        <w:ind w:left="0"/>
        <w:jc w:val="both"/>
      </w:pPr>
      <w:r>
        <w:rPr>
          <w:rFonts w:ascii="Times New Roman"/>
          <w:b w:val="false"/>
          <w:i w:val="false"/>
          <w:color w:val="000000"/>
          <w:sz w:val="28"/>
        </w:rPr>
        <w:t>
      Бірыңғай оператор Ұлттық Банкке осы қаулыға 24 және 25-қосымшаларға сәйкес есептілікті электрондық форматта есепті тоқсаннан кейінгі айдың соңғы күнінен кешіктірмей тоқсан сайын ұсынады.</w:t>
      </w:r>
    </w:p>
    <w:p>
      <w:pPr>
        <w:spacing w:after="0"/>
        <w:ind w:left="0"/>
        <w:jc w:val="both"/>
      </w:pPr>
      <w:r>
        <w:rPr>
          <w:rFonts w:ascii="Times New Roman"/>
          <w:b w:val="false"/>
          <w:i w:val="false"/>
          <w:color w:val="000000"/>
          <w:sz w:val="28"/>
        </w:rPr>
        <w:t xml:space="preserve">
      Кастодиан Ұлттық Банкке осы қаулыға 24, 25, 28 және 29-қосымшаларға сәйкес есептілікті электрондық форматта есепті тоқсаннан кейінгі айдың соңғы жұмыс күнінен кешіктірмей тоқсан сайын ұсынады. </w:t>
      </w:r>
    </w:p>
    <w:p>
      <w:pPr>
        <w:spacing w:after="0"/>
        <w:ind w:left="0"/>
        <w:jc w:val="both"/>
      </w:pPr>
      <w:r>
        <w:rPr>
          <w:rFonts w:ascii="Times New Roman"/>
          <w:b w:val="false"/>
          <w:i w:val="false"/>
          <w:color w:val="000000"/>
          <w:sz w:val="28"/>
        </w:rPr>
        <w:t xml:space="preserve">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30, 31, 32 және 33-қосымшаларға сәйкес есептілікті электрондық форматта есепті айдан кейінгі айдың бесінші жұмыс күнінен кешіктірмей ай сайын қосымша ұсынады. </w:t>
      </w:r>
    </w:p>
    <w:p>
      <w:pPr>
        <w:spacing w:after="0"/>
        <w:ind w:left="0"/>
        <w:jc w:val="both"/>
      </w:pPr>
      <w:r>
        <w:rPr>
          <w:rFonts w:ascii="Times New Roman"/>
          <w:b w:val="false"/>
          <w:i w:val="false"/>
          <w:color w:val="000000"/>
          <w:sz w:val="28"/>
        </w:rPr>
        <w:t>
      Сауда-саттықты ұйымдастырушы Ұлттық Банкке осы қаулыға 34, 35, 36, 37, 38, 39, 40, 41, 42 және 43-қосымшаларға сәйкес есептілікті электрондық форматта келесі жұмыс күнінің соңына дейін күн сайын ұсынады.</w:t>
      </w:r>
    </w:p>
    <w:p>
      <w:pPr>
        <w:spacing w:after="0"/>
        <w:ind w:left="0"/>
        <w:jc w:val="both"/>
      </w:pPr>
      <w:r>
        <w:rPr>
          <w:rFonts w:ascii="Times New Roman"/>
          <w:b w:val="false"/>
          <w:i w:val="false"/>
          <w:color w:val="000000"/>
          <w:sz w:val="28"/>
        </w:rPr>
        <w:t>
      Сауда-саттықты ұйымдастырушы Ұлттық Банкке осы қаулыға 44, 45, 46, 47, 48, 49, 50, 51, 52, 53 және 54-қосымшаларға сәйкес есептілікті электрондық форматта есепті айдан кейінгі айдың бесінші жұмыс күнінен кешіктірмей ай сайын ұсынады.</w:t>
      </w:r>
    </w:p>
    <w:p>
      <w:pPr>
        <w:spacing w:after="0"/>
        <w:ind w:left="0"/>
        <w:jc w:val="both"/>
      </w:pPr>
      <w:r>
        <w:rPr>
          <w:rFonts w:ascii="Times New Roman"/>
          <w:b w:val="false"/>
          <w:i w:val="false"/>
          <w:color w:val="000000"/>
          <w:sz w:val="28"/>
        </w:rPr>
        <w:t>
      Клиринг ұйымы Ұлттық Банкке осы қаулыға 55-қосымшаға сәйкес есептілікті электрондық форматта келесі жұмыс күнінің соңына дейін күн сайын ұсынады.</w:t>
      </w:r>
    </w:p>
    <w:p>
      <w:pPr>
        <w:spacing w:after="0"/>
        <w:ind w:left="0"/>
        <w:jc w:val="both"/>
      </w:pPr>
      <w:r>
        <w:rPr>
          <w:rFonts w:ascii="Times New Roman"/>
          <w:b w:val="false"/>
          <w:i w:val="false"/>
          <w:color w:val="000000"/>
          <w:sz w:val="28"/>
        </w:rPr>
        <w:t>
      Клиринг ұйымы Ұлттық Банкке осы қаулыға 56, 57 және 58-қосымшаларға сәйкес есептілікті электрондық форматта есепті айдан кейінгі айдың бесінші жұмыс күнінен кешіктірмей ай сайын ұсынады.</w:t>
      </w:r>
    </w:p>
    <w:p>
      <w:pPr>
        <w:spacing w:after="0"/>
        <w:ind w:left="0"/>
        <w:jc w:val="both"/>
      </w:pPr>
      <w:r>
        <w:rPr>
          <w:rFonts w:ascii="Times New Roman"/>
          <w:b w:val="false"/>
          <w:i w:val="false"/>
          <w:color w:val="000000"/>
          <w:sz w:val="28"/>
        </w:rPr>
        <w:t xml:space="preserve">
      Брокерлік және (немесе) дилерлік қызметті жүзеге асыру лицензиясы бар ерікті жинақтаушы зейнетақы қоры Ұлттық Банкке осы қаулыға 21, 22, 23, 24 және 25-қосымшаларға сәйкес есептілікті ұсынбайды. </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филиалы және Ұлттық пошта операторы Ұлттық Банкке осы қаулыға 2, 3, 4, 5, 6 және 26-қосымшаларға сәйкес есептілікті ұсынбайды.</w:t>
      </w:r>
    </w:p>
    <w:p>
      <w:pPr>
        <w:spacing w:after="0"/>
        <w:ind w:left="0"/>
        <w:jc w:val="both"/>
      </w:pPr>
      <w:r>
        <w:rPr>
          <w:rFonts w:ascii="Times New Roman"/>
          <w:b w:val="false"/>
          <w:i w:val="false"/>
          <w:color w:val="000000"/>
          <w:sz w:val="28"/>
        </w:rPr>
        <w:t>
      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p>
    <w:p>
      <w:pPr>
        <w:spacing w:after="0"/>
        <w:ind w:left="0"/>
        <w:jc w:val="both"/>
      </w:pPr>
      <w:r>
        <w:rPr>
          <w:rFonts w:ascii="Times New Roman"/>
          <w:b w:val="false"/>
          <w:i w:val="false"/>
          <w:color w:val="000000"/>
          <w:sz w:val="28"/>
        </w:rPr>
        <w:t>
      Дауыс беретін акцияларының жалпы санынан кемінде жиырма бес пайызы Ұлттық Банкке тиесілі сауда-саттықты ұйымдастырушы Ұлттық Банкке осы қаулыға 2, 3, 4, 5, 52, 53 және 54-қосымшаларға сәйкес есептілікті ұсынбайды.</w:t>
      </w:r>
    </w:p>
    <w:p>
      <w:pPr>
        <w:spacing w:after="0"/>
        <w:ind w:left="0"/>
        <w:jc w:val="both"/>
      </w:pPr>
      <w:r>
        <w:rPr>
          <w:rFonts w:ascii="Times New Roman"/>
          <w:b w:val="false"/>
          <w:i w:val="false"/>
          <w:color w:val="000000"/>
          <w:sz w:val="28"/>
        </w:rPr>
        <w:t>
      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p>
    <w:p>
      <w:pPr>
        <w:spacing w:after="0"/>
        <w:ind w:left="0"/>
        <w:jc w:val="both"/>
      </w:pPr>
      <w:r>
        <w:rPr>
          <w:rFonts w:ascii="Times New Roman"/>
          <w:b w:val="false"/>
          <w:i w:val="false"/>
          <w:color w:val="000000"/>
          <w:sz w:val="28"/>
        </w:rPr>
        <w:t>
      Инвестициялық портфельді басқарушы осы қаулыға 7, 8, 9, 10, 15, 16, 17 және 18-қосымшаларда белгіленген нысандарды толтыру кезінде сенімгерлік басқаруға берілген Ұлттық Банктің алтынвалюта активтерін және Қазақстан Республикасы Ұлттық қорының активтерін көрсетпейді.";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Бағалы қағаздар нарығында қызметті жүзеге асыратын лицензиаттар, бірыңғай оператор есептілігінің тізбесі мынадай мазмұндағы 26-1), 26-2) және 26-3) тармақшалармен толықтырылсын:</w:t>
      </w:r>
    </w:p>
    <w:p>
      <w:pPr>
        <w:spacing w:after="0"/>
        <w:ind w:left="0"/>
        <w:jc w:val="both"/>
      </w:pPr>
      <w:r>
        <w:rPr>
          <w:rFonts w:ascii="Times New Roman"/>
          <w:b w:val="false"/>
          <w:i w:val="false"/>
          <w:color w:val="000000"/>
          <w:sz w:val="28"/>
        </w:rPr>
        <w:t>
      "26-1) Сенімгерлік басқарудағы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26-2) Ерікті жинақтаушы зейнетақы қорының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26-3) Зейнетақы активтерінің номиналды кірістілігінің коэффициенттері туралы есеп;";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22" w:id="9"/>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 w:id="10"/>
    <w:p>
      <w:pPr>
        <w:spacing w:after="0"/>
        <w:ind w:left="0"/>
        <w:jc w:val="both"/>
      </w:pPr>
      <w:r>
        <w:rPr>
          <w:rFonts w:ascii="Times New Roman"/>
          <w:b w:val="false"/>
          <w:i w:val="false"/>
          <w:color w:val="000000"/>
          <w:sz w:val="28"/>
        </w:rPr>
        <w:t>
      "11. 9 және 14-бағандарда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26" w:id="11"/>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 w:id="12"/>
    <w:p>
      <w:pPr>
        <w:spacing w:after="0"/>
        <w:ind w:left="0"/>
        <w:jc w:val="both"/>
      </w:pPr>
      <w:r>
        <w:rPr>
          <w:rFonts w:ascii="Times New Roman"/>
          <w:b w:val="false"/>
          <w:i w:val="false"/>
          <w:color w:val="000000"/>
          <w:sz w:val="28"/>
        </w:rPr>
        <w:t>
      "7. 7-бағанда валюталардың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30" w:id="13"/>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2" w:id="14"/>
    <w:p>
      <w:pPr>
        <w:spacing w:after="0"/>
        <w:ind w:left="0"/>
        <w:jc w:val="both"/>
      </w:pPr>
      <w:r>
        <w:rPr>
          <w:rFonts w:ascii="Times New Roman"/>
          <w:b w:val="false"/>
          <w:i w:val="false"/>
          <w:color w:val="000000"/>
          <w:sz w:val="28"/>
        </w:rPr>
        <w:t>
      "6. 5-бағанда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34" w:id="15"/>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 w:id="16"/>
    <w:p>
      <w:pPr>
        <w:spacing w:after="0"/>
        <w:ind w:left="0"/>
        <w:jc w:val="both"/>
      </w:pPr>
      <w:r>
        <w:rPr>
          <w:rFonts w:ascii="Times New Roman"/>
          <w:b w:val="false"/>
          <w:i w:val="false"/>
          <w:color w:val="000000"/>
          <w:sz w:val="28"/>
        </w:rPr>
        <w:t>
      "9. 6-бағанда қарыз немесе дебиторлық берешек валютасы көрсетіледі.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8-қосымшада</w:t>
      </w:r>
      <w:r>
        <w:rPr>
          <w:rFonts w:ascii="Times New Roman"/>
          <w:b w:val="false"/>
          <w:i w:val="false"/>
          <w:color w:val="000000"/>
          <w:sz w:val="28"/>
        </w:rPr>
        <w:t>:</w:t>
      </w:r>
    </w:p>
    <w:bookmarkStart w:name="z38" w:id="17"/>
    <w:p>
      <w:pPr>
        <w:spacing w:after="0"/>
        <w:ind w:left="0"/>
        <w:jc w:val="both"/>
      </w:pPr>
      <w:r>
        <w:rPr>
          <w:rFonts w:ascii="Times New Roman"/>
          <w:b w:val="false"/>
          <w:i w:val="false"/>
          <w:color w:val="000000"/>
          <w:sz w:val="28"/>
        </w:rPr>
        <w:t xml:space="preserve">
      Әкімшілік деректер нысанын толтыру бойынша түсіндірмеде: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6) тармақшасы мынадай редакцияда жазылсын:</w:t>
      </w:r>
    </w:p>
    <w:bookmarkStart w:name="z40" w:id="18"/>
    <w:p>
      <w:pPr>
        <w:spacing w:after="0"/>
        <w:ind w:left="0"/>
        <w:jc w:val="both"/>
      </w:pPr>
      <w:r>
        <w:rPr>
          <w:rFonts w:ascii="Times New Roman"/>
          <w:b w:val="false"/>
          <w:i w:val="false"/>
          <w:color w:val="000000"/>
          <w:sz w:val="28"/>
        </w:rPr>
        <w:t>
      "6) 9 және 11-бағандарда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мынадай редакцияда жазылсын:</w:t>
      </w:r>
    </w:p>
    <w:bookmarkStart w:name="z42" w:id="19"/>
    <w:p>
      <w:pPr>
        <w:spacing w:after="0"/>
        <w:ind w:left="0"/>
        <w:jc w:val="both"/>
      </w:pPr>
      <w:r>
        <w:rPr>
          <w:rFonts w:ascii="Times New Roman"/>
          <w:b w:val="false"/>
          <w:i w:val="false"/>
          <w:color w:val="000000"/>
          <w:sz w:val="28"/>
        </w:rPr>
        <w:t>
      "3) 7 және 8-бағандарда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44" w:id="20"/>
    <w:p>
      <w:pPr>
        <w:spacing w:after="0"/>
        <w:ind w:left="0"/>
        <w:jc w:val="both"/>
      </w:pPr>
      <w:r>
        <w:rPr>
          <w:rFonts w:ascii="Times New Roman"/>
          <w:b w:val="false"/>
          <w:i w:val="false"/>
          <w:color w:val="000000"/>
          <w:sz w:val="28"/>
        </w:rPr>
        <w:t>
      "3) 5-бағанда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 деген сөздер "Есепті ұсынатын тұлғалар тобы: ерікті жинақтаушы зейнетақы қоры, сенімгерлік басқарушы" деген сөздермен ауыстырылсын;</w:t>
      </w:r>
    </w:p>
    <w:bookmarkStart w:name="z46" w:id="21"/>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8" w:id="22"/>
    <w:p>
      <w:pPr>
        <w:spacing w:after="0"/>
        <w:ind w:left="0"/>
        <w:jc w:val="both"/>
      </w:pPr>
      <w:r>
        <w:rPr>
          <w:rFonts w:ascii="Times New Roman"/>
          <w:b w:val="false"/>
          <w:i w:val="false"/>
          <w:color w:val="000000"/>
          <w:sz w:val="28"/>
        </w:rPr>
        <w:t>
      "3. Нысанды ерікті зейнетақы қоры, сенімгерлік басқарушы ай сайын жасайды және есепті кезеңге толтырады. Нысандағы деректер теңгемен толтырылады.";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 деген сөздер "Есепті ұсынатын тұлғалар тобы: ерікті жинақтаушы зейнетақы қоры, сенімгерлік басқарушы" деген сөздермен ауыстырылсын;</w:t>
      </w:r>
    </w:p>
    <w:bookmarkStart w:name="z50" w:id="23"/>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2" w:id="24"/>
    <w:p>
      <w:pPr>
        <w:spacing w:after="0"/>
        <w:ind w:left="0"/>
        <w:jc w:val="both"/>
      </w:pPr>
      <w:r>
        <w:rPr>
          <w:rFonts w:ascii="Times New Roman"/>
          <w:b w:val="false"/>
          <w:i w:val="false"/>
          <w:color w:val="000000"/>
          <w:sz w:val="28"/>
        </w:rPr>
        <w:t>
      "3. Нысанды ерікті зейнетақы қоры, сенімгерлік басқарушы ай сайын жасайды және есепті кезеңге толтырады. Нысандағы деректер теңгемен толтырылады.";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54" w:id="25"/>
    <w:p>
      <w:pPr>
        <w:spacing w:after="0"/>
        <w:ind w:left="0"/>
        <w:jc w:val="both"/>
      </w:pPr>
      <w:r>
        <w:rPr>
          <w:rFonts w:ascii="Times New Roman"/>
          <w:b w:val="false"/>
          <w:i w:val="false"/>
          <w:color w:val="000000"/>
          <w:sz w:val="28"/>
        </w:rPr>
        <w:t>
      2) тармақша мынадай редакцияда жазылсын:</w:t>
      </w:r>
    </w:p>
    <w:bookmarkEnd w:id="25"/>
    <w:bookmarkStart w:name="z55" w:id="26"/>
    <w:p>
      <w:pPr>
        <w:spacing w:after="0"/>
        <w:ind w:left="0"/>
        <w:jc w:val="both"/>
      </w:pPr>
      <w:r>
        <w:rPr>
          <w:rFonts w:ascii="Times New Roman"/>
          <w:b w:val="false"/>
          <w:i w:val="false"/>
          <w:color w:val="000000"/>
          <w:sz w:val="28"/>
        </w:rPr>
        <w:t>
      "2) 3-бағанда экономикалық қызмет түрі ҚР ҰС 03-2019 экономикалық қызмет түрлерінің ортақ сыныптауышына сәйкес көрсетіледі. Осы баған Қазақстан Республикасы резидент эмитенттерінің мемлекеттік емес бағалы қағаздары бойынша толтырылады;";</w:t>
      </w:r>
    </w:p>
    <w:bookmarkEnd w:id="26"/>
    <w:bookmarkStart w:name="z56" w:id="27"/>
    <w:p>
      <w:pPr>
        <w:spacing w:after="0"/>
        <w:ind w:left="0"/>
        <w:jc w:val="both"/>
      </w:pPr>
      <w:r>
        <w:rPr>
          <w:rFonts w:ascii="Times New Roman"/>
          <w:b w:val="false"/>
          <w:i w:val="false"/>
          <w:color w:val="000000"/>
          <w:sz w:val="28"/>
        </w:rPr>
        <w:t>
      6) тармақша мынадай редакцияда жазылсын:</w:t>
      </w:r>
    </w:p>
    <w:bookmarkEnd w:id="27"/>
    <w:bookmarkStart w:name="z57" w:id="28"/>
    <w:p>
      <w:pPr>
        <w:spacing w:after="0"/>
        <w:ind w:left="0"/>
        <w:jc w:val="both"/>
      </w:pPr>
      <w:r>
        <w:rPr>
          <w:rFonts w:ascii="Times New Roman"/>
          <w:b w:val="false"/>
          <w:i w:val="false"/>
          <w:color w:val="000000"/>
          <w:sz w:val="28"/>
        </w:rPr>
        <w:t xml:space="preserve">
      "6) 8 және 10-бағандарда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p>
    <w:bookmarkStart w:name="z59" w:id="29"/>
    <w:p>
      <w:pPr>
        <w:spacing w:after="0"/>
        <w:ind w:left="0"/>
        <w:jc w:val="both"/>
      </w:pPr>
      <w:r>
        <w:rPr>
          <w:rFonts w:ascii="Times New Roman"/>
          <w:b w:val="false"/>
          <w:i w:val="false"/>
          <w:color w:val="000000"/>
          <w:sz w:val="28"/>
        </w:rPr>
        <w:t>
      "2)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 мынадай редакцияда жазылсын:</w:t>
      </w:r>
    </w:p>
    <w:bookmarkStart w:name="z61" w:id="30"/>
    <w:p>
      <w:pPr>
        <w:spacing w:after="0"/>
        <w:ind w:left="0"/>
        <w:jc w:val="both"/>
      </w:pPr>
      <w:r>
        <w:rPr>
          <w:rFonts w:ascii="Times New Roman"/>
          <w:b w:val="false"/>
          <w:i w:val="false"/>
          <w:color w:val="000000"/>
          <w:sz w:val="28"/>
        </w:rPr>
        <w:t>
      "2)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63" w:id="31"/>
    <w:p>
      <w:pPr>
        <w:spacing w:after="0"/>
        <w:ind w:left="0"/>
        <w:jc w:val="both"/>
      </w:pPr>
      <w:r>
        <w:rPr>
          <w:rFonts w:ascii="Times New Roman"/>
          <w:b w:val="false"/>
          <w:i w:val="false"/>
          <w:color w:val="000000"/>
          <w:sz w:val="28"/>
        </w:rPr>
        <w:t>
      "1) 4-бағанда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65" w:id="32"/>
    <w:p>
      <w:pPr>
        <w:spacing w:after="0"/>
        <w:ind w:left="0"/>
        <w:jc w:val="both"/>
      </w:pPr>
      <w:r>
        <w:rPr>
          <w:rFonts w:ascii="Times New Roman"/>
          <w:b w:val="false"/>
          <w:i w:val="false"/>
          <w:color w:val="000000"/>
          <w:sz w:val="28"/>
        </w:rPr>
        <w:t>
      "2) 4-бағанда мәміле валютасы көрсетіледі. Валюта коды "Валюталарды және қорларды көрсетуге арналған кодтар" ҚР ҰС 07 ISO 4217 Қазақстан Республикасының ұлттық сыныптауышына сәйкес көрсетіледі;";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15-қосымшада</w:t>
      </w:r>
      <w:r>
        <w:rPr>
          <w:rFonts w:ascii="Times New Roman"/>
          <w:b w:val="false"/>
          <w:i w:val="false"/>
          <w:color w:val="000000"/>
          <w:sz w:val="28"/>
        </w:rPr>
        <w:t>:</w:t>
      </w:r>
    </w:p>
    <w:bookmarkStart w:name="z67" w:id="33"/>
    <w:p>
      <w:pPr>
        <w:spacing w:after="0"/>
        <w:ind w:left="0"/>
        <w:jc w:val="both"/>
      </w:pPr>
      <w:r>
        <w:rPr>
          <w:rFonts w:ascii="Times New Roman"/>
          <w:b w:val="false"/>
          <w:i w:val="false"/>
          <w:color w:val="000000"/>
          <w:sz w:val="28"/>
        </w:rPr>
        <w:t xml:space="preserve">
      Әкімшілік деректер нысанын толтыру бойынша түсіндірмеде: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p>
    <w:bookmarkStart w:name="z69" w:id="34"/>
    <w:p>
      <w:pPr>
        <w:spacing w:after="0"/>
        <w:ind w:left="0"/>
        <w:jc w:val="both"/>
      </w:pPr>
      <w:r>
        <w:rPr>
          <w:rFonts w:ascii="Times New Roman"/>
          <w:b w:val="false"/>
          <w:i w:val="false"/>
          <w:color w:val="000000"/>
          <w:sz w:val="28"/>
        </w:rPr>
        <w:t>
      "5)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p>
    <w:bookmarkStart w:name="z71" w:id="35"/>
    <w:p>
      <w:pPr>
        <w:spacing w:after="0"/>
        <w:ind w:left="0"/>
        <w:jc w:val="both"/>
      </w:pPr>
      <w:r>
        <w:rPr>
          <w:rFonts w:ascii="Times New Roman"/>
          <w:b w:val="false"/>
          <w:i w:val="false"/>
          <w:color w:val="000000"/>
          <w:sz w:val="28"/>
        </w:rPr>
        <w:t>
      "4) 9-бағанда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16-қосымшада</w:t>
      </w:r>
      <w:r>
        <w:rPr>
          <w:rFonts w:ascii="Times New Roman"/>
          <w:b w:val="false"/>
          <w:i w:val="false"/>
          <w:color w:val="000000"/>
          <w:sz w:val="28"/>
        </w:rPr>
        <w:t>:</w:t>
      </w:r>
    </w:p>
    <w:bookmarkStart w:name="z73" w:id="36"/>
    <w:p>
      <w:pPr>
        <w:spacing w:after="0"/>
        <w:ind w:left="0"/>
        <w:jc w:val="both"/>
      </w:pPr>
      <w:r>
        <w:rPr>
          <w:rFonts w:ascii="Times New Roman"/>
          <w:b w:val="false"/>
          <w:i w:val="false"/>
          <w:color w:val="000000"/>
          <w:sz w:val="28"/>
        </w:rPr>
        <w:t xml:space="preserve">
      Әкімшілік деректер нысанын толтыру бойынша түсіндірмеде: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 мынадай редакцияда жазылсын:</w:t>
      </w:r>
    </w:p>
    <w:bookmarkStart w:name="z75" w:id="37"/>
    <w:p>
      <w:pPr>
        <w:spacing w:after="0"/>
        <w:ind w:left="0"/>
        <w:jc w:val="both"/>
      </w:pPr>
      <w:r>
        <w:rPr>
          <w:rFonts w:ascii="Times New Roman"/>
          <w:b w:val="false"/>
          <w:i w:val="false"/>
          <w:color w:val="000000"/>
          <w:sz w:val="28"/>
        </w:rPr>
        <w:t>
      "5) 9 және 12-бағандарда валюта кодтары "Валюталарды және қорларды көрсетуге арналған кодтар" ҚР ҰЖ 07 ISO 4217 Қазақстан Республикасының ұлттық сыныптауышына сәйкес көрсетіледі.";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p>
    <w:bookmarkStart w:name="z77" w:id="38"/>
    <w:p>
      <w:pPr>
        <w:spacing w:after="0"/>
        <w:ind w:left="0"/>
        <w:jc w:val="both"/>
      </w:pPr>
      <w:r>
        <w:rPr>
          <w:rFonts w:ascii="Times New Roman"/>
          <w:b w:val="false"/>
          <w:i w:val="false"/>
          <w:color w:val="000000"/>
          <w:sz w:val="28"/>
        </w:rPr>
        <w:t>
      "4) 8-бағанда валюта кодтары "Валюталарды және қорларды көрсетуге арналған кодтар" ҚР ҰЖ 07 ISO 4217 Қазақстан Республикасының ұлттық сыныптауышына сәйкес көрсетіледі;";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79" w:id="3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редакциядағы 27-1 және 27-2-қосымшалармен толықтырылсын;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bookmarkStart w:name="z81" w:id="40"/>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83" w:id="41"/>
    <w:p>
      <w:pPr>
        <w:spacing w:after="0"/>
        <w:ind w:left="0"/>
        <w:jc w:val="both"/>
      </w:pPr>
      <w:r>
        <w:rPr>
          <w:rFonts w:ascii="Times New Roman"/>
          <w:b w:val="false"/>
          <w:i w:val="false"/>
          <w:color w:val="000000"/>
          <w:sz w:val="28"/>
        </w:rPr>
        <w:t>
      "3.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bookmarkStart w:name="z85" w:id="42"/>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87" w:id="43"/>
    <w:p>
      <w:pPr>
        <w:spacing w:after="0"/>
        <w:ind w:left="0"/>
        <w:jc w:val="both"/>
      </w:pPr>
      <w:r>
        <w:rPr>
          <w:rFonts w:ascii="Times New Roman"/>
          <w:b w:val="false"/>
          <w:i w:val="false"/>
          <w:color w:val="000000"/>
          <w:sz w:val="28"/>
        </w:rPr>
        <w:t>
      "3.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32-қосымшада</w:t>
      </w:r>
      <w:r>
        <w:rPr>
          <w:rFonts w:ascii="Times New Roman"/>
          <w:b w:val="false"/>
          <w:i w:val="false"/>
          <w:color w:val="000000"/>
          <w:sz w:val="28"/>
        </w:rPr>
        <w:t>:</w:t>
      </w:r>
    </w:p>
    <w:bookmarkStart w:name="z89" w:id="44"/>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bookmarkEnd w:id="44"/>
    <w:bookmarkStart w:name="z90" w:id="45"/>
    <w:p>
      <w:pPr>
        <w:spacing w:after="0"/>
        <w:ind w:left="0"/>
        <w:jc w:val="both"/>
      </w:pPr>
      <w:r>
        <w:rPr>
          <w:rFonts w:ascii="Times New Roman"/>
          <w:b w:val="false"/>
          <w:i w:val="false"/>
          <w:color w:val="000000"/>
          <w:sz w:val="28"/>
        </w:rPr>
        <w:t>
      Әкімшілік деректер нысанын толтыру бойынша түсіндірмеде: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2" w:id="46"/>
    <w:p>
      <w:pPr>
        <w:spacing w:after="0"/>
        <w:ind w:left="0"/>
        <w:jc w:val="both"/>
      </w:pPr>
      <w:r>
        <w:rPr>
          <w:rFonts w:ascii="Times New Roman"/>
          <w:b w:val="false"/>
          <w:i w:val="false"/>
          <w:color w:val="000000"/>
          <w:sz w:val="28"/>
        </w:rPr>
        <w:t>
      "3.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7) тармақшасы мынадай редакцияда жазылсын:</w:t>
      </w:r>
    </w:p>
    <w:bookmarkStart w:name="z94" w:id="47"/>
    <w:p>
      <w:pPr>
        <w:spacing w:after="0"/>
        <w:ind w:left="0"/>
        <w:jc w:val="both"/>
      </w:pPr>
      <w:r>
        <w:rPr>
          <w:rFonts w:ascii="Times New Roman"/>
          <w:b w:val="false"/>
          <w:i w:val="false"/>
          <w:color w:val="000000"/>
          <w:sz w:val="28"/>
        </w:rPr>
        <w:t>
      "7) 8 және 10-бағандарда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96" w:id="48"/>
    <w:p>
      <w:pPr>
        <w:spacing w:after="0"/>
        <w:ind w:left="0"/>
        <w:jc w:val="both"/>
      </w:pPr>
      <w:r>
        <w:rPr>
          <w:rFonts w:ascii="Times New Roman"/>
          <w:b w:val="false"/>
          <w:i w:val="false"/>
          <w:color w:val="000000"/>
          <w:sz w:val="28"/>
        </w:rPr>
        <w:t>
      "3) 7 және 8-бағандарда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98" w:id="49"/>
    <w:p>
      <w:pPr>
        <w:spacing w:after="0"/>
        <w:ind w:left="0"/>
        <w:jc w:val="both"/>
      </w:pPr>
      <w:r>
        <w:rPr>
          <w:rFonts w:ascii="Times New Roman"/>
          <w:b w:val="false"/>
          <w:i w:val="false"/>
          <w:color w:val="000000"/>
          <w:sz w:val="28"/>
        </w:rPr>
        <w:t>
      "1) 3-бағанда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100" w:id="50"/>
    <w:p>
      <w:pPr>
        <w:spacing w:after="0"/>
        <w:ind w:left="0"/>
        <w:jc w:val="both"/>
      </w:pPr>
      <w:r>
        <w:rPr>
          <w:rFonts w:ascii="Times New Roman"/>
          <w:b w:val="false"/>
          <w:i w:val="false"/>
          <w:color w:val="000000"/>
          <w:sz w:val="28"/>
        </w:rPr>
        <w:t>
      "1) 4-бағанда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102" w:id="51"/>
    <w:p>
      <w:pPr>
        <w:spacing w:after="0"/>
        <w:ind w:left="0"/>
        <w:jc w:val="both"/>
      </w:pPr>
      <w:r>
        <w:rPr>
          <w:rFonts w:ascii="Times New Roman"/>
          <w:b w:val="false"/>
          <w:i w:val="false"/>
          <w:color w:val="000000"/>
          <w:sz w:val="28"/>
        </w:rPr>
        <w:t>
      "2) 4-бағанда мәміле валютасы көрсетіледі. Валюта коды "Валюталар мен қорларды көрсетуге арналған кодтар" ҚР ҰС 07 ISO 4217 Қазақстан Республикасының ұлттық сыныптауышына сәйкес көрсетіледі;";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33-қосымшада</w:t>
      </w:r>
      <w:r>
        <w:rPr>
          <w:rFonts w:ascii="Times New Roman"/>
          <w:b w:val="false"/>
          <w:i w:val="false"/>
          <w:color w:val="000000"/>
          <w:sz w:val="28"/>
        </w:rPr>
        <w:t>:</w:t>
      </w:r>
    </w:p>
    <w:bookmarkStart w:name="z104" w:id="52"/>
    <w:p>
      <w:pPr>
        <w:spacing w:after="0"/>
        <w:ind w:left="0"/>
        <w:jc w:val="both"/>
      </w:pPr>
      <w:r>
        <w:rPr>
          <w:rFonts w:ascii="Times New Roman"/>
          <w:b w:val="false"/>
          <w:i w:val="false"/>
          <w:color w:val="000000"/>
          <w:sz w:val="28"/>
        </w:rPr>
        <w:t>
      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bookmarkEnd w:id="52"/>
    <w:p>
      <w:pPr>
        <w:spacing w:after="0"/>
        <w:ind w:left="0"/>
        <w:jc w:val="both"/>
      </w:pPr>
      <w:r>
        <w:rPr>
          <w:rFonts w:ascii="Times New Roman"/>
          <w:b w:val="false"/>
          <w:i w:val="false"/>
          <w:color w:val="000000"/>
          <w:sz w:val="28"/>
        </w:rPr>
        <w:t>
      Әкімшілік деректер нысанын толтыру бойынша түсіндірмеде: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06" w:id="53"/>
    <w:p>
      <w:pPr>
        <w:spacing w:after="0"/>
        <w:ind w:left="0"/>
        <w:jc w:val="both"/>
      </w:pPr>
      <w:r>
        <w:rPr>
          <w:rFonts w:ascii="Times New Roman"/>
          <w:b w:val="false"/>
          <w:i w:val="false"/>
          <w:color w:val="000000"/>
          <w:sz w:val="28"/>
        </w:rPr>
        <w:t>
      "3.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43-қосымшалар</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59-қосымшада</w:t>
      </w:r>
      <w:r>
        <w:rPr>
          <w:rFonts w:ascii="Times New Roman"/>
          <w:b w:val="false"/>
          <w:i w:val="false"/>
          <w:color w:val="000000"/>
          <w:sz w:val="28"/>
        </w:rPr>
        <w:t>:</w:t>
      </w:r>
    </w:p>
    <w:bookmarkStart w:name="z498" w:id="54"/>
    <w:p>
      <w:pPr>
        <w:spacing w:after="0"/>
        <w:ind w:left="0"/>
        <w:jc w:val="both"/>
      </w:pPr>
      <w:r>
        <w:rPr>
          <w:rFonts w:ascii="Times New Roman"/>
          <w:b w:val="false"/>
          <w:i w:val="false"/>
          <w:color w:val="000000"/>
          <w:sz w:val="28"/>
        </w:rPr>
        <w:t xml:space="preserve">
      Бағалы қағаздар нарығында қызметті жүзеге асыратын лицензиаттардың, бірыңғай оператордың есептілікті ұсыну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1" w:id="55"/>
    <w:p>
      <w:pPr>
        <w:spacing w:after="0"/>
        <w:ind w:left="0"/>
        <w:jc w:val="both"/>
      </w:pPr>
      <w:r>
        <w:rPr>
          <w:rFonts w:ascii="Times New Roman"/>
          <w:b w:val="false"/>
          <w:i w:val="false"/>
          <w:color w:val="000000"/>
          <w:sz w:val="28"/>
        </w:rPr>
        <w:t>
      "3. Ұйымның бірінші басшысының, Ұйымның бас бухгалтерінің немесе Ұйымның есебіне қол қоюға уәкілетті тұлғалардың электрондық цифрлық қолтаңбасы арқылы куәландырылған электрондық форматтағы есептілік Ұйымның ақпараттық жүйесінде сақталады.";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13" w:id="56"/>
    <w:p>
      <w:pPr>
        <w:spacing w:after="0"/>
        <w:ind w:left="0"/>
        <w:jc w:val="both"/>
      </w:pPr>
      <w:r>
        <w:rPr>
          <w:rFonts w:ascii="Times New Roman"/>
          <w:b w:val="false"/>
          <w:i w:val="false"/>
          <w:color w:val="000000"/>
          <w:sz w:val="28"/>
        </w:rPr>
        <w:t>
      3. Қаржы нарығы статистикасы департаменті (А.М. Боранбаева) Қазақстан Республикасының заңнамасында белгіленген тәртіппен:</w:t>
      </w:r>
    </w:p>
    <w:bookmarkEnd w:id="56"/>
    <w:bookmarkStart w:name="z114" w:id="57"/>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57"/>
    <w:bookmarkStart w:name="z115" w:id="58"/>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58"/>
    <w:bookmarkStart w:name="z116" w:id="5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7-тармағында көзделген іс-шаралардың орындалуы туралы мәліметтерді ұсынуды қамтамасыз етсін.</w:t>
      </w:r>
    </w:p>
    <w:bookmarkEnd w:id="59"/>
    <w:bookmarkStart w:name="z117" w:id="60"/>
    <w:p>
      <w:pPr>
        <w:spacing w:after="0"/>
        <w:ind w:left="0"/>
        <w:jc w:val="both"/>
      </w:pPr>
      <w:r>
        <w:rPr>
          <w:rFonts w:ascii="Times New Roman"/>
          <w:b w:val="false"/>
          <w:i w:val="false"/>
          <w:color w:val="000000"/>
          <w:sz w:val="28"/>
        </w:rPr>
        <w:t>
      4.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0"/>
    <w:bookmarkStart w:name="z118" w:id="6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А.М. Баймағамбетовке жүктелсін.</w:t>
      </w:r>
    </w:p>
    <w:bookmarkEnd w:id="61"/>
    <w:bookmarkStart w:name="z119" w:id="6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21 маусымдағы</w:t>
            </w:r>
            <w:r>
              <w:br/>
            </w:r>
            <w:r>
              <w:rPr>
                <w:rFonts w:ascii="Times New Roman"/>
                <w:b w:val="false"/>
                <w:i w:val="false"/>
                <w:color w:val="000000"/>
                <w:sz w:val="20"/>
              </w:rPr>
              <w:t>№ 60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3-қосымша</w:t>
            </w:r>
          </w:p>
        </w:tc>
      </w:tr>
    </w:tbl>
    <w:bookmarkStart w:name="z122" w:id="63"/>
    <w:p>
      <w:pPr>
        <w:spacing w:after="0"/>
        <w:ind w:left="0"/>
        <w:jc w:val="left"/>
      </w:pPr>
      <w:r>
        <w:rPr>
          <w:rFonts w:ascii="Times New Roman"/>
          <w:b/>
          <w:i w:val="false"/>
          <w:color w:val="000000"/>
        </w:rPr>
        <w:t xml:space="preserve"> Әкімшілік деректерді жинауға арналған нысан Қайда ұсынылады: Қазақстан Республикасының Ұлттық Банкіне Әкімшілік деректердің нысаны www.nationalbank.kz интернет-ресурсында орналастырылған</w:t>
      </w:r>
    </w:p>
    <w:bookmarkEnd w:id="63"/>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2- ENPF_SPPA</w:t>
      </w:r>
    </w:p>
    <w:p>
      <w:pPr>
        <w:spacing w:after="0"/>
        <w:ind w:left="0"/>
        <w:jc w:val="both"/>
      </w:pPr>
      <w:r>
        <w:rPr>
          <w:rFonts w:ascii="Times New Roman"/>
          <w:b w:val="false"/>
          <w:i w:val="false"/>
          <w:color w:val="000000"/>
          <w:sz w:val="28"/>
        </w:rPr>
        <w:t>
      Кезеңділігі: апта сайын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 есебінен қалыптастырылған зейнетақы активтері 1-кесте. Зейнетақы активтері есебінен сатып алынған бағалы қағаздар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3094"/>
        <w:gridCol w:w="1159"/>
        <w:gridCol w:w="1160"/>
        <w:gridCol w:w="1160"/>
        <w:gridCol w:w="1160"/>
        <w:gridCol w:w="1160"/>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885"/>
        <w:gridCol w:w="1375"/>
        <w:gridCol w:w="1375"/>
        <w:gridCol w:w="1375"/>
        <w:gridCol w:w="1375"/>
        <w:gridCol w:w="1375"/>
        <w:gridCol w:w="1375"/>
        <w:gridCol w:w="1379"/>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370"/>
        <w:gridCol w:w="2025"/>
        <w:gridCol w:w="1535"/>
        <w:gridCol w:w="1373"/>
        <w:gridCol w:w="1865"/>
        <w:gridCol w:w="27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 (провизиялар)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дебиторлық берешек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дебиторлық берешек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Керi репо және репо операциялары бойынша сатып алынған және орналастырылған бағалы қағаздар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1105"/>
        <w:gridCol w:w="1105"/>
        <w:gridCol w:w="1105"/>
        <w:gridCol w:w="1106"/>
        <w:gridCol w:w="1106"/>
        <w:gridCol w:w="2230"/>
        <w:gridCol w:w="1106"/>
        <w:gridCol w:w="1107"/>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тәсіл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Зейнетақы активтері есебінен орналастырылған салымдар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510"/>
        <w:gridCol w:w="1510"/>
        <w:gridCol w:w="1510"/>
        <w:gridCol w:w="1510"/>
        <w:gridCol w:w="1510"/>
        <w:gridCol w:w="1591"/>
        <w:gridCol w:w="1599"/>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727"/>
        <w:gridCol w:w="1727"/>
        <w:gridCol w:w="1727"/>
        <w:gridCol w:w="1728"/>
        <w:gridCol w:w="1728"/>
        <w:gridCol w:w="1728"/>
      </w:tblGrid>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337"/>
        <w:gridCol w:w="1337"/>
        <w:gridCol w:w="1337"/>
        <w:gridCol w:w="1337"/>
        <w:gridCol w:w="1337"/>
        <w:gridCol w:w="1581"/>
        <w:gridCol w:w="2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дебиторлық берешек</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мерзімі өткен дебиторлық берешек</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Аффинирленген бағалы металдар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269"/>
        <w:gridCol w:w="993"/>
        <w:gridCol w:w="993"/>
        <w:gridCol w:w="993"/>
        <w:gridCol w:w="993"/>
        <w:gridCol w:w="993"/>
        <w:gridCol w:w="994"/>
        <w:gridCol w:w="1543"/>
        <w:gridCol w:w="154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унцияларының саны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троя унциясының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5-кесте. Шартты талаптар мен міндеттемелер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610"/>
        <w:gridCol w:w="1365"/>
        <w:gridCol w:w="877"/>
        <w:gridCol w:w="878"/>
        <w:gridCol w:w="878"/>
        <w:gridCol w:w="3235"/>
        <w:gridCol w:w="1123"/>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күнінде талап ету (міндеттемелер) сомасы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________________________________________________      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 қосымша</w:t>
            </w:r>
          </w:p>
        </w:tc>
      </w:tr>
    </w:tbl>
    <w:bookmarkStart w:name="z124" w:id="64"/>
    <w:p>
      <w:pPr>
        <w:spacing w:after="0"/>
        <w:ind w:left="0"/>
        <w:jc w:val="left"/>
      </w:pPr>
      <w:r>
        <w:rPr>
          <w:rFonts w:ascii="Times New Roman"/>
          <w:b/>
          <w:i w:val="false"/>
          <w:color w:val="000000"/>
        </w:rPr>
        <w:t xml:space="preserve"> Әкімшілік деректер нысанын толтыру бойынша түсіндірме Зейнетақы активтерінің инвестициялық портфелінің құрылымы туралы есеп (индексі - 2-ENPF_SPPA, кезеңділігі – ай сайын)</w:t>
      </w:r>
    </w:p>
    <w:bookmarkEnd w:id="64"/>
    <w:bookmarkStart w:name="z125" w:id="65"/>
    <w:p>
      <w:pPr>
        <w:spacing w:after="0"/>
        <w:ind w:left="0"/>
        <w:jc w:val="left"/>
      </w:pPr>
      <w:r>
        <w:rPr>
          <w:rFonts w:ascii="Times New Roman"/>
          <w:b/>
          <w:i w:val="false"/>
          <w:color w:val="000000"/>
        </w:rPr>
        <w:t xml:space="preserve"> 1-тарау. Жалпы ережелер</w:t>
      </w:r>
    </w:p>
    <w:bookmarkEnd w:id="65"/>
    <w:bookmarkStart w:name="z126" w:id="66"/>
    <w:p>
      <w:pPr>
        <w:spacing w:after="0"/>
        <w:ind w:left="0"/>
        <w:jc w:val="both"/>
      </w:pPr>
      <w:r>
        <w:rPr>
          <w:rFonts w:ascii="Times New Roman"/>
          <w:b w:val="false"/>
          <w:i w:val="false"/>
          <w:color w:val="000000"/>
          <w:sz w:val="28"/>
        </w:rPr>
        <w:t>
      1. Осы түсіндірме (бұдан әрі – Түсіндірме)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талаптарды айқындайды.</w:t>
      </w:r>
    </w:p>
    <w:bookmarkEnd w:id="66"/>
    <w:bookmarkStart w:name="z127" w:id="6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"Қазақстан Республикасында зейнетақымен қамсыздандыру туралы" Қазақстан Республикасының Заңы 51-бабының 1-тармағына сәйкес әзірленді.</w:t>
      </w:r>
    </w:p>
    <w:bookmarkEnd w:id="67"/>
    <w:bookmarkStart w:name="z128" w:id="68"/>
    <w:p>
      <w:pPr>
        <w:spacing w:after="0"/>
        <w:ind w:left="0"/>
        <w:jc w:val="both"/>
      </w:pPr>
      <w:r>
        <w:rPr>
          <w:rFonts w:ascii="Times New Roman"/>
          <w:b w:val="false"/>
          <w:i w:val="false"/>
          <w:color w:val="000000"/>
          <w:sz w:val="28"/>
        </w:rPr>
        <w:t>
      3. Бірыңғай жинақтаушы зейнетақы қоры Нысанды ай сайын есепті кезеңнің соңындағы жағдай бойынша толтырады. Нысанға тану тоқтатылған қаржы құралдары бойынша деректер енгізілмейді. Нысандағы деректер теңгемен көрсетіледі.</w:t>
      </w:r>
    </w:p>
    <w:bookmarkEnd w:id="68"/>
    <w:bookmarkStart w:name="z129" w:id="6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69"/>
    <w:bookmarkStart w:name="z130" w:id="70"/>
    <w:p>
      <w:pPr>
        <w:spacing w:after="0"/>
        <w:ind w:left="0"/>
        <w:jc w:val="left"/>
      </w:pPr>
      <w:r>
        <w:rPr>
          <w:rFonts w:ascii="Times New Roman"/>
          <w:b/>
          <w:i w:val="false"/>
          <w:color w:val="000000"/>
        </w:rPr>
        <w:t xml:space="preserve"> 2-тарау. Нысанды толтыру бойынша түсіндірме</w:t>
      </w:r>
    </w:p>
    <w:bookmarkEnd w:id="70"/>
    <w:bookmarkStart w:name="z131" w:id="71"/>
    <w:p>
      <w:pPr>
        <w:spacing w:after="0"/>
        <w:ind w:left="0"/>
        <w:jc w:val="both"/>
      </w:pPr>
      <w:r>
        <w:rPr>
          <w:rFonts w:ascii="Times New Roman"/>
          <w:b w:val="false"/>
          <w:i w:val="false"/>
          <w:color w:val="000000"/>
          <w:sz w:val="28"/>
        </w:rPr>
        <w:t>
      5. 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71"/>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Start w:name="z132" w:id="72"/>
    <w:p>
      <w:pPr>
        <w:spacing w:after="0"/>
        <w:ind w:left="0"/>
        <w:jc w:val="both"/>
      </w:pPr>
      <w:r>
        <w:rPr>
          <w:rFonts w:ascii="Times New Roman"/>
          <w:b w:val="false"/>
          <w:i w:val="false"/>
          <w:color w:val="000000"/>
          <w:sz w:val="28"/>
        </w:rPr>
        <w:t>
      6. 1-кесте бойынша:</w:t>
      </w:r>
    </w:p>
    <w:bookmarkEnd w:id="72"/>
    <w:p>
      <w:pPr>
        <w:spacing w:after="0"/>
        <w:ind w:left="0"/>
        <w:jc w:val="both"/>
      </w:pPr>
      <w:r>
        <w:rPr>
          <w:rFonts w:ascii="Times New Roman"/>
          <w:b w:val="false"/>
          <w:i w:val="false"/>
          <w:color w:val="000000"/>
          <w:sz w:val="28"/>
        </w:rPr>
        <w:t>
      1) Нысанда бағалы қағаздар жөніндегі деректер көрсетіледі;</w:t>
      </w:r>
    </w:p>
    <w:p>
      <w:pPr>
        <w:spacing w:after="0"/>
        <w:ind w:left="0"/>
        <w:jc w:val="both"/>
      </w:pPr>
      <w:r>
        <w:rPr>
          <w:rFonts w:ascii="Times New Roman"/>
          <w:b w:val="false"/>
          <w:i w:val="false"/>
          <w:color w:val="000000"/>
          <w:sz w:val="28"/>
        </w:rPr>
        <w:t>
      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p>
      <w:pPr>
        <w:spacing w:after="0"/>
        <w:ind w:left="0"/>
        <w:jc w:val="both"/>
      </w:pPr>
      <w:r>
        <w:rPr>
          <w:rFonts w:ascii="Times New Roman"/>
          <w:b w:val="false"/>
          <w:i w:val="false"/>
          <w:color w:val="000000"/>
          <w:sz w:val="28"/>
        </w:rPr>
        <w:t>
      3) 3-бағанда бағалы қағаз эмитентінің атауы көрсетіледі;</w:t>
      </w:r>
    </w:p>
    <w:p>
      <w:pPr>
        <w:spacing w:after="0"/>
        <w:ind w:left="0"/>
        <w:jc w:val="both"/>
      </w:pPr>
      <w:r>
        <w:rPr>
          <w:rFonts w:ascii="Times New Roman"/>
          <w:b w:val="false"/>
          <w:i w:val="false"/>
          <w:color w:val="000000"/>
          <w:sz w:val="28"/>
        </w:rPr>
        <w:t>
      4) 4-бағанда экономикалық қызмет түрі ҚР МЖ 03-2019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pPr>
        <w:spacing w:after="0"/>
        <w:ind w:left="0"/>
        <w:jc w:val="both"/>
      </w:pPr>
      <w:r>
        <w:rPr>
          <w:rFonts w:ascii="Times New Roman"/>
          <w:b w:val="false"/>
          <w:i w:val="false"/>
          <w:color w:val="000000"/>
          <w:sz w:val="28"/>
        </w:rPr>
        <w:t>
      5) 6-бағанда сатып алынған қағаздың типі көрсетіле отырып, оның түрі көрсетіледі;</w:t>
      </w:r>
    </w:p>
    <w:p>
      <w:pPr>
        <w:spacing w:after="0"/>
        <w:ind w:left="0"/>
        <w:jc w:val="both"/>
      </w:pPr>
      <w:r>
        <w:rPr>
          <w:rFonts w:ascii="Times New Roman"/>
          <w:b w:val="false"/>
          <w:i w:val="false"/>
          <w:color w:val="000000"/>
          <w:sz w:val="28"/>
        </w:rPr>
        <w:t>
      6) 7-бағанда бағалы қағаздың сәйкестендіру нөмірі көрсетіледі;</w:t>
      </w:r>
    </w:p>
    <w:p>
      <w:pPr>
        <w:spacing w:after="0"/>
        <w:ind w:left="0"/>
        <w:jc w:val="both"/>
      </w:pPr>
      <w:r>
        <w:rPr>
          <w:rFonts w:ascii="Times New Roman"/>
          <w:b w:val="false"/>
          <w:i w:val="false"/>
          <w:color w:val="000000"/>
          <w:sz w:val="28"/>
        </w:rPr>
        <w:t>
      7) 8-бағанда сатып алынған бағалы қағаздардың саны көрсетіледі;</w:t>
      </w:r>
    </w:p>
    <w:p>
      <w:pPr>
        <w:spacing w:after="0"/>
        <w:ind w:left="0"/>
        <w:jc w:val="both"/>
      </w:pPr>
      <w:r>
        <w:rPr>
          <w:rFonts w:ascii="Times New Roman"/>
          <w:b w:val="false"/>
          <w:i w:val="false"/>
          <w:color w:val="000000"/>
          <w:sz w:val="28"/>
        </w:rPr>
        <w:t>
      8) 9 және 11-бағандарда валюталар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9) 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p>
    <w:p>
      <w:pPr>
        <w:spacing w:after="0"/>
        <w:ind w:left="0"/>
        <w:jc w:val="both"/>
      </w:pPr>
      <w:r>
        <w:rPr>
          <w:rFonts w:ascii="Times New Roman"/>
          <w:b w:val="false"/>
          <w:i w:val="false"/>
          <w:color w:val="000000"/>
          <w:sz w:val="28"/>
        </w:rPr>
        <w:t>
      10) 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pPr>
        <w:spacing w:after="0"/>
        <w:ind w:left="0"/>
        <w:jc w:val="both"/>
      </w:pPr>
      <w:r>
        <w:rPr>
          <w:rFonts w:ascii="Times New Roman"/>
          <w:b w:val="false"/>
          <w:i w:val="false"/>
          <w:color w:val="000000"/>
          <w:sz w:val="28"/>
        </w:rPr>
        <w:t>
      11) 14-бағанда бухгалтерлік есепте бастапқы танылған күні көрсетіледі;</w:t>
      </w:r>
    </w:p>
    <w:p>
      <w:pPr>
        <w:spacing w:after="0"/>
        <w:ind w:left="0"/>
        <w:jc w:val="both"/>
      </w:pPr>
      <w:r>
        <w:rPr>
          <w:rFonts w:ascii="Times New Roman"/>
          <w:b w:val="false"/>
          <w:i w:val="false"/>
          <w:color w:val="000000"/>
          <w:sz w:val="28"/>
        </w:rPr>
        <w:t>
      12) 15-бағанда борыштық бағалы қағаздарды өтеу күні көрсетіледі;</w:t>
      </w:r>
    </w:p>
    <w:p>
      <w:pPr>
        <w:spacing w:after="0"/>
        <w:ind w:left="0"/>
        <w:jc w:val="both"/>
      </w:pPr>
      <w:r>
        <w:rPr>
          <w:rFonts w:ascii="Times New Roman"/>
          <w:b w:val="false"/>
          <w:i w:val="false"/>
          <w:color w:val="000000"/>
          <w:sz w:val="28"/>
        </w:rPr>
        <w:t>
      13) 16-бағанда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төленген пайыздың (ондай бар болса) шамасына кемітілген бағалы қағаздың сатып алу құны көрсетіледі;</w:t>
      </w:r>
    </w:p>
    <w:p>
      <w:pPr>
        <w:spacing w:after="0"/>
        <w:ind w:left="0"/>
        <w:jc w:val="both"/>
      </w:pPr>
      <w:r>
        <w:rPr>
          <w:rFonts w:ascii="Times New Roman"/>
          <w:b w:val="false"/>
          <w:i w:val="false"/>
          <w:color w:val="000000"/>
          <w:sz w:val="28"/>
        </w:rPr>
        <w:t>
      14) 17-бағанда бухгалтерлік есепте көрсетілген бағалы қағаздардың құны көрсетіледі;</w:t>
      </w:r>
    </w:p>
    <w:p>
      <w:pPr>
        <w:spacing w:after="0"/>
        <w:ind w:left="0"/>
        <w:jc w:val="both"/>
      </w:pPr>
      <w:r>
        <w:rPr>
          <w:rFonts w:ascii="Times New Roman"/>
          <w:b w:val="false"/>
          <w:i w:val="false"/>
          <w:color w:val="000000"/>
          <w:sz w:val="28"/>
        </w:rPr>
        <w:t>
      15) 20-бағанда бухгалтерлік есепте көрсетілген резервтердің (провизиялардың) сомасы көрсетіледі;</w:t>
      </w:r>
    </w:p>
    <w:p>
      <w:pPr>
        <w:spacing w:after="0"/>
        <w:ind w:left="0"/>
        <w:jc w:val="both"/>
      </w:pPr>
      <w:r>
        <w:rPr>
          <w:rFonts w:ascii="Times New Roman"/>
          <w:b w:val="false"/>
          <w:i w:val="false"/>
          <w:color w:val="000000"/>
          <w:sz w:val="28"/>
        </w:rPr>
        <w:t>
      16) 21-бағанда шығарылым проспектісінде белгіленген мерзімде төленуге тиіс бағалы қағаздар бойынша дебиторлық берешек сомасы көрсетіледі;</w:t>
      </w:r>
    </w:p>
    <w:p>
      <w:pPr>
        <w:spacing w:after="0"/>
        <w:ind w:left="0"/>
        <w:jc w:val="both"/>
      </w:pPr>
      <w:r>
        <w:rPr>
          <w:rFonts w:ascii="Times New Roman"/>
          <w:b w:val="false"/>
          <w:i w:val="false"/>
          <w:color w:val="000000"/>
          <w:sz w:val="28"/>
        </w:rPr>
        <w:t>
      17) 22-бағанда шығарылым проспектісінде көзделген мерзімде төленбеген бағалы қағаздар бойынша мерзімі өткен дебиторлық берешек көрсетіледі;</w:t>
      </w:r>
    </w:p>
    <w:p>
      <w:pPr>
        <w:spacing w:after="0"/>
        <w:ind w:left="0"/>
        <w:jc w:val="both"/>
      </w:pPr>
      <w:r>
        <w:rPr>
          <w:rFonts w:ascii="Times New Roman"/>
          <w:b w:val="false"/>
          <w:i w:val="false"/>
          <w:color w:val="000000"/>
          <w:sz w:val="28"/>
        </w:rPr>
        <w:t>
      18) 23-бағанда бухгалтерлік есепте көрсетілген дебиторлық және мерзімі өткен берешек бойынша резервтердің (провизиялардың) сомасы көрсетіледі;</w:t>
      </w:r>
    </w:p>
    <w:p>
      <w:pPr>
        <w:spacing w:after="0"/>
        <w:ind w:left="0"/>
        <w:jc w:val="both"/>
      </w:pPr>
      <w:r>
        <w:rPr>
          <w:rFonts w:ascii="Times New Roman"/>
          <w:b w:val="false"/>
          <w:i w:val="false"/>
          <w:color w:val="000000"/>
          <w:sz w:val="28"/>
        </w:rPr>
        <w:t>
      19) 24-бағанда бағалы қағаздың "әділ құны бойынша бағаланатын", "амортизацияланған құны бойынша бағаланатын" санаты көрсетіледі;</w:t>
      </w:r>
    </w:p>
    <w:p>
      <w:pPr>
        <w:spacing w:after="0"/>
        <w:ind w:left="0"/>
        <w:jc w:val="both"/>
      </w:pPr>
      <w:r>
        <w:rPr>
          <w:rFonts w:ascii="Times New Roman"/>
          <w:b w:val="false"/>
          <w:i w:val="false"/>
          <w:color w:val="000000"/>
          <w:sz w:val="28"/>
        </w:rPr>
        <w:t>
      20) 25 және 26-бағандарды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p>
      <w:pPr>
        <w:spacing w:after="0"/>
        <w:ind w:left="0"/>
        <w:jc w:val="both"/>
      </w:pPr>
      <w:r>
        <w:rPr>
          <w:rFonts w:ascii="Times New Roman"/>
          <w:b w:val="false"/>
          <w:i w:val="false"/>
          <w:color w:val="000000"/>
          <w:sz w:val="28"/>
        </w:rPr>
        <w:t>
      21) 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p>
      <w:pPr>
        <w:spacing w:after="0"/>
        <w:ind w:left="0"/>
        <w:jc w:val="both"/>
      </w:pPr>
      <w:r>
        <w:rPr>
          <w:rFonts w:ascii="Times New Roman"/>
          <w:b w:val="false"/>
          <w:i w:val="false"/>
          <w:color w:val="000000"/>
          <w:sz w:val="28"/>
        </w:rPr>
        <w:t>
      22) 29-бағанда Нысанды ұсыну күніндегі борыштық қаржы құралдары бойынша купондық мөлшерлеме көрсетіледі.</w:t>
      </w:r>
    </w:p>
    <w:bookmarkStart w:name="z133" w:id="73"/>
    <w:p>
      <w:pPr>
        <w:spacing w:after="0"/>
        <w:ind w:left="0"/>
        <w:jc w:val="both"/>
      </w:pPr>
      <w:r>
        <w:rPr>
          <w:rFonts w:ascii="Times New Roman"/>
          <w:b w:val="false"/>
          <w:i w:val="false"/>
          <w:color w:val="000000"/>
          <w:sz w:val="28"/>
        </w:rPr>
        <w:t>
      7. 2-кесте бойынша:</w:t>
      </w:r>
    </w:p>
    <w:bookmarkEnd w:id="73"/>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pPr>
        <w:spacing w:after="0"/>
        <w:ind w:left="0"/>
        <w:jc w:val="both"/>
      </w:pPr>
      <w:r>
        <w:rPr>
          <w:rFonts w:ascii="Times New Roman"/>
          <w:b w:val="false"/>
          <w:i w:val="false"/>
          <w:color w:val="000000"/>
          <w:sz w:val="28"/>
        </w:rPr>
        <w:t>
      2) 5-бағанда кері репо операциялары бойынша сатып алынған бағалы қағаздың типін көрсете отырып, түрі көрсетіледі;</w:t>
      </w:r>
    </w:p>
    <w:p>
      <w:pPr>
        <w:spacing w:after="0"/>
        <w:ind w:left="0"/>
        <w:jc w:val="both"/>
      </w:pPr>
      <w:r>
        <w:rPr>
          <w:rFonts w:ascii="Times New Roman"/>
          <w:b w:val="false"/>
          <w:i w:val="false"/>
          <w:color w:val="000000"/>
          <w:sz w:val="28"/>
        </w:rPr>
        <w:t>
      3) 7-бағанда кері репо операциялары бойынша сатып алынған бағалы қағаздың саны көрсетіледі;</w:t>
      </w:r>
    </w:p>
    <w:p>
      <w:pPr>
        <w:spacing w:after="0"/>
        <w:ind w:left="0"/>
        <w:jc w:val="both"/>
      </w:pPr>
      <w:r>
        <w:rPr>
          <w:rFonts w:ascii="Times New Roman"/>
          <w:b w:val="false"/>
          <w:i w:val="false"/>
          <w:color w:val="000000"/>
          <w:sz w:val="28"/>
        </w:rPr>
        <w:t>
      4) 8 және 9-бағандарда валюталар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5) 10 және 11-бағандарда кері репо операциясының жүзеге асырылуын растайтын бастапқы құжатта көрсетілген баға үтірден кейін нақты төрт таңбаға дейінгі дәлдікпен көрсетіледі. Сатып алынған бағалы қағазға шетел валютасында ақы төлеген кезде, бір мезгілде ұлттық валюта – теңгедегі баламасын 10 және 12-бағандарда көрсете отырып, 11 және 13-бағандар толтырылады, сатып алынған бағалы қағазға ұлттық валюта – теңгеде ақы төленген кезде 10 және 12-бағандар толтырылады;</w:t>
      </w:r>
    </w:p>
    <w:p>
      <w:pPr>
        <w:spacing w:after="0"/>
        <w:ind w:left="0"/>
        <w:jc w:val="both"/>
      </w:pPr>
      <w:r>
        <w:rPr>
          <w:rFonts w:ascii="Times New Roman"/>
          <w:b w:val="false"/>
          <w:i w:val="false"/>
          <w:color w:val="000000"/>
          <w:sz w:val="28"/>
        </w:rPr>
        <w:t>
      6) 16-бағанда бухгалтерлік есепте көрсетілген құн көрсетіледі.</w:t>
      </w:r>
    </w:p>
    <w:bookmarkStart w:name="z134" w:id="74"/>
    <w:p>
      <w:pPr>
        <w:spacing w:after="0"/>
        <w:ind w:left="0"/>
        <w:jc w:val="both"/>
      </w:pPr>
      <w:r>
        <w:rPr>
          <w:rFonts w:ascii="Times New Roman"/>
          <w:b w:val="false"/>
          <w:i w:val="false"/>
          <w:color w:val="000000"/>
          <w:sz w:val="28"/>
        </w:rPr>
        <w:t>
      8. 3-кесте бойынша:</w:t>
      </w:r>
    </w:p>
    <w:bookmarkEnd w:id="74"/>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pPr>
        <w:spacing w:after="0"/>
        <w:ind w:left="0"/>
        <w:jc w:val="both"/>
      </w:pPr>
      <w:r>
        <w:rPr>
          <w:rFonts w:ascii="Times New Roman"/>
          <w:b w:val="false"/>
          <w:i w:val="false"/>
          <w:color w:val="000000"/>
          <w:sz w:val="28"/>
        </w:rPr>
        <w:t>
      2) 4 және 5-бағандарды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p>
      <w:pPr>
        <w:spacing w:after="0"/>
        <w:ind w:left="0"/>
        <w:jc w:val="both"/>
      </w:pPr>
      <w:r>
        <w:rPr>
          <w:rFonts w:ascii="Times New Roman"/>
          <w:b w:val="false"/>
          <w:i w:val="false"/>
          <w:color w:val="000000"/>
          <w:sz w:val="28"/>
        </w:rPr>
        <w:t>
      3) 6-бағанда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4) 9-бағанда банктік салым шарты бойынша салым мерзімі, салым мерзімі ұзартылған кезде ұзарту мерзімін ескере отырып көрсетіледі;</w:t>
      </w:r>
    </w:p>
    <w:p>
      <w:pPr>
        <w:spacing w:after="0"/>
        <w:ind w:left="0"/>
        <w:jc w:val="both"/>
      </w:pPr>
      <w:r>
        <w:rPr>
          <w:rFonts w:ascii="Times New Roman"/>
          <w:b w:val="false"/>
          <w:i w:val="false"/>
          <w:color w:val="000000"/>
          <w:sz w:val="28"/>
        </w:rPr>
        <w:t>
      5) 10 және 11-бағандарда жинақталған сыйақыны төлеу күні мен кезеңділігі банктік салым шартының талаптарына сәйкес көрсетіледі;</w:t>
      </w:r>
    </w:p>
    <w:p>
      <w:pPr>
        <w:spacing w:after="0"/>
        <w:ind w:left="0"/>
        <w:jc w:val="both"/>
      </w:pPr>
      <w:r>
        <w:rPr>
          <w:rFonts w:ascii="Times New Roman"/>
          <w:b w:val="false"/>
          <w:i w:val="false"/>
          <w:color w:val="000000"/>
          <w:sz w:val="28"/>
        </w:rPr>
        <w:t>
      6) 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pPr>
        <w:spacing w:after="0"/>
        <w:ind w:left="0"/>
        <w:jc w:val="both"/>
      </w:pPr>
      <w:r>
        <w:rPr>
          <w:rFonts w:ascii="Times New Roman"/>
          <w:b w:val="false"/>
          <w:i w:val="false"/>
          <w:color w:val="000000"/>
          <w:sz w:val="28"/>
        </w:rPr>
        <w:t>
      7) 16-бағанда бухгалтерлік есепте көрсетілген салымдардың құны көрсетіледі;</w:t>
      </w:r>
    </w:p>
    <w:p>
      <w:pPr>
        <w:spacing w:after="0"/>
        <w:ind w:left="0"/>
        <w:jc w:val="both"/>
      </w:pPr>
      <w:r>
        <w:rPr>
          <w:rFonts w:ascii="Times New Roman"/>
          <w:b w:val="false"/>
          <w:i w:val="false"/>
          <w:color w:val="000000"/>
          <w:sz w:val="28"/>
        </w:rPr>
        <w:t>
      8) 20-бағанда бухгалтерлік есепте көрсетілген резервтердің (провизиялардың) сомасы көрсетіледі;</w:t>
      </w:r>
    </w:p>
    <w:p>
      <w:pPr>
        <w:spacing w:after="0"/>
        <w:ind w:left="0"/>
        <w:jc w:val="both"/>
      </w:pPr>
      <w:r>
        <w:rPr>
          <w:rFonts w:ascii="Times New Roman"/>
          <w:b w:val="false"/>
          <w:i w:val="false"/>
          <w:color w:val="000000"/>
          <w:sz w:val="28"/>
        </w:rPr>
        <w:t>
      9) 21-бағанда салымдар бойынша дебиторлық берешек сомасы көрсетіледі;</w:t>
      </w:r>
    </w:p>
    <w:p>
      <w:pPr>
        <w:spacing w:after="0"/>
        <w:ind w:left="0"/>
        <w:jc w:val="both"/>
      </w:pPr>
      <w:r>
        <w:rPr>
          <w:rFonts w:ascii="Times New Roman"/>
          <w:b w:val="false"/>
          <w:i w:val="false"/>
          <w:color w:val="000000"/>
          <w:sz w:val="28"/>
        </w:rPr>
        <w:t>
      10) 22-бағанда салымдар бойынша мерзімі өткен дебиторлық берешек көрсетіледі;</w:t>
      </w:r>
    </w:p>
    <w:p>
      <w:pPr>
        <w:spacing w:after="0"/>
        <w:ind w:left="0"/>
        <w:jc w:val="both"/>
      </w:pPr>
      <w:r>
        <w:rPr>
          <w:rFonts w:ascii="Times New Roman"/>
          <w:b w:val="false"/>
          <w:i w:val="false"/>
          <w:color w:val="000000"/>
          <w:sz w:val="28"/>
        </w:rPr>
        <w:t>
      11) 23-бағанда бухгалтерлік есепте көрсетілген дебиторлық және мерзімі өткен берешек бойынша резервтердің (провизиялардың) сомасы көрсетіледі;</w:t>
      </w:r>
    </w:p>
    <w:p>
      <w:pPr>
        <w:spacing w:after="0"/>
        <w:ind w:left="0"/>
        <w:jc w:val="both"/>
      </w:pPr>
      <w:r>
        <w:rPr>
          <w:rFonts w:ascii="Times New Roman"/>
          <w:b w:val="false"/>
          <w:i w:val="false"/>
          <w:color w:val="000000"/>
          <w:sz w:val="28"/>
        </w:rPr>
        <w:t>
      12) кесте әрбір банк және салымның әрбір валютасы бойынша жеке салымдар сомасын көрсете отырып, толтырылады.</w:t>
      </w:r>
    </w:p>
    <w:bookmarkStart w:name="z135" w:id="75"/>
    <w:p>
      <w:pPr>
        <w:spacing w:after="0"/>
        <w:ind w:left="0"/>
        <w:jc w:val="both"/>
      </w:pPr>
      <w:r>
        <w:rPr>
          <w:rFonts w:ascii="Times New Roman"/>
          <w:b w:val="false"/>
          <w:i w:val="false"/>
          <w:color w:val="000000"/>
          <w:sz w:val="28"/>
        </w:rPr>
        <w:t>
      9. 4-кесте бойынша:</w:t>
      </w:r>
    </w:p>
    <w:bookmarkEnd w:id="75"/>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pPr>
        <w:spacing w:after="0"/>
        <w:ind w:left="0"/>
        <w:jc w:val="both"/>
      </w:pPr>
      <w:r>
        <w:rPr>
          <w:rFonts w:ascii="Times New Roman"/>
          <w:b w:val="false"/>
          <w:i w:val="false"/>
          <w:color w:val="000000"/>
          <w:sz w:val="28"/>
        </w:rPr>
        <w:t>
      2) 5-бағанда төлем валютасы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3) 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p>
    <w:p>
      <w:pPr>
        <w:spacing w:after="0"/>
        <w:ind w:left="0"/>
        <w:jc w:val="both"/>
      </w:pPr>
      <w:r>
        <w:rPr>
          <w:rFonts w:ascii="Times New Roman"/>
          <w:b w:val="false"/>
          <w:i w:val="false"/>
          <w:color w:val="000000"/>
          <w:sz w:val="28"/>
        </w:rPr>
        <w:t>
      4) 10-бағанда бухгалтерлік есепте көрсетілген сома көрсетіледі.</w:t>
      </w:r>
    </w:p>
    <w:bookmarkStart w:name="z136" w:id="76"/>
    <w:p>
      <w:pPr>
        <w:spacing w:after="0"/>
        <w:ind w:left="0"/>
        <w:jc w:val="both"/>
      </w:pPr>
      <w:r>
        <w:rPr>
          <w:rFonts w:ascii="Times New Roman"/>
          <w:b w:val="false"/>
          <w:i w:val="false"/>
          <w:color w:val="000000"/>
          <w:sz w:val="28"/>
        </w:rPr>
        <w:t>
      10. 5-кесте бойынша:</w:t>
      </w:r>
    </w:p>
    <w:bookmarkEnd w:id="76"/>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pPr>
        <w:spacing w:after="0"/>
        <w:ind w:left="0"/>
        <w:jc w:val="both"/>
      </w:pPr>
      <w:r>
        <w:rPr>
          <w:rFonts w:ascii="Times New Roman"/>
          <w:b w:val="false"/>
          <w:i w:val="false"/>
          <w:color w:val="000000"/>
          <w:sz w:val="28"/>
        </w:rPr>
        <w:t>
      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pPr>
        <w:spacing w:after="0"/>
        <w:ind w:left="0"/>
        <w:jc w:val="both"/>
      </w:pPr>
      <w:r>
        <w:rPr>
          <w:rFonts w:ascii="Times New Roman"/>
          <w:b w:val="false"/>
          <w:i w:val="false"/>
          <w:color w:val="000000"/>
          <w:sz w:val="28"/>
        </w:rPr>
        <w:t>
      3) 5-бағанда мәміле валютасы көрсетіледі. Валюта коды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4) 6-баған туынды қаржы құралының базалық активі бағалы қағаз болып табылған жағдайда толтырылады;</w:t>
      </w:r>
    </w:p>
    <w:p>
      <w:pPr>
        <w:spacing w:after="0"/>
        <w:ind w:left="0"/>
        <w:jc w:val="both"/>
      </w:pPr>
      <w:r>
        <w:rPr>
          <w:rFonts w:ascii="Times New Roman"/>
          <w:b w:val="false"/>
          <w:i w:val="false"/>
          <w:color w:val="000000"/>
          <w:sz w:val="28"/>
        </w:rPr>
        <w:t>
      5) 7-бағанда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қаулысының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 талаптар мен міндеттемелердің сомасы көрсетіледі;</w:t>
      </w:r>
    </w:p>
    <w:p>
      <w:pPr>
        <w:spacing w:after="0"/>
        <w:ind w:left="0"/>
        <w:jc w:val="both"/>
      </w:pPr>
      <w:r>
        <w:rPr>
          <w:rFonts w:ascii="Times New Roman"/>
          <w:b w:val="false"/>
          <w:i w:val="false"/>
          <w:color w:val="000000"/>
          <w:sz w:val="28"/>
        </w:rPr>
        <w:t>
      6) 8-бағанда туынды қаржы құралының нарықтық құны (алмастыру құны) көрсетіледі, ол:</w:t>
      </w:r>
    </w:p>
    <w:p>
      <w:pPr>
        <w:spacing w:after="0"/>
        <w:ind w:left="0"/>
        <w:jc w:val="both"/>
      </w:pPr>
      <w:r>
        <w:rPr>
          <w:rFonts w:ascii="Times New Roman"/>
          <w:b w:val="false"/>
          <w:i w:val="false"/>
          <w:color w:val="000000"/>
          <w:sz w:val="28"/>
        </w:rPr>
        <w:t>
      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құралыныңаржы құралының ағымдағы нарықтық құнының осы туынды қаржы құралыны</w:t>
      </w:r>
    </w:p>
    <w:p>
      <w:pPr>
        <w:spacing w:after="0"/>
        <w:ind w:left="0"/>
        <w:jc w:val="both"/>
      </w:pPr>
      <w:r>
        <w:rPr>
          <w:rFonts w:ascii="Times New Roman"/>
          <w:b w:val="false"/>
          <w:i w:val="false"/>
          <w:color w:val="000000"/>
          <w:sz w:val="28"/>
        </w:rPr>
        <w:t>
      сатуға арналған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bookmarkStart w:name="z137" w:id="77"/>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13-қосымша</w:t>
            </w:r>
          </w:p>
        </w:tc>
      </w:tr>
    </w:tbl>
    <w:bookmarkStart w:name="z140" w:id="78"/>
    <w:p>
      <w:pPr>
        <w:spacing w:after="0"/>
        <w:ind w:left="0"/>
        <w:jc w:val="left"/>
      </w:pPr>
      <w:r>
        <w:rPr>
          <w:rFonts w:ascii="Times New Roman"/>
          <w:b/>
          <w:i w:val="false"/>
          <w:color w:val="000000"/>
        </w:rPr>
        <w:t xml:space="preserve"> Әкімшілік деректерді жинауға арналған нысан</w:t>
      </w:r>
    </w:p>
    <w:bookmarkEnd w:id="7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төлемдері туралы есеп </w:t>
      </w:r>
    </w:p>
    <w:p>
      <w:pPr>
        <w:spacing w:after="0"/>
        <w:ind w:left="0"/>
        <w:jc w:val="both"/>
      </w:pPr>
      <w:r>
        <w:rPr>
          <w:rFonts w:ascii="Times New Roman"/>
          <w:b w:val="false"/>
          <w:i w:val="false"/>
          <w:color w:val="000000"/>
          <w:sz w:val="28"/>
        </w:rPr>
        <w:t>
      Әкімшілік деректер нысанының индексі: 8-ENPF_Vyplaty</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1358"/>
        <w:gridCol w:w="888"/>
        <w:gridCol w:w="511"/>
        <w:gridCol w:w="511"/>
        <w:gridCol w:w="888"/>
        <w:gridCol w:w="511"/>
        <w:gridCol w:w="512"/>
      </w:tblGrid>
      <w:tr>
        <w:trPr>
          <w:trHeight w:val="30" w:hRule="atLeast"/>
        </w:trPr>
        <w:tc>
          <w:tcPr>
            <w:tcW w:w="7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жеткен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зейнетақы жинақтарын аудару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Қазақстан Республикасы Заңының 31-бабы 1-тармағының 2) тармақшасында белгіленген жасқа толған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Қазақстан Республикасы Заңының 31-бабы 1-тармағының 2) тармақшасында белгіленген жасқа толған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w:t>
            </w:r>
            <w:r>
              <w:br/>
            </w:r>
            <w:r>
              <w:rPr>
                <w:rFonts w:ascii="Times New Roman"/>
                <w:b w:val="false"/>
                <w:i w:val="false"/>
                <w:color w:val="000000"/>
                <w:sz w:val="20"/>
              </w:rPr>
              <w:t>жарналары, міндетті кәсіптік</w:t>
            </w:r>
            <w:r>
              <w:br/>
            </w:r>
            <w:r>
              <w:rPr>
                <w:rFonts w:ascii="Times New Roman"/>
                <w:b w:val="false"/>
                <w:i w:val="false"/>
                <w:color w:val="000000"/>
                <w:sz w:val="20"/>
              </w:rPr>
              <w:t>зейнетақы жарналары, ерікті</w:t>
            </w:r>
            <w:r>
              <w:br/>
            </w:r>
            <w:r>
              <w:rPr>
                <w:rFonts w:ascii="Times New Roman"/>
                <w:b w:val="false"/>
                <w:i w:val="false"/>
                <w:color w:val="000000"/>
                <w:sz w:val="20"/>
              </w:rPr>
              <w:t>зейнетақы жарналары</w:t>
            </w:r>
            <w:r>
              <w:br/>
            </w:r>
            <w:r>
              <w:rPr>
                <w:rFonts w:ascii="Times New Roman"/>
                <w:b w:val="false"/>
                <w:i w:val="false"/>
                <w:color w:val="000000"/>
                <w:sz w:val="20"/>
              </w:rPr>
              <w:t>бойынша зейнетақы</w:t>
            </w:r>
            <w:r>
              <w:br/>
            </w:r>
            <w:r>
              <w:rPr>
                <w:rFonts w:ascii="Times New Roman"/>
                <w:b w:val="false"/>
                <w:i w:val="false"/>
                <w:color w:val="000000"/>
                <w:sz w:val="20"/>
              </w:rPr>
              <w:t>төлемдері туралы есеп</w:t>
            </w:r>
            <w:r>
              <w:br/>
            </w:r>
            <w:r>
              <w:rPr>
                <w:rFonts w:ascii="Times New Roman"/>
                <w:b w:val="false"/>
                <w:i w:val="false"/>
                <w:color w:val="000000"/>
                <w:sz w:val="20"/>
              </w:rPr>
              <w:t>нысанына қосымша</w:t>
            </w:r>
          </w:p>
        </w:tc>
      </w:tr>
    </w:tbl>
    <w:bookmarkStart w:name="z142" w:id="79"/>
    <w:p>
      <w:pPr>
        <w:spacing w:after="0"/>
        <w:ind w:left="0"/>
        <w:jc w:val="left"/>
      </w:pPr>
      <w:r>
        <w:rPr>
          <w:rFonts w:ascii="Times New Roman"/>
          <w:b/>
          <w:i w:val="false"/>
          <w:color w:val="000000"/>
        </w:rPr>
        <w:t xml:space="preserve"> Әкімшілік деректер нысанын толтыру бойынша түсіндірме Міндетті зейнетақы жарналары, міндетті кәсіптік зейнетақы жарналары, ерікті зейнетақы жарналары бойынша зейнетақы төлемдері туралы есеп (индексі – 8- ENPF_Vyplaty, кезеңділігі – ай сайын)</w:t>
      </w:r>
    </w:p>
    <w:bookmarkEnd w:id="79"/>
    <w:bookmarkStart w:name="z143" w:id="80"/>
    <w:p>
      <w:pPr>
        <w:spacing w:after="0"/>
        <w:ind w:left="0"/>
        <w:jc w:val="left"/>
      </w:pPr>
      <w:r>
        <w:rPr>
          <w:rFonts w:ascii="Times New Roman"/>
          <w:b/>
          <w:i w:val="false"/>
          <w:color w:val="000000"/>
        </w:rPr>
        <w:t xml:space="preserve"> 1-тарау. Жалпы ережелер</w:t>
      </w:r>
    </w:p>
    <w:bookmarkEnd w:id="80"/>
    <w:bookmarkStart w:name="z144" w:id="81"/>
    <w:p>
      <w:pPr>
        <w:spacing w:after="0"/>
        <w:ind w:left="0"/>
        <w:jc w:val="both"/>
      </w:pPr>
      <w:r>
        <w:rPr>
          <w:rFonts w:ascii="Times New Roman"/>
          <w:b w:val="false"/>
          <w:i w:val="false"/>
          <w:color w:val="000000"/>
          <w:sz w:val="28"/>
        </w:rPr>
        <w:t>
      1. Осы түсіндірме (бұдан әрі – Түсіндірме) "Міндетті зейнетақы жарналары, міндетті кәсіптік зейнетақы жарналары, ерікті зейнетақы жарналары бойынша зейнетақы төлемдері туралы есеп" әкімшілік деректер нысанын (бұдан әрі – Нысан) толтыру бойынша бірыңғай талаптарды айқындайды.</w:t>
      </w:r>
    </w:p>
    <w:bookmarkEnd w:id="81"/>
    <w:bookmarkStart w:name="z145" w:id="82"/>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Республикасының Заңы 8-бабының 18-1) тармақшасына, "Қазақстан Республикасында зейнетақымен қамсыздандыру туралы" Қазақстан Республикасының Заңы 51-бабының 1-тармағына сәйкес әзірленді.</w:t>
      </w:r>
    </w:p>
    <w:bookmarkEnd w:id="82"/>
    <w:bookmarkStart w:name="z146" w:id="83"/>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3"/>
    <w:bookmarkStart w:name="z147" w:id="84"/>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84"/>
    <w:bookmarkStart w:name="z148" w:id="85"/>
    <w:p>
      <w:pPr>
        <w:spacing w:after="0"/>
        <w:ind w:left="0"/>
        <w:jc w:val="left"/>
      </w:pPr>
      <w:r>
        <w:rPr>
          <w:rFonts w:ascii="Times New Roman"/>
          <w:b/>
          <w:i w:val="false"/>
          <w:color w:val="000000"/>
        </w:rPr>
        <w:t xml:space="preserve"> 2-тарау. Нысанды толтыру бойынша түсіндірме</w:t>
      </w:r>
    </w:p>
    <w:bookmarkEnd w:id="85"/>
    <w:bookmarkStart w:name="z149" w:id="86"/>
    <w:p>
      <w:pPr>
        <w:spacing w:after="0"/>
        <w:ind w:left="0"/>
        <w:jc w:val="both"/>
      </w:pPr>
      <w:r>
        <w:rPr>
          <w:rFonts w:ascii="Times New Roman"/>
          <w:b w:val="false"/>
          <w:i w:val="false"/>
          <w:color w:val="000000"/>
          <w:sz w:val="28"/>
        </w:rPr>
        <w:t>
      5. 3-бағанда жыл басынан басталған кезең үшін шоттарынан төлемдер жүргізілген салымшылардың (алушылардың) саны (жинақталған жиынтығымен) көрсетіледі.</w:t>
      </w:r>
    </w:p>
    <w:bookmarkEnd w:id="86"/>
    <w:bookmarkStart w:name="z150" w:id="87"/>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87"/>
    <w:bookmarkStart w:name="z151" w:id="88"/>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88"/>
    <w:bookmarkStart w:name="z152" w:id="89"/>
    <w:p>
      <w:pPr>
        <w:spacing w:after="0"/>
        <w:ind w:left="0"/>
        <w:jc w:val="both"/>
      </w:pPr>
      <w:r>
        <w:rPr>
          <w:rFonts w:ascii="Times New Roman"/>
          <w:b w:val="false"/>
          <w:i w:val="false"/>
          <w:color w:val="000000"/>
          <w:sz w:val="28"/>
        </w:rPr>
        <w:t>
      8. 6-бағанда алдыңғы жылдың ұқсас кезеңінде шоттарынан төлемдер жүргізілген салымшылардың (алушылардың) саны көрсетіледі.</w:t>
      </w:r>
    </w:p>
    <w:bookmarkEnd w:id="89"/>
    <w:bookmarkStart w:name="z153" w:id="90"/>
    <w:p>
      <w:pPr>
        <w:spacing w:after="0"/>
        <w:ind w:left="0"/>
        <w:jc w:val="both"/>
      </w:pPr>
      <w:r>
        <w:rPr>
          <w:rFonts w:ascii="Times New Roman"/>
          <w:b w:val="false"/>
          <w:i w:val="false"/>
          <w:color w:val="000000"/>
          <w:sz w:val="28"/>
        </w:rPr>
        <w:t>
      9. 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90"/>
    <w:bookmarkStart w:name="z154" w:id="91"/>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91"/>
    <w:bookmarkStart w:name="z155" w:id="92"/>
    <w:p>
      <w:pPr>
        <w:spacing w:after="0"/>
        <w:ind w:left="0"/>
        <w:jc w:val="both"/>
      </w:pPr>
      <w:r>
        <w:rPr>
          <w:rFonts w:ascii="Times New Roman"/>
          <w:b w:val="false"/>
          <w:i w:val="false"/>
          <w:color w:val="000000"/>
          <w:sz w:val="28"/>
        </w:rPr>
        <w:t>
      11. 405, 504, 603 және 604-жолдарда салымшылардың (алушылардың) саны анықтама үшін көрсетіледі және 401, 500, 600-жолдарда жинақталмайды.</w:t>
      </w:r>
    </w:p>
    <w:bookmarkEnd w:id="92"/>
    <w:bookmarkStart w:name="z156" w:id="93"/>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13-1-қосымша</w:t>
            </w:r>
          </w:p>
        </w:tc>
      </w:tr>
    </w:tbl>
    <w:bookmarkStart w:name="z159" w:id="94"/>
    <w:p>
      <w:pPr>
        <w:spacing w:after="0"/>
        <w:ind w:left="0"/>
        <w:jc w:val="left"/>
      </w:pPr>
      <w:r>
        <w:rPr>
          <w:rFonts w:ascii="Times New Roman"/>
          <w:b/>
          <w:i w:val="false"/>
          <w:color w:val="000000"/>
        </w:rPr>
        <w:t xml:space="preserve"> Әкімшілік деректерді жинауға арналған нысан</w:t>
      </w:r>
    </w:p>
    <w:bookmarkEnd w:id="9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w:t>
      </w:r>
    </w:p>
    <w:p>
      <w:pPr>
        <w:spacing w:after="0"/>
        <w:ind w:left="0"/>
        <w:jc w:val="both"/>
      </w:pPr>
      <w:r>
        <w:rPr>
          <w:rFonts w:ascii="Times New Roman"/>
          <w:b w:val="false"/>
          <w:i w:val="false"/>
          <w:color w:val="000000"/>
          <w:sz w:val="28"/>
        </w:rPr>
        <w:t>
      Әкімшілік деректер нысанының индексі: 1-ENPF_Vyplaty_EEK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тоқсан сайын, есепті тоқсаннан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2937"/>
        <w:gridCol w:w="1920"/>
        <w:gridCol w:w="1104"/>
        <w:gridCol w:w="1104"/>
        <w:gridCol w:w="1921"/>
        <w:gridCol w:w="1105"/>
        <w:gridCol w:w="1105"/>
      </w:tblGrid>
      <w:tr>
        <w:trPr>
          <w:trHeight w:val="30" w:hRule="atLeast"/>
        </w:trPr>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      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 __________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 ___________      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w:t>
            </w:r>
            <w:r>
              <w:br/>
            </w:r>
            <w:r>
              <w:rPr>
                <w:rFonts w:ascii="Times New Roman"/>
                <w:b w:val="false"/>
                <w:i w:val="false"/>
                <w:color w:val="000000"/>
                <w:sz w:val="20"/>
              </w:rPr>
              <w:t>жұмысшыларына (отбасы</w:t>
            </w:r>
            <w:r>
              <w:br/>
            </w:r>
            <w:r>
              <w:rPr>
                <w:rFonts w:ascii="Times New Roman"/>
                <w:b w:val="false"/>
                <w:i w:val="false"/>
                <w:color w:val="000000"/>
                <w:sz w:val="20"/>
              </w:rPr>
              <w:t>мүшелеріне) зейнетақы және</w:t>
            </w:r>
            <w:r>
              <w:br/>
            </w:r>
            <w:r>
              <w:rPr>
                <w:rFonts w:ascii="Times New Roman"/>
                <w:b w:val="false"/>
                <w:i w:val="false"/>
                <w:color w:val="000000"/>
                <w:sz w:val="20"/>
              </w:rPr>
              <w:t>зейнетақы жинақтары бойынша</w:t>
            </w:r>
            <w:r>
              <w:br/>
            </w:r>
            <w:r>
              <w:rPr>
                <w:rFonts w:ascii="Times New Roman"/>
                <w:b w:val="false"/>
                <w:i w:val="false"/>
                <w:color w:val="000000"/>
                <w:sz w:val="20"/>
              </w:rPr>
              <w:t>төлемдер көлемі туралы есеп</w:t>
            </w:r>
            <w:r>
              <w:br/>
            </w:r>
            <w:r>
              <w:rPr>
                <w:rFonts w:ascii="Times New Roman"/>
                <w:b w:val="false"/>
                <w:i w:val="false"/>
                <w:color w:val="000000"/>
                <w:sz w:val="20"/>
              </w:rPr>
              <w:t>нысанына қосымша</w:t>
            </w:r>
          </w:p>
        </w:tc>
      </w:tr>
    </w:tbl>
    <w:bookmarkStart w:name="z161" w:id="95"/>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(индексі –1- ENPF_Vyplaty_ЕЕК, кезеңділігі - ай сайын)</w:t>
      </w:r>
    </w:p>
    <w:bookmarkEnd w:id="95"/>
    <w:bookmarkStart w:name="z162" w:id="96"/>
    <w:p>
      <w:pPr>
        <w:spacing w:after="0"/>
        <w:ind w:left="0"/>
        <w:jc w:val="left"/>
      </w:pPr>
      <w:r>
        <w:rPr>
          <w:rFonts w:ascii="Times New Roman"/>
          <w:b/>
          <w:i w:val="false"/>
          <w:color w:val="000000"/>
        </w:rPr>
        <w:t xml:space="preserve"> 1-тарау. Жалпы ережелер</w:t>
      </w:r>
    </w:p>
    <w:bookmarkEnd w:id="96"/>
    <w:bookmarkStart w:name="z163" w:id="97"/>
    <w:p>
      <w:pPr>
        <w:spacing w:after="0"/>
        <w:ind w:left="0"/>
        <w:jc w:val="both"/>
      </w:pPr>
      <w:r>
        <w:rPr>
          <w:rFonts w:ascii="Times New Roman"/>
          <w:b w:val="false"/>
          <w:i w:val="false"/>
          <w:color w:val="000000"/>
          <w:sz w:val="28"/>
        </w:rPr>
        <w:t>
      1. Осы түсіндірме (бұдан әрі – Түсіндірме)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әкімшілік деректер нысанын (бұдан әрі – Нысан) толтыру бойынша бірыңғай талаптарды айқындайды.</w:t>
      </w:r>
    </w:p>
    <w:bookmarkEnd w:id="97"/>
    <w:bookmarkStart w:name="z164" w:id="98"/>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Республикасының Заңы 8-бабының 18-1) тармақшасына, "Қазақстан Республикасында зейнетақымен қамсыздандыру туралы" Қазақстан Республикасының Заңы 51-бабының 1-тармағына сәйкес әзірленді.</w:t>
      </w:r>
    </w:p>
    <w:bookmarkEnd w:id="98"/>
    <w:bookmarkStart w:name="z165" w:id="99"/>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9"/>
    <w:bookmarkStart w:name="z166" w:id="100"/>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100"/>
    <w:bookmarkStart w:name="z167" w:id="101"/>
    <w:p>
      <w:pPr>
        <w:spacing w:after="0"/>
        <w:ind w:left="0"/>
        <w:jc w:val="left"/>
      </w:pPr>
      <w:r>
        <w:rPr>
          <w:rFonts w:ascii="Times New Roman"/>
          <w:b/>
          <w:i w:val="false"/>
          <w:color w:val="000000"/>
        </w:rPr>
        <w:t xml:space="preserve"> 2-тарау. Нысанды толтыру бойынша түсіндірме</w:t>
      </w:r>
    </w:p>
    <w:bookmarkEnd w:id="101"/>
    <w:bookmarkStart w:name="z168" w:id="102"/>
    <w:p>
      <w:pPr>
        <w:spacing w:after="0"/>
        <w:ind w:left="0"/>
        <w:jc w:val="both"/>
      </w:pPr>
      <w:r>
        <w:rPr>
          <w:rFonts w:ascii="Times New Roman"/>
          <w:b w:val="false"/>
          <w:i w:val="false"/>
          <w:color w:val="000000"/>
          <w:sz w:val="28"/>
        </w:rPr>
        <w:t>
      5. 3-бағанда жыл басынан басталған кезең үшін төлемдер жүргізілген салымшылардың (алушылардың) саны (жинақталған жиынтығымен) көрсетіледі.</w:t>
      </w:r>
    </w:p>
    <w:bookmarkEnd w:id="102"/>
    <w:bookmarkStart w:name="z169" w:id="103"/>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төленген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103"/>
    <w:bookmarkStart w:name="z170" w:id="104"/>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104"/>
    <w:bookmarkStart w:name="z171" w:id="105"/>
    <w:p>
      <w:pPr>
        <w:spacing w:after="0"/>
        <w:ind w:left="0"/>
        <w:jc w:val="both"/>
      </w:pPr>
      <w:r>
        <w:rPr>
          <w:rFonts w:ascii="Times New Roman"/>
          <w:b w:val="false"/>
          <w:i w:val="false"/>
          <w:color w:val="000000"/>
          <w:sz w:val="28"/>
        </w:rPr>
        <w:t>
      8. 6-бағанда алдыңғы жылдың ұқсас кезеңінде төлемдер жүргізілген салымшылардың (алушылардың) саны көрсетіледі.</w:t>
      </w:r>
    </w:p>
    <w:bookmarkEnd w:id="105"/>
    <w:bookmarkStart w:name="z172" w:id="106"/>
    <w:p>
      <w:pPr>
        <w:spacing w:after="0"/>
        <w:ind w:left="0"/>
        <w:jc w:val="both"/>
      </w:pPr>
      <w:r>
        <w:rPr>
          <w:rFonts w:ascii="Times New Roman"/>
          <w:b w:val="false"/>
          <w:i w:val="false"/>
          <w:color w:val="000000"/>
          <w:sz w:val="28"/>
        </w:rPr>
        <w:t>
      9. 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106"/>
    <w:bookmarkStart w:name="z173" w:id="107"/>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107"/>
    <w:bookmarkStart w:name="z174" w:id="108"/>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27-қосымша</w:t>
            </w:r>
          </w:p>
        </w:tc>
      </w:tr>
    </w:tbl>
    <w:bookmarkStart w:name="z177" w:id="109"/>
    <w:p>
      <w:pPr>
        <w:spacing w:after="0"/>
        <w:ind w:left="0"/>
        <w:jc w:val="left"/>
      </w:pPr>
      <w:r>
        <w:rPr>
          <w:rFonts w:ascii="Times New Roman"/>
          <w:b/>
          <w:i w:val="false"/>
          <w:color w:val="000000"/>
        </w:rPr>
        <w:t xml:space="preserve"> Әкімшілік деректерді жинауға арналған нысан</w:t>
      </w:r>
    </w:p>
    <w:bookmarkEnd w:id="109"/>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Инвестициялау лимиттерін сақтау туралы есеп</w:t>
      </w:r>
    </w:p>
    <w:p>
      <w:pPr>
        <w:spacing w:after="0"/>
        <w:ind w:left="0"/>
        <w:jc w:val="both"/>
      </w:pPr>
      <w:r>
        <w:rPr>
          <w:rFonts w:ascii="Times New Roman"/>
          <w:b w:val="false"/>
          <w:i w:val="false"/>
          <w:color w:val="000000"/>
          <w:sz w:val="28"/>
        </w:rPr>
        <w:t>
      Әкімшілік деректер нысанының индексі: 1-LIMITS-NPF</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Есепті ұсынатын тұлғалар тобы: сенімгерлік басқарушы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1-кесте. Эмитенттің бір шығарылымының борыштық бағалы қағаздарына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36"/>
        <w:gridCol w:w="936"/>
        <w:gridCol w:w="3191"/>
        <w:gridCol w:w="2759"/>
        <w:gridCol w:w="3542"/>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шығарылымның орналастырылған борыштық бағалы қағаздарының жалпы саны (дана)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сатып алынған осы шығарылымның бағалы қағаздарының саны</w:t>
            </w:r>
            <w:r>
              <w:br/>
            </w:r>
            <w:r>
              <w:rPr>
                <w:rFonts w:ascii="Times New Roman"/>
                <w:b w:val="false"/>
                <w:i w:val="false"/>
                <w:color w:val="000000"/>
                <w:sz w:val="20"/>
              </w:rPr>
              <w:t>
(дана)</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шығарылымның орналастырылған борыштық бағалы қағаздарының жалпы санының пайызбен жиынтығы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Қазақстан Республикасының резиденті-эмитенттің дауыс беретін акцияларына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753"/>
        <w:gridCol w:w="457"/>
        <w:gridCol w:w="1430"/>
        <w:gridCol w:w="2491"/>
        <w:gridCol w:w="3000"/>
        <w:gridCol w:w="1601"/>
        <w:gridCol w:w="2111"/>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резиденті-эмитенттің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эмитенттің дауыс беретін акцияларының жалпы саны (дана)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w:t>
            </w:r>
            <w:r>
              <w:br/>
            </w:r>
            <w:r>
              <w:rPr>
                <w:rFonts w:ascii="Times New Roman"/>
                <w:b w:val="false"/>
                <w:i w:val="false"/>
                <w:color w:val="000000"/>
                <w:sz w:val="20"/>
              </w:rPr>
              <w:t>
(дана)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w:t>
            </w:r>
            <w:r>
              <w:br/>
            </w:r>
            <w:r>
              <w:rPr>
                <w:rFonts w:ascii="Times New Roman"/>
                <w:b w:val="false"/>
                <w:i w:val="false"/>
                <w:color w:val="000000"/>
                <w:sz w:val="20"/>
              </w:rPr>
              <w:t>
(дана)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есебінен осы эмитенттің дауыс беретін акцияларының жалпы санының пайызбен жиынтығы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Бір тұлға және оның үлестес тұлғалары шығарған (ұсынған) қаржы құралдарына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312"/>
        <w:gridCol w:w="2480"/>
        <w:gridCol w:w="3812"/>
        <w:gridCol w:w="1149"/>
        <w:gridCol w:w="1649"/>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2-бағанда көрсетілген эмитенттің үлестес тұлғасының атауы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және оның үлестес тұлғалары шығарған (ұсынған) қаржы құралдарына инвестициялардың ағымдағы құны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Шетел валютасында номинирленген қаржы құралдарына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3089"/>
        <w:gridCol w:w="1201"/>
        <w:gridCol w:w="1201"/>
        <w:gridCol w:w="1869"/>
        <w:gridCol w:w="1535"/>
        <w:gridCol w:w="2204"/>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 шығарған (ұсынған) эмитенттің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түрі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инвестициялардың ағымдағы құны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ағымдағы құнының пайызбен жиынтығы</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      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 ___________      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Инвестициялау лимиттерін</w:t>
            </w:r>
            <w:r>
              <w:br/>
            </w:r>
            <w:r>
              <w:rPr>
                <w:rFonts w:ascii="Times New Roman"/>
                <w:b w:val="false"/>
                <w:i w:val="false"/>
                <w:color w:val="000000"/>
                <w:sz w:val="20"/>
              </w:rPr>
              <w:t>сақтау туралы есеп нысанына</w:t>
            </w:r>
            <w:r>
              <w:br/>
            </w:r>
            <w:r>
              <w:rPr>
                <w:rFonts w:ascii="Times New Roman"/>
                <w:b w:val="false"/>
                <w:i w:val="false"/>
                <w:color w:val="000000"/>
                <w:sz w:val="20"/>
              </w:rPr>
              <w:t>қосымша</w:t>
            </w:r>
          </w:p>
        </w:tc>
      </w:tr>
    </w:tbl>
    <w:bookmarkStart w:name="z179" w:id="110"/>
    <w:p>
      <w:pPr>
        <w:spacing w:after="0"/>
        <w:ind w:left="0"/>
        <w:jc w:val="left"/>
      </w:pPr>
      <w:r>
        <w:rPr>
          <w:rFonts w:ascii="Times New Roman"/>
          <w:b/>
          <w:i w:val="false"/>
          <w:color w:val="000000"/>
        </w:rPr>
        <w:t xml:space="preserve"> Әкімшілік деректер нысанын толтыру бойынша түсіндірме "Инвестициялау лимиттерін сақтау туралы есеп" (индексі: 1-LIMITS-NPF, кезеңділігі – ай сайын)</w:t>
      </w:r>
    </w:p>
    <w:bookmarkEnd w:id="110"/>
    <w:bookmarkStart w:name="z180" w:id="111"/>
    <w:p>
      <w:pPr>
        <w:spacing w:after="0"/>
        <w:ind w:left="0"/>
        <w:jc w:val="left"/>
      </w:pPr>
      <w:r>
        <w:rPr>
          <w:rFonts w:ascii="Times New Roman"/>
          <w:b/>
          <w:i w:val="false"/>
          <w:color w:val="000000"/>
        </w:rPr>
        <w:t xml:space="preserve"> 1-тарау. Жалпы ережелер</w:t>
      </w:r>
    </w:p>
    <w:bookmarkEnd w:id="111"/>
    <w:bookmarkStart w:name="z181" w:id="112"/>
    <w:p>
      <w:pPr>
        <w:spacing w:after="0"/>
        <w:ind w:left="0"/>
        <w:jc w:val="both"/>
      </w:pPr>
      <w:r>
        <w:rPr>
          <w:rFonts w:ascii="Times New Roman"/>
          <w:b w:val="false"/>
          <w:i w:val="false"/>
          <w:color w:val="000000"/>
          <w:sz w:val="28"/>
        </w:rPr>
        <w:t>
      1. Осы түсіндірме (бұдан әрі – Түсіндірме) "Инвестициялау лимиттерін сақтау туралы есеп" әкімшілік деректерді жинауға арналған нысанды (бұдан әрі – Нысан) толтыру бойынша бірыңғай талаптарды айқындайды.</w:t>
      </w:r>
    </w:p>
    <w:bookmarkEnd w:id="112"/>
    <w:bookmarkStart w:name="z182" w:id="113"/>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113"/>
    <w:bookmarkStart w:name="z183" w:id="114"/>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теңгемен көрсетіледі.</w:t>
      </w:r>
    </w:p>
    <w:bookmarkEnd w:id="114"/>
    <w:bookmarkStart w:name="z184" w:id="11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15"/>
    <w:bookmarkStart w:name="z185" w:id="116"/>
    <w:p>
      <w:pPr>
        <w:spacing w:after="0"/>
        <w:ind w:left="0"/>
        <w:jc w:val="left"/>
      </w:pPr>
      <w:r>
        <w:rPr>
          <w:rFonts w:ascii="Times New Roman"/>
          <w:b/>
          <w:i w:val="false"/>
          <w:color w:val="000000"/>
        </w:rPr>
        <w:t xml:space="preserve"> 2-тарау. Нысанды толтыру бойынша түсіндірме</w:t>
      </w:r>
    </w:p>
    <w:bookmarkEnd w:id="116"/>
    <w:bookmarkStart w:name="z186" w:id="117"/>
    <w:p>
      <w:pPr>
        <w:spacing w:after="0"/>
        <w:ind w:left="0"/>
        <w:jc w:val="both"/>
      </w:pPr>
      <w:r>
        <w:rPr>
          <w:rFonts w:ascii="Times New Roman"/>
          <w:b w:val="false"/>
          <w:i w:val="false"/>
          <w:color w:val="000000"/>
          <w:sz w:val="28"/>
        </w:rPr>
        <w:t>
      5. Қаржы құралдарына инвестициялардың және зейнетақы активтерінің ағымдағы құны, сондай-ақ пайызбен мәндер үтірден кейін екі таңбамен көрсетіледі.</w:t>
      </w:r>
    </w:p>
    <w:bookmarkEnd w:id="117"/>
    <w:bookmarkStart w:name="z187" w:id="118"/>
    <w:p>
      <w:pPr>
        <w:spacing w:after="0"/>
        <w:ind w:left="0"/>
        <w:jc w:val="both"/>
      </w:pPr>
      <w:r>
        <w:rPr>
          <w:rFonts w:ascii="Times New Roman"/>
          <w:b w:val="false"/>
          <w:i w:val="false"/>
          <w:color w:val="000000"/>
          <w:sz w:val="28"/>
        </w:rPr>
        <w:t>
      6. 1-кесте бойынша:</w:t>
      </w:r>
    </w:p>
    <w:bookmarkEnd w:id="118"/>
    <w:p>
      <w:pPr>
        <w:spacing w:after="0"/>
        <w:ind w:left="0"/>
        <w:jc w:val="both"/>
      </w:pPr>
      <w:r>
        <w:rPr>
          <w:rFonts w:ascii="Times New Roman"/>
          <w:b w:val="false"/>
          <w:i w:val="false"/>
          <w:color w:val="000000"/>
          <w:sz w:val="28"/>
        </w:rPr>
        <w:t>
      1) 4-баған Блумберг және (немесе) Рейтер ақпараттық-талдау жүйелерінен және (немесе) "Қазақстан қор биржасы" акционерлік қоғамының интернет-ресурсынан алынған деректер негізінде толтырылады;</w:t>
      </w:r>
    </w:p>
    <w:p>
      <w:pPr>
        <w:spacing w:after="0"/>
        <w:ind w:left="0"/>
        <w:jc w:val="both"/>
      </w:pPr>
      <w:r>
        <w:rPr>
          <w:rFonts w:ascii="Times New Roman"/>
          <w:b w:val="false"/>
          <w:i w:val="false"/>
          <w:color w:val="000000"/>
          <w:sz w:val="28"/>
        </w:rPr>
        <w:t>
      2) 6-баған 5-бағанның 4-бағанға қатынасы ретінде есептеледі.</w:t>
      </w:r>
    </w:p>
    <w:bookmarkStart w:name="z188" w:id="119"/>
    <w:p>
      <w:pPr>
        <w:spacing w:after="0"/>
        <w:ind w:left="0"/>
        <w:jc w:val="both"/>
      </w:pPr>
      <w:r>
        <w:rPr>
          <w:rFonts w:ascii="Times New Roman"/>
          <w:b w:val="false"/>
          <w:i w:val="false"/>
          <w:color w:val="000000"/>
          <w:sz w:val="28"/>
        </w:rPr>
        <w:t>
      7. 2-кесте бойынша:</w:t>
      </w:r>
    </w:p>
    <w:bookmarkEnd w:id="119"/>
    <w:p>
      <w:pPr>
        <w:spacing w:after="0"/>
        <w:ind w:left="0"/>
        <w:jc w:val="both"/>
      </w:pPr>
      <w:r>
        <w:rPr>
          <w:rFonts w:ascii="Times New Roman"/>
          <w:b w:val="false"/>
          <w:i w:val="false"/>
          <w:color w:val="000000"/>
          <w:sz w:val="28"/>
        </w:rPr>
        <w:t>
      1) 4-баған "Қазақстан қор биржасы" акционерлік қоғамының 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p>
      <w:pPr>
        <w:spacing w:after="0"/>
        <w:ind w:left="0"/>
        <w:jc w:val="both"/>
      </w:pPr>
      <w:r>
        <w:rPr>
          <w:rFonts w:ascii="Times New Roman"/>
          <w:b w:val="false"/>
          <w:i w:val="false"/>
          <w:color w:val="000000"/>
          <w:sz w:val="28"/>
        </w:rPr>
        <w:t>
      2) 6-бағанда эмитенттің дауыс беретін, оның ішінде Қазақстан Республикасы Ұлттық Банкінің және инвестициялық портфельді басқарушылардың сенімгерлік басқаруындағы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p>
      <w:pPr>
        <w:spacing w:after="0"/>
        <w:ind w:left="0"/>
        <w:jc w:val="both"/>
      </w:pPr>
      <w:r>
        <w:rPr>
          <w:rFonts w:ascii="Times New Roman"/>
          <w:b w:val="false"/>
          <w:i w:val="false"/>
          <w:color w:val="000000"/>
          <w:sz w:val="28"/>
        </w:rPr>
        <w:t>
      3) 7-баған 5-бағанның 4-бағанға қатынасы ретінде есептеледі;</w:t>
      </w:r>
    </w:p>
    <w:p>
      <w:pPr>
        <w:spacing w:after="0"/>
        <w:ind w:left="0"/>
        <w:jc w:val="both"/>
      </w:pPr>
      <w:r>
        <w:rPr>
          <w:rFonts w:ascii="Times New Roman"/>
          <w:b w:val="false"/>
          <w:i w:val="false"/>
          <w:color w:val="000000"/>
          <w:sz w:val="28"/>
        </w:rPr>
        <w:t>
      4) 8-баған 6-бағанның 4-бағанға қатынасы ретінде есептеледі.</w:t>
      </w:r>
    </w:p>
    <w:bookmarkStart w:name="z189" w:id="120"/>
    <w:p>
      <w:pPr>
        <w:spacing w:after="0"/>
        <w:ind w:left="0"/>
        <w:jc w:val="both"/>
      </w:pPr>
      <w:r>
        <w:rPr>
          <w:rFonts w:ascii="Times New Roman"/>
          <w:b w:val="false"/>
          <w:i w:val="false"/>
          <w:color w:val="000000"/>
          <w:sz w:val="28"/>
        </w:rPr>
        <w:t>
      8. 3-кесте бойынша:</w:t>
      </w:r>
    </w:p>
    <w:bookmarkEnd w:id="120"/>
    <w:p>
      <w:pPr>
        <w:spacing w:after="0"/>
        <w:ind w:left="0"/>
        <w:jc w:val="both"/>
      </w:pPr>
      <w:r>
        <w:rPr>
          <w:rFonts w:ascii="Times New Roman"/>
          <w:b w:val="false"/>
          <w:i w:val="false"/>
          <w:color w:val="000000"/>
          <w:sz w:val="28"/>
        </w:rPr>
        <w:t>
      1) 3-баған дауыс беретін акцияларының 50 (елу) пайыздан астамы мемлекетке немесе ұлттық басқарушы холдингке тиесілі тұлғаларға қатысты толтырылмайды;</w:t>
      </w:r>
    </w:p>
    <w:p>
      <w:pPr>
        <w:spacing w:after="0"/>
        <w:ind w:left="0"/>
        <w:jc w:val="both"/>
      </w:pPr>
      <w:r>
        <w:rPr>
          <w:rFonts w:ascii="Times New Roman"/>
          <w:b w:val="false"/>
          <w:i w:val="false"/>
          <w:color w:val="000000"/>
          <w:sz w:val="28"/>
        </w:rPr>
        <w:t>
      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p>
      <w:pPr>
        <w:spacing w:after="0"/>
        <w:ind w:left="0"/>
        <w:jc w:val="both"/>
      </w:pPr>
      <w:r>
        <w:rPr>
          <w:rFonts w:ascii="Times New Roman"/>
          <w:b w:val="false"/>
          <w:i w:val="false"/>
          <w:color w:val="000000"/>
          <w:sz w:val="28"/>
        </w:rPr>
        <w:t>
      3) 6-баған 4-бағанның 5-бағанға қатынасы ретінде есептеледі.</w:t>
      </w:r>
    </w:p>
    <w:bookmarkStart w:name="z190" w:id="121"/>
    <w:p>
      <w:pPr>
        <w:spacing w:after="0"/>
        <w:ind w:left="0"/>
        <w:jc w:val="both"/>
      </w:pPr>
      <w:r>
        <w:rPr>
          <w:rFonts w:ascii="Times New Roman"/>
          <w:b w:val="false"/>
          <w:i w:val="false"/>
          <w:color w:val="000000"/>
          <w:sz w:val="28"/>
        </w:rPr>
        <w:t>
      9. 4-кесте бойынша:</w:t>
      </w:r>
    </w:p>
    <w:bookmarkEnd w:id="121"/>
    <w:p>
      <w:pPr>
        <w:spacing w:after="0"/>
        <w:ind w:left="0"/>
        <w:jc w:val="both"/>
      </w:pPr>
      <w:r>
        <w:rPr>
          <w:rFonts w:ascii="Times New Roman"/>
          <w:b w:val="false"/>
          <w:i w:val="false"/>
          <w:color w:val="000000"/>
          <w:sz w:val="28"/>
        </w:rPr>
        <w:t>
      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p>
      <w:pPr>
        <w:spacing w:after="0"/>
        <w:ind w:left="0"/>
        <w:jc w:val="both"/>
      </w:pPr>
      <w:r>
        <w:rPr>
          <w:rFonts w:ascii="Times New Roman"/>
          <w:b w:val="false"/>
          <w:i w:val="false"/>
          <w:color w:val="000000"/>
          <w:sz w:val="28"/>
        </w:rPr>
        <w:t>
      2) 3-бағанда бағалы қағаздар бойынша бағалы қағаздың сәйкестендіру нөмірі көрсетіледі;</w:t>
      </w:r>
    </w:p>
    <w:p>
      <w:pPr>
        <w:spacing w:after="0"/>
        <w:ind w:left="0"/>
        <w:jc w:val="both"/>
      </w:pPr>
      <w:r>
        <w:rPr>
          <w:rFonts w:ascii="Times New Roman"/>
          <w:b w:val="false"/>
          <w:i w:val="false"/>
          <w:color w:val="000000"/>
          <w:sz w:val="28"/>
        </w:rPr>
        <w:t>
      3) 7-баған 5-бағанның 6-бағанға қатынасы ретінде есептеледі.</w:t>
      </w:r>
    </w:p>
    <w:bookmarkStart w:name="z191" w:id="122"/>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Қаулығы</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27-1-қосымша</w:t>
            </w:r>
          </w:p>
        </w:tc>
      </w:tr>
    </w:tbl>
    <w:bookmarkStart w:name="z194" w:id="123"/>
    <w:p>
      <w:pPr>
        <w:spacing w:after="0"/>
        <w:ind w:left="0"/>
        <w:jc w:val="left"/>
      </w:pPr>
      <w:r>
        <w:rPr>
          <w:rFonts w:ascii="Times New Roman"/>
          <w:b/>
          <w:i w:val="false"/>
          <w:color w:val="000000"/>
        </w:rPr>
        <w:t xml:space="preserve"> Әкімшілік деректерді жинауға арналған нысан</w:t>
      </w:r>
    </w:p>
    <w:bookmarkEnd w:id="123"/>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Сенімгерлік басқарудағы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Әкімшілік деректер нысанының индексі: 1- RCB_YE</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"______" ______________</w:t>
      </w:r>
    </w:p>
    <w:p>
      <w:pPr>
        <w:spacing w:after="0"/>
        <w:ind w:left="0"/>
        <w:jc w:val="both"/>
      </w:pPr>
      <w:r>
        <w:rPr>
          <w:rFonts w:ascii="Times New Roman"/>
          <w:b w:val="false"/>
          <w:i w:val="false"/>
          <w:color w:val="000000"/>
          <w:sz w:val="28"/>
        </w:rPr>
        <w:t>
      Есепті ұсынатын тұлғалар тобы: сенімгерлік басқарушы</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590"/>
        <w:gridCol w:w="4590"/>
        <w:gridCol w:w="2344"/>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есептеу күніне ағымдағы құны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2671"/>
        <w:gridCol w:w="2319"/>
        <w:gridCol w:w="2319"/>
        <w:gridCol w:w="3024"/>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шартты бірліктер саны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күніндегі бір шартты зейнетақы активінің құны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зейнетақы активтерінен комиссиялық сыйақы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кезеңіндегі инвестициялық кірістен комиссиялық сыйақы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есептелген зейнетақы активтері бойынша инвестициялық кіріс</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      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      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Сенімгерлік басқарудағы</w:t>
            </w:r>
            <w:r>
              <w:br/>
            </w:r>
            <w:r>
              <w:rPr>
                <w:rFonts w:ascii="Times New Roman"/>
                <w:b w:val="false"/>
                <w:i w:val="false"/>
                <w:color w:val="000000"/>
                <w:sz w:val="20"/>
              </w:rPr>
              <w:t>зейнетақы активтерінің бір</w:t>
            </w:r>
            <w:r>
              <w:br/>
            </w:r>
            <w:r>
              <w:rPr>
                <w:rFonts w:ascii="Times New Roman"/>
                <w:b w:val="false"/>
                <w:i w:val="false"/>
                <w:color w:val="000000"/>
                <w:sz w:val="20"/>
              </w:rPr>
              <w:t>шартты бірлігінің құны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96" w:id="124"/>
    <w:p>
      <w:pPr>
        <w:spacing w:after="0"/>
        <w:ind w:left="0"/>
        <w:jc w:val="left"/>
      </w:pPr>
      <w:r>
        <w:rPr>
          <w:rFonts w:ascii="Times New Roman"/>
          <w:b/>
          <w:i w:val="false"/>
          <w:color w:val="000000"/>
        </w:rPr>
        <w:t xml:space="preserve"> Әкімшілік деректер нысанын толтыру бойынша түсіндірме "Сенімгерлік басқарудағы зейнетақы активтерінің бір шартты бірлігінің құны туралы есеп" (индексі: 1-RCB_YE, кезеңділігі – ай сайын)</w:t>
      </w:r>
    </w:p>
    <w:bookmarkEnd w:id="124"/>
    <w:bookmarkStart w:name="z197" w:id="125"/>
    <w:p>
      <w:pPr>
        <w:spacing w:after="0"/>
        <w:ind w:left="0"/>
        <w:jc w:val="left"/>
      </w:pPr>
      <w:r>
        <w:rPr>
          <w:rFonts w:ascii="Times New Roman"/>
          <w:b/>
          <w:i w:val="false"/>
          <w:color w:val="000000"/>
        </w:rPr>
        <w:t xml:space="preserve"> 1-тарау. Жалпы ережелер</w:t>
      </w:r>
    </w:p>
    <w:bookmarkEnd w:id="125"/>
    <w:bookmarkStart w:name="z198" w:id="126"/>
    <w:p>
      <w:pPr>
        <w:spacing w:after="0"/>
        <w:ind w:left="0"/>
        <w:jc w:val="both"/>
      </w:pPr>
      <w:r>
        <w:rPr>
          <w:rFonts w:ascii="Times New Roman"/>
          <w:b w:val="false"/>
          <w:i w:val="false"/>
          <w:color w:val="000000"/>
          <w:sz w:val="28"/>
        </w:rPr>
        <w:t>
      1. Осы түсіндірме (бұдан әрі – Түсіндірме) "Сенімгерлік басқарудағы зейнетақы активтерінің бір шартты бірлігінің құны туралы есеп" әкімшілік деректерді жинауға арналған нысанды (бұдан әрі – Нысан) толтыру бойынша бірыңғай талаптарды айқындайды.</w:t>
      </w:r>
    </w:p>
    <w:bookmarkEnd w:id="126"/>
    <w:bookmarkStart w:name="z199" w:id="127"/>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1-тармағына сәйкес әзірленді.</w:t>
      </w:r>
    </w:p>
    <w:bookmarkEnd w:id="127"/>
    <w:bookmarkStart w:name="z200" w:id="128"/>
    <w:p>
      <w:pPr>
        <w:spacing w:after="0"/>
        <w:ind w:left="0"/>
        <w:jc w:val="both"/>
      </w:pPr>
      <w:r>
        <w:rPr>
          <w:rFonts w:ascii="Times New Roman"/>
          <w:b w:val="false"/>
          <w:i w:val="false"/>
          <w:color w:val="000000"/>
          <w:sz w:val="28"/>
        </w:rPr>
        <w:t>
      3. Нысанды сенімгерлік басқарушы ай сайын толтырады. Нысандағы деректер теңгемен көрсетіледі.</w:t>
      </w:r>
    </w:p>
    <w:bookmarkEnd w:id="128"/>
    <w:bookmarkStart w:name="z201" w:id="12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29"/>
    <w:bookmarkStart w:name="z202" w:id="130"/>
    <w:p>
      <w:pPr>
        <w:spacing w:after="0"/>
        <w:ind w:left="0"/>
        <w:jc w:val="left"/>
      </w:pPr>
      <w:r>
        <w:rPr>
          <w:rFonts w:ascii="Times New Roman"/>
          <w:b/>
          <w:i w:val="false"/>
          <w:color w:val="000000"/>
        </w:rPr>
        <w:t xml:space="preserve"> 2-тарау. Нысанды толтыру бойынша түсіндірме</w:t>
      </w:r>
    </w:p>
    <w:bookmarkEnd w:id="130"/>
    <w:bookmarkStart w:name="z203" w:id="131"/>
    <w:p>
      <w:pPr>
        <w:spacing w:after="0"/>
        <w:ind w:left="0"/>
        <w:jc w:val="both"/>
      </w:pPr>
      <w:r>
        <w:rPr>
          <w:rFonts w:ascii="Times New Roman"/>
          <w:b w:val="false"/>
          <w:i w:val="false"/>
          <w:color w:val="000000"/>
          <w:sz w:val="28"/>
        </w:rPr>
        <w:t>
      5. 5-бағанда зейнетақы активтерінің шартты бірліктерінің саны үтірден кейін нақты үш таңбаға дейін көрсетіледі.</w:t>
      </w:r>
    </w:p>
    <w:bookmarkEnd w:id="131"/>
    <w:bookmarkStart w:name="z204" w:id="132"/>
    <w:p>
      <w:pPr>
        <w:spacing w:after="0"/>
        <w:ind w:left="0"/>
        <w:jc w:val="both"/>
      </w:pPr>
      <w:r>
        <w:rPr>
          <w:rFonts w:ascii="Times New Roman"/>
          <w:b w:val="false"/>
          <w:i w:val="false"/>
          <w:color w:val="000000"/>
          <w:sz w:val="28"/>
        </w:rPr>
        <w:t>
      6. 6-бағанда зейнетақы активтерінің бір шартты бірлігінің құны үтірден кейін нақты жеті таңбаға дейін көрсетіледі.</w:t>
      </w:r>
    </w:p>
    <w:bookmarkEnd w:id="132"/>
    <w:bookmarkStart w:name="z205" w:id="133"/>
    <w:p>
      <w:pPr>
        <w:spacing w:after="0"/>
        <w:ind w:left="0"/>
        <w:jc w:val="both"/>
      </w:pPr>
      <w:r>
        <w:rPr>
          <w:rFonts w:ascii="Times New Roman"/>
          <w:b w:val="false"/>
          <w:i w:val="false"/>
          <w:color w:val="000000"/>
          <w:sz w:val="28"/>
        </w:rPr>
        <w:t>
      7. 7, 8 және 9 бағандар анықтама үшін толтырылады.</w:t>
      </w:r>
    </w:p>
    <w:bookmarkEnd w:id="133"/>
    <w:bookmarkStart w:name="z206" w:id="134"/>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27-2-қосымша</w:t>
            </w:r>
          </w:p>
        </w:tc>
      </w:tr>
    </w:tbl>
    <w:bookmarkStart w:name="z208" w:id="135"/>
    <w:p>
      <w:pPr>
        <w:spacing w:after="0"/>
        <w:ind w:left="0"/>
        <w:jc w:val="left"/>
      </w:pPr>
      <w:r>
        <w:rPr>
          <w:rFonts w:ascii="Times New Roman"/>
          <w:b/>
          <w:i w:val="false"/>
          <w:color w:val="000000"/>
        </w:rPr>
        <w:t xml:space="preserve"> Әкімшілік деректерді жинауға арналған нысан</w:t>
      </w:r>
    </w:p>
    <w:bookmarkEnd w:id="135"/>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 ресурсында орналастырылған </w:t>
      </w:r>
    </w:p>
    <w:p>
      <w:pPr>
        <w:spacing w:after="0"/>
        <w:ind w:left="0"/>
        <w:jc w:val="left"/>
      </w:pPr>
      <w:r>
        <w:rPr>
          <w:rFonts w:ascii="Times New Roman"/>
          <w:b/>
          <w:i w:val="false"/>
          <w:color w:val="000000"/>
        </w:rPr>
        <w:t xml:space="preserve"> Ерікті жинақтаушы зейнетақы қорының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Әкімшілік деректер нысанының индексі: 1- RCB_DNPF_YE</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"______" ________________</w:t>
      </w:r>
    </w:p>
    <w:p>
      <w:pPr>
        <w:spacing w:after="0"/>
        <w:ind w:left="0"/>
        <w:jc w:val="both"/>
      </w:pPr>
      <w:r>
        <w:rPr>
          <w:rFonts w:ascii="Times New Roman"/>
          <w:b w:val="false"/>
          <w:i w:val="false"/>
          <w:color w:val="000000"/>
          <w:sz w:val="28"/>
        </w:rPr>
        <w:t>
      Ақпаратты ұсынатын тұлғалар тобы: ерікті жинақтаушы зейнетақы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36"/>
        <w:gridCol w:w="1457"/>
        <w:gridCol w:w="3540"/>
        <w:gridCol w:w="936"/>
        <w:gridCol w:w="4495"/>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аударымдар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уақтылы аударылмағаны үшін және зейнетақы активтерінің уақтылы инвестицияланбағаны үшін алынған өсімпұл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жарналарының уақтылы аударылмағаны үшін алынған өсімпұлды қайтару бойынша міндеттемелер</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2362"/>
        <w:gridCol w:w="960"/>
        <w:gridCol w:w="1761"/>
        <w:gridCol w:w="1490"/>
        <w:gridCol w:w="1494"/>
        <w:gridCol w:w="2297"/>
      </w:tblGrid>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комиссиялық сыйақысы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комиссиялық сыйақы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      _______________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қорының зейнетақы активтерінің</w:t>
            </w:r>
            <w:r>
              <w:br/>
            </w:r>
            <w:r>
              <w:rPr>
                <w:rFonts w:ascii="Times New Roman"/>
                <w:b w:val="false"/>
                <w:i w:val="false"/>
                <w:color w:val="000000"/>
                <w:sz w:val="20"/>
              </w:rPr>
              <w:t>бір шартты бірлігінің құны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0" w:id="136"/>
    <w:p>
      <w:pPr>
        <w:spacing w:after="0"/>
        <w:ind w:left="0"/>
        <w:jc w:val="left"/>
      </w:pPr>
      <w:r>
        <w:rPr>
          <w:rFonts w:ascii="Times New Roman"/>
          <w:b/>
          <w:i w:val="false"/>
          <w:color w:val="000000"/>
        </w:rPr>
        <w:t xml:space="preserve"> Әкімшілік деректер нысанын толтыру бойынша түсіндірме "Ерікті жинақтаушы зейнетақы қорының зейнетақы активтерінің бір шартты бірлігінің құны туралы есеп" (индексі – 1 - RCB_DNPF_YE, кезеңділігі – ай сайын)</w:t>
      </w:r>
    </w:p>
    <w:bookmarkEnd w:id="136"/>
    <w:bookmarkStart w:name="z211" w:id="137"/>
    <w:p>
      <w:pPr>
        <w:spacing w:after="0"/>
        <w:ind w:left="0"/>
        <w:jc w:val="left"/>
      </w:pPr>
      <w:r>
        <w:rPr>
          <w:rFonts w:ascii="Times New Roman"/>
          <w:b/>
          <w:i w:val="false"/>
          <w:color w:val="000000"/>
        </w:rPr>
        <w:t xml:space="preserve"> 1-тарау. Жалпы ережелер</w:t>
      </w:r>
    </w:p>
    <w:bookmarkEnd w:id="137"/>
    <w:bookmarkStart w:name="z212" w:id="138"/>
    <w:p>
      <w:pPr>
        <w:spacing w:after="0"/>
        <w:ind w:left="0"/>
        <w:jc w:val="both"/>
      </w:pPr>
      <w:r>
        <w:rPr>
          <w:rFonts w:ascii="Times New Roman"/>
          <w:b w:val="false"/>
          <w:i w:val="false"/>
          <w:color w:val="000000"/>
          <w:sz w:val="28"/>
        </w:rPr>
        <w:t>
      1. Осы түсіндірме (бұдан әрі – Түсіндірме) "Ерікті жинақтаушы зейнетақы қорының зейнетақы активтерінің бір шартты бірлігінің құны туралы есеп" нысанын (бұдан әрі – Нысан) толтыру бойынша бірыңғай талаптарды айқындайды.</w:t>
      </w:r>
    </w:p>
    <w:bookmarkEnd w:id="138"/>
    <w:bookmarkStart w:name="z213" w:id="139"/>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1-тармағына сәйкес әзірленді.</w:t>
      </w:r>
    </w:p>
    <w:bookmarkEnd w:id="139"/>
    <w:bookmarkStart w:name="z214" w:id="140"/>
    <w:p>
      <w:pPr>
        <w:spacing w:after="0"/>
        <w:ind w:left="0"/>
        <w:jc w:val="both"/>
      </w:pPr>
      <w:r>
        <w:rPr>
          <w:rFonts w:ascii="Times New Roman"/>
          <w:b w:val="false"/>
          <w:i w:val="false"/>
          <w:color w:val="000000"/>
          <w:sz w:val="28"/>
        </w:rPr>
        <w:t>
      3. Ерікті жинақтаушы зейнетақы қоры Нысанды ай сайын жасайды. Нысандағы деректер теңгемен көрсетіледі.</w:t>
      </w:r>
    </w:p>
    <w:bookmarkEnd w:id="140"/>
    <w:bookmarkStart w:name="z215" w:id="141"/>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41"/>
    <w:bookmarkStart w:name="z216" w:id="142"/>
    <w:p>
      <w:pPr>
        <w:spacing w:after="0"/>
        <w:ind w:left="0"/>
        <w:jc w:val="left"/>
      </w:pPr>
      <w:r>
        <w:rPr>
          <w:rFonts w:ascii="Times New Roman"/>
          <w:b/>
          <w:i w:val="false"/>
          <w:color w:val="000000"/>
        </w:rPr>
        <w:t xml:space="preserve"> 2-тарау. Нысанды толтыру бойынша түсіндірме</w:t>
      </w:r>
    </w:p>
    <w:bookmarkEnd w:id="142"/>
    <w:bookmarkStart w:name="z217" w:id="143"/>
    <w:p>
      <w:pPr>
        <w:spacing w:after="0"/>
        <w:ind w:left="0"/>
        <w:jc w:val="both"/>
      </w:pPr>
      <w:r>
        <w:rPr>
          <w:rFonts w:ascii="Times New Roman"/>
          <w:b w:val="false"/>
          <w:i w:val="false"/>
          <w:color w:val="000000"/>
          <w:sz w:val="28"/>
        </w:rPr>
        <w:t>
      5. 7-бағанда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bookmarkEnd w:id="143"/>
    <w:bookmarkStart w:name="z218" w:id="144"/>
    <w:p>
      <w:pPr>
        <w:spacing w:after="0"/>
        <w:ind w:left="0"/>
        <w:jc w:val="both"/>
      </w:pPr>
      <w:r>
        <w:rPr>
          <w:rFonts w:ascii="Times New Roman"/>
          <w:b w:val="false"/>
          <w:i w:val="false"/>
          <w:color w:val="000000"/>
          <w:sz w:val="28"/>
        </w:rPr>
        <w:t>
      6. 9-бағанда шартты бірліктердің саны үтірден кейін үш таңбаға дейінгі дәлдікпен көрсетіледі.</w:t>
      </w:r>
    </w:p>
    <w:bookmarkEnd w:id="144"/>
    <w:bookmarkStart w:name="z219" w:id="145"/>
    <w:p>
      <w:pPr>
        <w:spacing w:after="0"/>
        <w:ind w:left="0"/>
        <w:jc w:val="both"/>
      </w:pPr>
      <w:r>
        <w:rPr>
          <w:rFonts w:ascii="Times New Roman"/>
          <w:b w:val="false"/>
          <w:i w:val="false"/>
          <w:color w:val="000000"/>
          <w:sz w:val="28"/>
        </w:rPr>
        <w:t>
      7. 10-бағанда зейнетақы активтерінің бір шартты бірлігінің құны үтірден кейін жеті таңбаға дейінгі дәлдікпен көрсетіледі.</w:t>
      </w:r>
    </w:p>
    <w:bookmarkEnd w:id="145"/>
    <w:bookmarkStart w:name="z220" w:id="146"/>
    <w:p>
      <w:pPr>
        <w:spacing w:after="0"/>
        <w:ind w:left="0"/>
        <w:jc w:val="both"/>
      </w:pPr>
      <w:r>
        <w:rPr>
          <w:rFonts w:ascii="Times New Roman"/>
          <w:b w:val="false"/>
          <w:i w:val="false"/>
          <w:color w:val="000000"/>
          <w:sz w:val="28"/>
        </w:rPr>
        <w:t>
      8. 11, 12, 13-бағандар анықтама үшін толтырылады.</w:t>
      </w:r>
    </w:p>
    <w:bookmarkEnd w:id="146"/>
    <w:bookmarkStart w:name="z221" w:id="147"/>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27-3-қосымша</w:t>
            </w:r>
          </w:p>
        </w:tc>
      </w:tr>
    </w:tbl>
    <w:bookmarkStart w:name="z223" w:id="148"/>
    <w:p>
      <w:pPr>
        <w:spacing w:after="0"/>
        <w:ind w:left="0"/>
        <w:jc w:val="left"/>
      </w:pPr>
      <w:r>
        <w:rPr>
          <w:rFonts w:ascii="Times New Roman"/>
          <w:b/>
          <w:i w:val="false"/>
          <w:color w:val="000000"/>
        </w:rPr>
        <w:t xml:space="preserve"> Әкімшілік деректерді жинауға арналған нысан</w:t>
      </w:r>
    </w:p>
    <w:bookmarkEnd w:id="148"/>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 ресурсында орналастырылған </w:t>
      </w:r>
    </w:p>
    <w:bookmarkStart w:name="z224" w:id="149"/>
    <w:p>
      <w:pPr>
        <w:spacing w:after="0"/>
        <w:ind w:left="0"/>
        <w:jc w:val="left"/>
      </w:pPr>
      <w:r>
        <w:rPr>
          <w:rFonts w:ascii="Times New Roman"/>
          <w:b/>
          <w:i w:val="false"/>
          <w:color w:val="000000"/>
        </w:rPr>
        <w:t xml:space="preserve"> Зейнетақы активтерінің номиналдық кірістілігінің коэффициенттері туралы есеп</w:t>
      </w:r>
    </w:p>
    <w:bookmarkEnd w:id="149"/>
    <w:p>
      <w:pPr>
        <w:spacing w:after="0"/>
        <w:ind w:left="0"/>
        <w:jc w:val="both"/>
      </w:pPr>
      <w:r>
        <w:rPr>
          <w:rFonts w:ascii="Times New Roman"/>
          <w:b w:val="false"/>
          <w:i w:val="false"/>
          <w:color w:val="000000"/>
          <w:sz w:val="28"/>
        </w:rPr>
        <w:t>
      Әкімшілік деректер нысанының индексі: 1- RCB_K2</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Ақпаратты ұсынатын тұлғалар тобы: сенімгерлік басқарушы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8955"/>
        <w:gridCol w:w="1403"/>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зейнетақы активтерінің бір шартты бірлігінің орташа құны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бұрынғы ұқсас кезеңдегі зейнетақы активтерінің бір шартты бірлігінің орташа құны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(12 айға)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 бұрынғы ұқсас кезеңдегі зейнетақы активтерінің бір шартты бірлігінің орташа құны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(24 айға)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 бұрынғы ұқсас кезеңдегі бір шартты бірліктің орташа құны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номиналды кірістілік коэффициенті (36 айға)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      ______________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      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номиналдық кірістілігінің</w:t>
            </w:r>
            <w:r>
              <w:br/>
            </w:r>
            <w:r>
              <w:rPr>
                <w:rFonts w:ascii="Times New Roman"/>
                <w:b w:val="false"/>
                <w:i w:val="false"/>
                <w:color w:val="000000"/>
                <w:sz w:val="20"/>
              </w:rPr>
              <w:t>коэффициенттері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6" w:id="150"/>
    <w:p>
      <w:pPr>
        <w:spacing w:after="0"/>
        <w:ind w:left="0"/>
        <w:jc w:val="left"/>
      </w:pPr>
      <w:r>
        <w:rPr>
          <w:rFonts w:ascii="Times New Roman"/>
          <w:b/>
          <w:i w:val="false"/>
          <w:color w:val="000000"/>
        </w:rPr>
        <w:t xml:space="preserve"> Әкімшілік деректер нысанын толтыру бойынша түсіндірме "Зейнетақы активтерінің номиналдық кірістілігінің коэффициенттері туралы есеп" (индексі: 1- RCB_К2, кезеңділігі: ай сайын)</w:t>
      </w:r>
    </w:p>
    <w:bookmarkEnd w:id="150"/>
    <w:bookmarkStart w:name="z227" w:id="151"/>
    <w:p>
      <w:pPr>
        <w:spacing w:after="0"/>
        <w:ind w:left="0"/>
        <w:jc w:val="left"/>
      </w:pPr>
      <w:r>
        <w:rPr>
          <w:rFonts w:ascii="Times New Roman"/>
          <w:b/>
          <w:i w:val="false"/>
          <w:color w:val="000000"/>
        </w:rPr>
        <w:t xml:space="preserve"> 1-тарау. Жалпы ережелер</w:t>
      </w:r>
    </w:p>
    <w:bookmarkEnd w:id="151"/>
    <w:bookmarkStart w:name="z228" w:id="152"/>
    <w:p>
      <w:pPr>
        <w:spacing w:after="0"/>
        <w:ind w:left="0"/>
        <w:jc w:val="both"/>
      </w:pPr>
      <w:r>
        <w:rPr>
          <w:rFonts w:ascii="Times New Roman"/>
          <w:b w:val="false"/>
          <w:i w:val="false"/>
          <w:color w:val="000000"/>
          <w:sz w:val="28"/>
        </w:rPr>
        <w:t>
      1. Осы түсіндірме (бұдан әрі – Түсіндірме) "Зейнетақы активтерінің номиналдық кірістілігінің коэффициенттері туралы есеп" нысанын (бұдан әрі – Нысан) толтыру бойынша бірыңғай талаптарды айқындайды.</w:t>
      </w:r>
    </w:p>
    <w:bookmarkEnd w:id="152"/>
    <w:bookmarkStart w:name="z229" w:id="153"/>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1-тармағына сәйкес әзірленді.</w:t>
      </w:r>
    </w:p>
    <w:bookmarkEnd w:id="153"/>
    <w:bookmarkStart w:name="z230" w:id="154"/>
    <w:p>
      <w:pPr>
        <w:spacing w:after="0"/>
        <w:ind w:left="0"/>
        <w:jc w:val="both"/>
      </w:pPr>
      <w:r>
        <w:rPr>
          <w:rFonts w:ascii="Times New Roman"/>
          <w:b w:val="false"/>
          <w:i w:val="false"/>
          <w:color w:val="000000"/>
          <w:sz w:val="28"/>
        </w:rPr>
        <w:t>
      3. Сенімгерлік басқарушы Нысанды ай сайын жасайды.</w:t>
      </w:r>
    </w:p>
    <w:bookmarkEnd w:id="154"/>
    <w:bookmarkStart w:name="z231" w:id="15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55"/>
    <w:bookmarkStart w:name="z232" w:id="156"/>
    <w:p>
      <w:pPr>
        <w:spacing w:after="0"/>
        <w:ind w:left="0"/>
        <w:jc w:val="left"/>
      </w:pPr>
      <w:r>
        <w:rPr>
          <w:rFonts w:ascii="Times New Roman"/>
          <w:b/>
          <w:i w:val="false"/>
          <w:color w:val="000000"/>
        </w:rPr>
        <w:t xml:space="preserve"> 2-тарау. Нысанды толтыру бойынша түсіндірме</w:t>
      </w:r>
    </w:p>
    <w:bookmarkEnd w:id="156"/>
    <w:bookmarkStart w:name="z233" w:id="157"/>
    <w:p>
      <w:pPr>
        <w:spacing w:after="0"/>
        <w:ind w:left="0"/>
        <w:jc w:val="both"/>
      </w:pPr>
      <w:r>
        <w:rPr>
          <w:rFonts w:ascii="Times New Roman"/>
          <w:b w:val="false"/>
          <w:i w:val="false"/>
          <w:color w:val="000000"/>
          <w:sz w:val="28"/>
        </w:rPr>
        <w:t>
      5. 3, 5 және 7-жолдарда номиналдық кірістілік коэффициенті үтірден кейін екі таңбаға дейінгі дәлдікпен көрсетіледі.</w:t>
      </w:r>
    </w:p>
    <w:bookmarkEnd w:id="157"/>
    <w:bookmarkStart w:name="z234" w:id="158"/>
    <w:p>
      <w:pPr>
        <w:spacing w:after="0"/>
        <w:ind w:left="0"/>
        <w:jc w:val="both"/>
      </w:pPr>
      <w:r>
        <w:rPr>
          <w:rFonts w:ascii="Times New Roman"/>
          <w:b w:val="false"/>
          <w:i w:val="false"/>
          <w:color w:val="000000"/>
          <w:sz w:val="28"/>
        </w:rPr>
        <w:t>
      6. 1, 2, 4 және 6-жолдара зейнетақы активтерінің бір шартты бірлігінің орташа құны үтірден кейін жеті таңбаға дейінгі дәлдікпен көрсетіледі.</w:t>
      </w:r>
    </w:p>
    <w:bookmarkEnd w:id="158"/>
    <w:bookmarkStart w:name="z235" w:id="159"/>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34-қосымша</w:t>
            </w:r>
          </w:p>
        </w:tc>
      </w:tr>
    </w:tbl>
    <w:bookmarkStart w:name="z238" w:id="160"/>
    <w:p>
      <w:pPr>
        <w:spacing w:after="0"/>
        <w:ind w:left="0"/>
        <w:jc w:val="left"/>
      </w:pPr>
      <w:r>
        <w:rPr>
          <w:rFonts w:ascii="Times New Roman"/>
          <w:b/>
          <w:i w:val="false"/>
          <w:color w:val="000000"/>
        </w:rPr>
        <w:t xml:space="preserve"> Әкімшілік деректерді жинауға арналған нысан</w:t>
      </w:r>
    </w:p>
    <w:bookmarkEnd w:id="16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39" w:id="161"/>
    <w:p>
      <w:pPr>
        <w:spacing w:after="0"/>
        <w:ind w:left="0"/>
        <w:jc w:val="left"/>
      </w:pPr>
      <w:r>
        <w:rPr>
          <w:rFonts w:ascii="Times New Roman"/>
          <w:b/>
          <w:i w:val="false"/>
          <w:color w:val="000000"/>
        </w:rPr>
        <w:t xml:space="preserve"> Бағалы қағаздарды сатып алуға/сатуға өтінімдер туралы есеп</w:t>
      </w:r>
    </w:p>
    <w:bookmarkEnd w:id="161"/>
    <w:p>
      <w:pPr>
        <w:spacing w:after="0"/>
        <w:ind w:left="0"/>
        <w:jc w:val="both"/>
      </w:pPr>
      <w:r>
        <w:rPr>
          <w:rFonts w:ascii="Times New Roman"/>
          <w:b w:val="false"/>
          <w:i w:val="false"/>
          <w:color w:val="000000"/>
          <w:sz w:val="28"/>
        </w:rPr>
        <w:t>
      Әкімшілік деректер нысанының индексі: 1- KASE_PSS</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980"/>
        <w:gridCol w:w="1549"/>
        <w:gridCol w:w="2405"/>
        <w:gridCol w:w="2405"/>
        <w:gridCol w:w="2412"/>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кірістілік</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28"/>
        <w:gridCol w:w="1835"/>
        <w:gridCol w:w="1729"/>
        <w:gridCol w:w="3550"/>
        <w:gridCol w:w="1730"/>
      </w:tblGrid>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ұйымдастырушының мүшесінің коды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бағасы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      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қағаздарды сатып</w:t>
            </w:r>
            <w:r>
              <w:br/>
            </w:r>
            <w:r>
              <w:rPr>
                <w:rFonts w:ascii="Times New Roman"/>
                <w:b w:val="false"/>
                <w:i w:val="false"/>
                <w:color w:val="000000"/>
                <w:sz w:val="20"/>
              </w:rPr>
              <w:t>алуға/сатуға өтінімдер туралы</w:t>
            </w:r>
            <w:r>
              <w:br/>
            </w:r>
            <w:r>
              <w:rPr>
                <w:rFonts w:ascii="Times New Roman"/>
                <w:b w:val="false"/>
                <w:i w:val="false"/>
                <w:color w:val="000000"/>
                <w:sz w:val="20"/>
              </w:rPr>
              <w:t>есеп нысанына қосымша</w:t>
            </w:r>
          </w:p>
        </w:tc>
      </w:tr>
    </w:tbl>
    <w:bookmarkStart w:name="z241" w:id="162"/>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қағаздарды сатып алуға/сатуға өтінімдер туралы есеп" (индекс: 1- KASE_PSS, кезеңділігі: күн сайын) 1-тарау. Жалпы ережелер</w:t>
      </w:r>
    </w:p>
    <w:bookmarkEnd w:id="162"/>
    <w:bookmarkStart w:name="z243" w:id="163"/>
    <w:p>
      <w:pPr>
        <w:spacing w:after="0"/>
        <w:ind w:left="0"/>
        <w:jc w:val="both"/>
      </w:pPr>
      <w:r>
        <w:rPr>
          <w:rFonts w:ascii="Times New Roman"/>
          <w:b w:val="false"/>
          <w:i w:val="false"/>
          <w:color w:val="000000"/>
          <w:sz w:val="28"/>
        </w:rPr>
        <w:t>
      1. Осы түсіндірме (бұдан әрі – Түсіндірме) "Бағалы қағаздарды сатып алуға/сатуға өтінімдер туралы есеп" нысанын (бұдан әрі – Нысан) толтыру бойынша бірыңғай талаптарды айқындайды.</w:t>
      </w:r>
    </w:p>
    <w:bookmarkEnd w:id="163"/>
    <w:bookmarkStart w:name="z244" w:id="164"/>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164"/>
    <w:bookmarkStart w:name="z245" w:id="165"/>
    <w:p>
      <w:pPr>
        <w:spacing w:after="0"/>
        <w:ind w:left="0"/>
        <w:jc w:val="both"/>
      </w:pPr>
      <w:r>
        <w:rPr>
          <w:rFonts w:ascii="Times New Roman"/>
          <w:b w:val="false"/>
          <w:i w:val="false"/>
          <w:color w:val="000000"/>
          <w:sz w:val="28"/>
        </w:rPr>
        <w:t>
      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w:t>
      </w:r>
    </w:p>
    <w:bookmarkEnd w:id="165"/>
    <w:bookmarkStart w:name="z246" w:id="166"/>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66"/>
    <w:bookmarkStart w:name="z242" w:id="167"/>
    <w:p>
      <w:pPr>
        <w:spacing w:after="0"/>
        <w:ind w:left="0"/>
        <w:jc w:val="left"/>
      </w:pPr>
      <w:r>
        <w:rPr>
          <w:rFonts w:ascii="Times New Roman"/>
          <w:b/>
          <w:i w:val="false"/>
          <w:color w:val="000000"/>
        </w:rPr>
        <w:t xml:space="preserve"> 2-тарау. Нысанды толтыру бойынша түсіндірме</w:t>
      </w:r>
    </w:p>
    <w:bookmarkEnd w:id="167"/>
    <w:bookmarkStart w:name="z247" w:id="168"/>
    <w:p>
      <w:pPr>
        <w:spacing w:after="0"/>
        <w:ind w:left="0"/>
        <w:jc w:val="both"/>
      </w:pPr>
      <w:r>
        <w:rPr>
          <w:rFonts w:ascii="Times New Roman"/>
          <w:b w:val="false"/>
          <w:i w:val="false"/>
          <w:color w:val="000000"/>
          <w:sz w:val="28"/>
        </w:rPr>
        <w:t>
      5. 1-бағанда өтінімнің реттік нөмірі көрсетіледі.</w:t>
      </w:r>
    </w:p>
    <w:bookmarkEnd w:id="168"/>
    <w:bookmarkStart w:name="z248" w:id="169"/>
    <w:p>
      <w:pPr>
        <w:spacing w:after="0"/>
        <w:ind w:left="0"/>
        <w:jc w:val="both"/>
      </w:pPr>
      <w:r>
        <w:rPr>
          <w:rFonts w:ascii="Times New Roman"/>
          <w:b w:val="false"/>
          <w:i w:val="false"/>
          <w:color w:val="000000"/>
          <w:sz w:val="28"/>
        </w:rPr>
        <w:t>
      6. 2 және 20-бағандарда өтінімді беру күні мен алып тастау күні "кк.аа.жжжж." форматында көрсетіледі.</w:t>
      </w:r>
    </w:p>
    <w:bookmarkEnd w:id="169"/>
    <w:bookmarkStart w:name="z249" w:id="170"/>
    <w:p>
      <w:pPr>
        <w:spacing w:after="0"/>
        <w:ind w:left="0"/>
        <w:jc w:val="both"/>
      </w:pPr>
      <w:r>
        <w:rPr>
          <w:rFonts w:ascii="Times New Roman"/>
          <w:b w:val="false"/>
          <w:i w:val="false"/>
          <w:color w:val="000000"/>
          <w:sz w:val="28"/>
        </w:rPr>
        <w:t>
      7. 3 және 21-бағандарда өтінімді беру уақыты мен алып тастау уақыты "сағат:минут:секунд" форматында көрсетіледі.</w:t>
      </w:r>
    </w:p>
    <w:bookmarkEnd w:id="170"/>
    <w:bookmarkStart w:name="z250" w:id="171"/>
    <w:p>
      <w:pPr>
        <w:spacing w:after="0"/>
        <w:ind w:left="0"/>
        <w:jc w:val="both"/>
      </w:pPr>
      <w:r>
        <w:rPr>
          <w:rFonts w:ascii="Times New Roman"/>
          <w:b w:val="false"/>
          <w:i w:val="false"/>
          <w:color w:val="000000"/>
          <w:sz w:val="28"/>
        </w:rPr>
        <w:t>
      8. 4-бағанда өтінімнің түрі көрсетіледі: "limit" – лимиттелген өтінім, "market" – нарықтық өтінім, "nego" – тікелей өтінім.</w:t>
      </w:r>
    </w:p>
    <w:bookmarkEnd w:id="171"/>
    <w:bookmarkStart w:name="z251" w:id="172"/>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172"/>
    <w:bookmarkStart w:name="z252" w:id="173"/>
    <w:p>
      <w:pPr>
        <w:spacing w:after="0"/>
        <w:ind w:left="0"/>
        <w:jc w:val="both"/>
      </w:pPr>
      <w:r>
        <w:rPr>
          <w:rFonts w:ascii="Times New Roman"/>
          <w:b w:val="false"/>
          <w:i w:val="false"/>
          <w:color w:val="000000"/>
          <w:sz w:val="28"/>
        </w:rPr>
        <w:t>
      10. 6-бағанда нарық түрі көрсетіледі: "Tbills" – мемлекеттік бағалы қағаздар нарығы, "Equities" – акциялар нарығы, "Debts" – облигациялар нарығы.</w:t>
      </w:r>
    </w:p>
    <w:bookmarkEnd w:id="173"/>
    <w:bookmarkStart w:name="z253" w:id="174"/>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174"/>
    <w:bookmarkStart w:name="z254" w:id="175"/>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175"/>
    <w:bookmarkStart w:name="z255" w:id="176"/>
    <w:p>
      <w:pPr>
        <w:spacing w:after="0"/>
        <w:ind w:left="0"/>
        <w:jc w:val="both"/>
      </w:pPr>
      <w:r>
        <w:rPr>
          <w:rFonts w:ascii="Times New Roman"/>
          <w:b w:val="false"/>
          <w:i w:val="false"/>
          <w:color w:val="000000"/>
          <w:sz w:val="28"/>
        </w:rPr>
        <w:t>
      13. 10 және 14-бағандарда бір бағалы қағаздың бағасы мен өтінімнің көлемі теңгемен көрсетіледі. Өтінімнің көлемі ретінде 12 ("Бағасы") және 13 ("Саны") бағандардың көбейтіндісі танылады. 10-бағанда сауда-саттыққа қатысушы бағалы қағазды сатып алуға (сатуға) дайын бағасы көрсетіледі.</w:t>
      </w:r>
    </w:p>
    <w:bookmarkEnd w:id="176"/>
    <w:bookmarkStart w:name="z256" w:id="177"/>
    <w:p>
      <w:pPr>
        <w:spacing w:after="0"/>
        <w:ind w:left="0"/>
        <w:jc w:val="both"/>
      </w:pPr>
      <w:r>
        <w:rPr>
          <w:rFonts w:ascii="Times New Roman"/>
          <w:b w:val="false"/>
          <w:i w:val="false"/>
          <w:color w:val="000000"/>
          <w:sz w:val="28"/>
        </w:rPr>
        <w:t>
      14. 11 және 12-бағандарда сауда-саттықты ұйымдастырушы өзінің ішкі құжаттарына сәйкес айқындаған және сауда-саттыққа қатысушы борыштық бағалы қағазды сатып алуға (сатуға) дайын дәлме-дәл баға белгілей отырып таза бағасы мен кірістілігі пайыздармен көрсетіледі. 11 және 12-бағандар борыштық бағалы қағаздар бойынша толтырылады.</w:t>
      </w:r>
    </w:p>
    <w:bookmarkEnd w:id="177"/>
    <w:bookmarkStart w:name="z257" w:id="178"/>
    <w:p>
      <w:pPr>
        <w:spacing w:after="0"/>
        <w:ind w:left="0"/>
        <w:jc w:val="both"/>
      </w:pPr>
      <w:r>
        <w:rPr>
          <w:rFonts w:ascii="Times New Roman"/>
          <w:b w:val="false"/>
          <w:i w:val="false"/>
          <w:color w:val="000000"/>
          <w:sz w:val="28"/>
        </w:rPr>
        <w:t>
      15. 13-бағанда өтінімнің бағалы қағаздарының саны данамен көрсетіледі.</w:t>
      </w:r>
    </w:p>
    <w:bookmarkEnd w:id="178"/>
    <w:bookmarkStart w:name="z258" w:id="179"/>
    <w:p>
      <w:pPr>
        <w:spacing w:after="0"/>
        <w:ind w:left="0"/>
        <w:jc w:val="both"/>
      </w:pPr>
      <w:r>
        <w:rPr>
          <w:rFonts w:ascii="Times New Roman"/>
          <w:b w:val="false"/>
          <w:i w:val="false"/>
          <w:color w:val="000000"/>
          <w:sz w:val="28"/>
        </w:rPr>
        <w:t>
      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bookmarkEnd w:id="179"/>
    <w:bookmarkStart w:name="z259" w:id="180"/>
    <w:p>
      <w:pPr>
        <w:spacing w:after="0"/>
        <w:ind w:left="0"/>
        <w:jc w:val="both"/>
      </w:pPr>
      <w:r>
        <w:rPr>
          <w:rFonts w:ascii="Times New Roman"/>
          <w:b w:val="false"/>
          <w:i w:val="false"/>
          <w:color w:val="000000"/>
          <w:sz w:val="28"/>
        </w:rPr>
        <w:t>
      17. 16-бағанда орталық депозитарийдің есепке алу жүйесінде ашылған бағалы қағаздарды ұстаушының жеке шоты (қосалқы шоты) көрсетіледі.</w:t>
      </w:r>
    </w:p>
    <w:bookmarkEnd w:id="180"/>
    <w:bookmarkStart w:name="z260" w:id="181"/>
    <w:p>
      <w:pPr>
        <w:spacing w:after="0"/>
        <w:ind w:left="0"/>
        <w:jc w:val="both"/>
      </w:pPr>
      <w:r>
        <w:rPr>
          <w:rFonts w:ascii="Times New Roman"/>
          <w:b w:val="false"/>
          <w:i w:val="false"/>
          <w:color w:val="000000"/>
          <w:sz w:val="28"/>
        </w:rPr>
        <w:t>
      18. 17-бағанда мәмілелерді жасауға өтінім берген қор биржасы трейдерінің дербес сәйкестендіру нөмірі (ID) көрсетіледі.</w:t>
      </w:r>
    </w:p>
    <w:bookmarkEnd w:id="181"/>
    <w:bookmarkStart w:name="z261" w:id="182"/>
    <w:p>
      <w:pPr>
        <w:spacing w:after="0"/>
        <w:ind w:left="0"/>
        <w:jc w:val="both"/>
      </w:pPr>
      <w:r>
        <w:rPr>
          <w:rFonts w:ascii="Times New Roman"/>
          <w:b w:val="false"/>
          <w:i w:val="false"/>
          <w:color w:val="000000"/>
          <w:sz w:val="28"/>
        </w:rPr>
        <w:t>
      19. 18-бағанда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bookmarkEnd w:id="182"/>
    <w:bookmarkStart w:name="z262" w:id="183"/>
    <w:p>
      <w:pPr>
        <w:spacing w:after="0"/>
        <w:ind w:left="0"/>
        <w:jc w:val="both"/>
      </w:pPr>
      <w:r>
        <w:rPr>
          <w:rFonts w:ascii="Times New Roman"/>
          <w:b w:val="false"/>
          <w:i w:val="false"/>
          <w:color w:val="000000"/>
          <w:sz w:val="28"/>
        </w:rPr>
        <w:t>
      20. 19-бағанда клиенттің "Бағалы қағаздардың орталық депозитарийі" акционерлік қоғамы берген бірегей коды көрсетіледі.</w:t>
      </w:r>
    </w:p>
    <w:bookmarkEnd w:id="183"/>
    <w:bookmarkStart w:name="z263" w:id="184"/>
    <w:p>
      <w:pPr>
        <w:spacing w:after="0"/>
        <w:ind w:left="0"/>
        <w:jc w:val="both"/>
      </w:pPr>
      <w:r>
        <w:rPr>
          <w:rFonts w:ascii="Times New Roman"/>
          <w:b w:val="false"/>
          <w:i w:val="false"/>
          <w:color w:val="000000"/>
          <w:sz w:val="28"/>
        </w:rPr>
        <w:t>
      21. 20-бағанда сауда-саттықты ұйымдастырушының ішкі құжаттарында көзделген өтінімнің мәртебесі көрсетіледі.</w:t>
      </w:r>
    </w:p>
    <w:bookmarkEnd w:id="184"/>
    <w:bookmarkStart w:name="z264" w:id="185"/>
    <w:p>
      <w:pPr>
        <w:spacing w:after="0"/>
        <w:ind w:left="0"/>
        <w:jc w:val="both"/>
      </w:pPr>
      <w:r>
        <w:rPr>
          <w:rFonts w:ascii="Times New Roman"/>
          <w:b w:val="false"/>
          <w:i w:val="false"/>
          <w:color w:val="000000"/>
          <w:sz w:val="28"/>
        </w:rPr>
        <w:t>
      22. 23-бағанда оның ішкі құжаттарында көзделген бағалы қағаздарды бағалау әдістемесіне сәйкес сауда-саттықты ұйымдастырушы айқындаған мәміле жасалған күнгі бағалы қағаздың нарықтық бағасы көрсетіледі. Облигациялар үшін нарықтық баға номиналды құнға пайызбен көрсетіледі. 23-бағандағы деректер үтірден кейін төрт белгімен көрсетіледі.</w:t>
      </w:r>
    </w:p>
    <w:bookmarkEnd w:id="185"/>
    <w:bookmarkStart w:name="z265" w:id="186"/>
    <w:p>
      <w:pPr>
        <w:spacing w:after="0"/>
        <w:ind w:left="0"/>
        <w:jc w:val="both"/>
      </w:pPr>
      <w:r>
        <w:rPr>
          <w:rFonts w:ascii="Times New Roman"/>
          <w:b w:val="false"/>
          <w:i w:val="false"/>
          <w:color w:val="000000"/>
          <w:sz w:val="28"/>
        </w:rPr>
        <w:t>
      23. 24-бағанда акциялардың орташа алынған нарықтық бағасы немесе уәкілетті орган белгілеген акциялардың орташа алынған нарықтық бағаларын және облигациялардың орташа алынған нарықтық кірістілігін есептеу тәртібіне сәйкес сауда-саттықты ұйымдастырушы айқындаған мәміле жасалған күнгі өтеуге облигацияның орташа алынған нарықтық кірістілігі көрсетіледі.</w:t>
      </w:r>
    </w:p>
    <w:bookmarkEnd w:id="186"/>
    <w:bookmarkStart w:name="z266" w:id="187"/>
    <w:p>
      <w:pPr>
        <w:spacing w:after="0"/>
        <w:ind w:left="0"/>
        <w:jc w:val="both"/>
      </w:pPr>
      <w:r>
        <w:rPr>
          <w:rFonts w:ascii="Times New Roman"/>
          <w:b w:val="false"/>
          <w:i w:val="false"/>
          <w:color w:val="000000"/>
          <w:sz w:val="28"/>
        </w:rPr>
        <w:t>
      24. 25-бағанда сауда жүйесінде көзделген сауда-саттық режимі көрсетіледі.</w:t>
      </w:r>
    </w:p>
    <w:bookmarkEnd w:id="187"/>
    <w:bookmarkStart w:name="z267" w:id="188"/>
    <w:p>
      <w:pPr>
        <w:spacing w:after="0"/>
        <w:ind w:left="0"/>
        <w:jc w:val="both"/>
      </w:pPr>
      <w:r>
        <w:rPr>
          <w:rFonts w:ascii="Times New Roman"/>
          <w:b w:val="false"/>
          <w:i w:val="false"/>
          <w:color w:val="000000"/>
          <w:sz w:val="28"/>
        </w:rPr>
        <w:t>
      25. Мәліметтер болмаған жағдайда, Нысан нөлдік қалдықтармен ұсынылады.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9" w:id="189"/>
    <w:p>
      <w:pPr>
        <w:spacing w:after="0"/>
        <w:ind w:left="0"/>
        <w:jc w:val="left"/>
      </w:pPr>
      <w:r>
        <w:rPr>
          <w:rFonts w:ascii="Times New Roman"/>
          <w:b/>
          <w:i w:val="false"/>
          <w:color w:val="000000"/>
        </w:rPr>
        <w:t xml:space="preserve"> Әкімшілік деректерді жинауға арналған нысан</w:t>
      </w:r>
    </w:p>
    <w:bookmarkEnd w:id="18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Мәмілелердің тараптары көрсетіле отырып, бағалы қағаздармен сауда-саттықтың нәтижелері туралы есеп </w:t>
      </w:r>
    </w:p>
    <w:p>
      <w:pPr>
        <w:spacing w:after="0"/>
        <w:ind w:left="0"/>
        <w:jc w:val="both"/>
      </w:pPr>
      <w:r>
        <w:rPr>
          <w:rFonts w:ascii="Times New Roman"/>
          <w:b w:val="false"/>
          <w:i w:val="false"/>
          <w:color w:val="000000"/>
          <w:sz w:val="28"/>
        </w:rPr>
        <w:t>
      Әкімшілік деректер нысанының индексі: 1- KASE_ST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2019"/>
        <w:gridCol w:w="2019"/>
        <w:gridCol w:w="2019"/>
        <w:gridCol w:w="2204"/>
        <w:gridCol w:w="2020"/>
      </w:tblGrid>
      <w:tr>
        <w:trPr>
          <w:trHeight w:val="30" w:hRule="atLeast"/>
        </w:trPr>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 мен уақыты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423"/>
        <w:gridCol w:w="1113"/>
        <w:gridCol w:w="1728"/>
        <w:gridCol w:w="1728"/>
        <w:gridCol w:w="1733"/>
        <w:gridCol w:w="1733"/>
        <w:gridCol w:w="1729"/>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бойынша кірістілігі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қағаздарды өтеу күні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178"/>
        <w:gridCol w:w="1534"/>
        <w:gridCol w:w="1534"/>
        <w:gridCol w:w="1534"/>
        <w:gridCol w:w="2452"/>
        <w:gridCol w:w="1535"/>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ретінде сауда-саттықты ұйымдастырушының мүшесінің коды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 шоты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өтінім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сауда-саттықты ұйымдастырушының мүшесінің коды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 шоты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өтінім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Есептесу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бағасы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      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 ___________      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бағалы</w:t>
            </w:r>
            <w:r>
              <w:br/>
            </w:r>
            <w:r>
              <w:rPr>
                <w:rFonts w:ascii="Times New Roman"/>
                <w:b w:val="false"/>
                <w:i w:val="false"/>
                <w:color w:val="000000"/>
                <w:sz w:val="20"/>
              </w:rPr>
              <w:t>қағаздармен сауда-саттықтың</w:t>
            </w:r>
            <w:r>
              <w:br/>
            </w:r>
            <w:r>
              <w:rPr>
                <w:rFonts w:ascii="Times New Roman"/>
                <w:b w:val="false"/>
                <w:i w:val="false"/>
                <w:color w:val="000000"/>
                <w:sz w:val="20"/>
              </w:rPr>
              <w:t>нәтижелері туралы есеп</w:t>
            </w:r>
            <w:r>
              <w:br/>
            </w:r>
            <w:r>
              <w:rPr>
                <w:rFonts w:ascii="Times New Roman"/>
                <w:b w:val="false"/>
                <w:i w:val="false"/>
                <w:color w:val="000000"/>
                <w:sz w:val="20"/>
              </w:rPr>
              <w:t>нысанына қосымша</w:t>
            </w:r>
          </w:p>
        </w:tc>
      </w:tr>
    </w:tbl>
    <w:bookmarkStart w:name="z271" w:id="190"/>
    <w:p>
      <w:pPr>
        <w:spacing w:after="0"/>
        <w:ind w:left="0"/>
        <w:jc w:val="left"/>
      </w:pPr>
      <w:r>
        <w:rPr>
          <w:rFonts w:ascii="Times New Roman"/>
          <w:b/>
          <w:i w:val="false"/>
          <w:color w:val="000000"/>
        </w:rPr>
        <w:t xml:space="preserve"> Әкімшілік деректер нысанын толтыру бойынша түсіндірме "Мәмілелердің тараптары көрсетіле отырып, бағалы қағаздармен сауда-саттықтың нәтижелері туралы есеп" (индексі: 1- KASE_ST, кезеңділігі: күн сайын)</w:t>
      </w:r>
    </w:p>
    <w:bookmarkEnd w:id="190"/>
    <w:bookmarkStart w:name="z272" w:id="191"/>
    <w:p>
      <w:pPr>
        <w:spacing w:after="0"/>
        <w:ind w:left="0"/>
        <w:jc w:val="left"/>
      </w:pPr>
      <w:r>
        <w:rPr>
          <w:rFonts w:ascii="Times New Roman"/>
          <w:b/>
          <w:i w:val="false"/>
          <w:color w:val="000000"/>
        </w:rPr>
        <w:t xml:space="preserve"> 1-тарау. Жалпы ережелер</w:t>
      </w:r>
    </w:p>
    <w:bookmarkEnd w:id="191"/>
    <w:bookmarkStart w:name="z273" w:id="192"/>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бағалы қағаздармен сауда-саттықтың нәтижелері туралы есеп" нысанын (бұдан әрі – Нысан) толтыру бойынша бірыңғай талаптарды айқындайды.</w:t>
      </w:r>
    </w:p>
    <w:bookmarkEnd w:id="192"/>
    <w:bookmarkStart w:name="z274" w:id="193"/>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193"/>
    <w:bookmarkStart w:name="z275" w:id="194"/>
    <w:p>
      <w:pPr>
        <w:spacing w:after="0"/>
        <w:ind w:left="0"/>
        <w:jc w:val="both"/>
      </w:pPr>
      <w:r>
        <w:rPr>
          <w:rFonts w:ascii="Times New Roman"/>
          <w:b w:val="false"/>
          <w:i w:val="false"/>
          <w:color w:val="000000"/>
          <w:sz w:val="28"/>
        </w:rPr>
        <w:t>
      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w:t>
      </w:r>
    </w:p>
    <w:bookmarkEnd w:id="194"/>
    <w:bookmarkStart w:name="z276" w:id="19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195"/>
    <w:bookmarkStart w:name="z277" w:id="196"/>
    <w:p>
      <w:pPr>
        <w:spacing w:after="0"/>
        <w:ind w:left="0"/>
        <w:jc w:val="left"/>
      </w:pPr>
      <w:r>
        <w:rPr>
          <w:rFonts w:ascii="Times New Roman"/>
          <w:b/>
          <w:i w:val="false"/>
          <w:color w:val="000000"/>
        </w:rPr>
        <w:t xml:space="preserve"> 2-тарау. Нысанды толтыру бойынша түсіндірме</w:t>
      </w:r>
    </w:p>
    <w:bookmarkEnd w:id="196"/>
    <w:bookmarkStart w:name="z278" w:id="197"/>
    <w:p>
      <w:pPr>
        <w:spacing w:after="0"/>
        <w:ind w:left="0"/>
        <w:jc w:val="both"/>
      </w:pPr>
      <w:r>
        <w:rPr>
          <w:rFonts w:ascii="Times New Roman"/>
          <w:b w:val="false"/>
          <w:i w:val="false"/>
          <w:color w:val="000000"/>
          <w:sz w:val="28"/>
        </w:rPr>
        <w:t>
      5. 1-бағанда мәміленің реттік нөмірі көрсетіледі.</w:t>
      </w:r>
    </w:p>
    <w:bookmarkEnd w:id="197"/>
    <w:bookmarkStart w:name="z279" w:id="198"/>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198"/>
    <w:bookmarkStart w:name="z280" w:id="199"/>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199"/>
    <w:bookmarkStart w:name="z281" w:id="200"/>
    <w:p>
      <w:pPr>
        <w:spacing w:after="0"/>
        <w:ind w:left="0"/>
        <w:jc w:val="both"/>
      </w:pPr>
      <w:r>
        <w:rPr>
          <w:rFonts w:ascii="Times New Roman"/>
          <w:b w:val="false"/>
          <w:i w:val="false"/>
          <w:color w:val="000000"/>
          <w:sz w:val="28"/>
        </w:rPr>
        <w:t>
      8. 4-бағанда нарықтың түрі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bookmarkEnd w:id="200"/>
    <w:bookmarkStart w:name="z282" w:id="201"/>
    <w:p>
      <w:pPr>
        <w:spacing w:after="0"/>
        <w:ind w:left="0"/>
        <w:jc w:val="both"/>
      </w:pPr>
      <w:r>
        <w:rPr>
          <w:rFonts w:ascii="Times New Roman"/>
          <w:b w:val="false"/>
          <w:i w:val="false"/>
          <w:color w:val="000000"/>
          <w:sz w:val="28"/>
        </w:rPr>
        <w:t>
      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bookmarkEnd w:id="201"/>
    <w:bookmarkStart w:name="z283" w:id="202"/>
    <w:p>
      <w:pPr>
        <w:spacing w:after="0"/>
        <w:ind w:left="0"/>
        <w:jc w:val="both"/>
      </w:pPr>
      <w:r>
        <w:rPr>
          <w:rFonts w:ascii="Times New Roman"/>
          <w:b w:val="false"/>
          <w:i w:val="false"/>
          <w:color w:val="000000"/>
          <w:sz w:val="28"/>
        </w:rPr>
        <w:t>
      10. 6-бағанда сауда жүйесінде көзделген нарық түрі көрсетіледі.</w:t>
      </w:r>
    </w:p>
    <w:bookmarkEnd w:id="202"/>
    <w:bookmarkStart w:name="z284" w:id="203"/>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203"/>
    <w:bookmarkStart w:name="z285" w:id="204"/>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204"/>
    <w:bookmarkStart w:name="z286" w:id="205"/>
    <w:p>
      <w:pPr>
        <w:spacing w:after="0"/>
        <w:ind w:left="0"/>
        <w:jc w:val="both"/>
      </w:pPr>
      <w:r>
        <w:rPr>
          <w:rFonts w:ascii="Times New Roman"/>
          <w:b w:val="false"/>
          <w:i w:val="false"/>
          <w:color w:val="000000"/>
          <w:sz w:val="28"/>
        </w:rPr>
        <w:t>
      13. 10 және 15-бағандарда бір бағалы қағаздың бағасы мен мәміленің көлемі теңгемен көрсетіледі. Мәміленің көлемі ретінде 10 ("Бағасы") және 14 ("Саны") бағандардың көбейтіндісі танылады. 10-бағанда сауда-саттыққа қатысушының бағалы қағазбен мәміле жасаған бағасы көрсетіледі.</w:t>
      </w:r>
    </w:p>
    <w:bookmarkEnd w:id="205"/>
    <w:bookmarkStart w:name="z287" w:id="206"/>
    <w:p>
      <w:pPr>
        <w:spacing w:after="0"/>
        <w:ind w:left="0"/>
        <w:jc w:val="both"/>
      </w:pPr>
      <w:r>
        <w:rPr>
          <w:rFonts w:ascii="Times New Roman"/>
          <w:b w:val="false"/>
          <w:i w:val="false"/>
          <w:color w:val="000000"/>
          <w:sz w:val="28"/>
        </w:rPr>
        <w:t>
      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таза бағасы мен дәлме-дәл баға белгілей отырып кірістілігі пайыздармен көрсетіледі. 11 және 12-бағандар борыштық бағалы қағаздар бойынша толтырылады.</w:t>
      </w:r>
    </w:p>
    <w:bookmarkEnd w:id="206"/>
    <w:bookmarkStart w:name="z288" w:id="207"/>
    <w:p>
      <w:pPr>
        <w:spacing w:after="0"/>
        <w:ind w:left="0"/>
        <w:jc w:val="both"/>
      </w:pPr>
      <w:r>
        <w:rPr>
          <w:rFonts w:ascii="Times New Roman"/>
          <w:b w:val="false"/>
          <w:i w:val="false"/>
          <w:color w:val="000000"/>
          <w:sz w:val="28"/>
        </w:rPr>
        <w:t>
      15. 14-бағанда бағалы қағаздардың саны данамен көрсетіледі.</w:t>
      </w:r>
    </w:p>
    <w:bookmarkEnd w:id="207"/>
    <w:bookmarkStart w:name="z289" w:id="208"/>
    <w:p>
      <w:pPr>
        <w:spacing w:after="0"/>
        <w:ind w:left="0"/>
        <w:jc w:val="both"/>
      </w:pPr>
      <w:r>
        <w:rPr>
          <w:rFonts w:ascii="Times New Roman"/>
          <w:b w:val="false"/>
          <w:i w:val="false"/>
          <w:color w:val="000000"/>
          <w:sz w:val="28"/>
        </w:rPr>
        <w:t>
      16.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208"/>
    <w:bookmarkStart w:name="z290" w:id="209"/>
    <w:p>
      <w:pPr>
        <w:spacing w:after="0"/>
        <w:ind w:left="0"/>
        <w:jc w:val="both"/>
      </w:pPr>
      <w:r>
        <w:rPr>
          <w:rFonts w:ascii="Times New Roman"/>
          <w:b w:val="false"/>
          <w:i w:val="false"/>
          <w:color w:val="000000"/>
          <w:sz w:val="28"/>
        </w:rPr>
        <w:t>
      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209"/>
    <w:bookmarkStart w:name="z291" w:id="210"/>
    <w:p>
      <w:pPr>
        <w:spacing w:after="0"/>
        <w:ind w:left="0"/>
        <w:jc w:val="both"/>
      </w:pPr>
      <w:r>
        <w:rPr>
          <w:rFonts w:ascii="Times New Roman"/>
          <w:b w:val="false"/>
          <w:i w:val="false"/>
          <w:color w:val="000000"/>
          <w:sz w:val="28"/>
        </w:rPr>
        <w:t>
      18. 18 және 22-бағандарда "Бағалы қағаздардың орталық депозитарийі" акционерлік қоғамы берген клиенттердің бірегей кодтары көрсетіледі.</w:t>
      </w:r>
    </w:p>
    <w:bookmarkEnd w:id="210"/>
    <w:bookmarkStart w:name="z292" w:id="211"/>
    <w:p>
      <w:pPr>
        <w:spacing w:after="0"/>
        <w:ind w:left="0"/>
        <w:jc w:val="both"/>
      </w:pPr>
      <w:r>
        <w:rPr>
          <w:rFonts w:ascii="Times New Roman"/>
          <w:b w:val="false"/>
          <w:i w:val="false"/>
          <w:color w:val="000000"/>
          <w:sz w:val="28"/>
        </w:rPr>
        <w:t>
      19. 24-бағанда сауда-саттықты ұйымдастырушының ішкі құжаттарында көзделген мәміленің мәртебесі көрсетіледі.</w:t>
      </w:r>
    </w:p>
    <w:bookmarkEnd w:id="211"/>
    <w:bookmarkStart w:name="z293" w:id="212"/>
    <w:p>
      <w:pPr>
        <w:spacing w:after="0"/>
        <w:ind w:left="0"/>
        <w:jc w:val="both"/>
      </w:pPr>
      <w:r>
        <w:rPr>
          <w:rFonts w:ascii="Times New Roman"/>
          <w:b w:val="false"/>
          <w:i w:val="false"/>
          <w:color w:val="000000"/>
          <w:sz w:val="28"/>
        </w:rPr>
        <w:t>
      20. 26-бағанда оның ішкі құжаттарында көзделген бағалы қағаздарды бағалау әдістемесіне сәйкес сауда-саттықты ұйымдастырушы айқындаған мәміле жасалған күнгі бағалы қағаздың нарықтық бағасы көрсетіледі. Облигациялар үшін нарықтық баға номиналды құнға пайызбен көрсетіледі. 26-бағандағы деректер үтірден кейін төрт белгімен көрсетіледі.</w:t>
      </w:r>
    </w:p>
    <w:bookmarkEnd w:id="212"/>
    <w:bookmarkStart w:name="z294" w:id="213"/>
    <w:p>
      <w:pPr>
        <w:spacing w:after="0"/>
        <w:ind w:left="0"/>
        <w:jc w:val="both"/>
      </w:pPr>
      <w:r>
        <w:rPr>
          <w:rFonts w:ascii="Times New Roman"/>
          <w:b w:val="false"/>
          <w:i w:val="false"/>
          <w:color w:val="000000"/>
          <w:sz w:val="28"/>
        </w:rPr>
        <w:t>
      21. 27-бағанда акциялардың орташа алынған нарықтық бағасы немесе уәкілетті орган белгілеген акциялардың орташа алынған нарықтық бағаларын және өтеуге облигациялардың орташа алынған нарықтық кірістілігін есептеу тәртібіне сәйкес сауда-саттықты ұйымдастырушы айқындаған мәміле жасалған күнгі өтеуге облигацияның орташа алынған нарықтық кірістілігі көрсетіледі.</w:t>
      </w:r>
    </w:p>
    <w:bookmarkEnd w:id="213"/>
    <w:bookmarkStart w:name="z295" w:id="214"/>
    <w:p>
      <w:pPr>
        <w:spacing w:after="0"/>
        <w:ind w:left="0"/>
        <w:jc w:val="both"/>
      </w:pPr>
      <w:r>
        <w:rPr>
          <w:rFonts w:ascii="Times New Roman"/>
          <w:b w:val="false"/>
          <w:i w:val="false"/>
          <w:color w:val="000000"/>
          <w:sz w:val="28"/>
        </w:rPr>
        <w:t>
      22. 28-бағанда сауда жүйесінде көзделген сауда-саттық режимі көрсетіледі.</w:t>
      </w:r>
    </w:p>
    <w:bookmarkEnd w:id="214"/>
    <w:bookmarkStart w:name="z296" w:id="215"/>
    <w:p>
      <w:pPr>
        <w:spacing w:after="0"/>
        <w:ind w:left="0"/>
        <w:jc w:val="both"/>
      </w:pPr>
      <w:r>
        <w:rPr>
          <w:rFonts w:ascii="Times New Roman"/>
          <w:b w:val="false"/>
          <w:i w:val="false"/>
          <w:color w:val="000000"/>
          <w:sz w:val="28"/>
        </w:rPr>
        <w:t>
      23. Мәліметтер болмаған жағдайда Нысан нөлдік қалдықтармен ұсынылады.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36-қосымша</w:t>
            </w:r>
          </w:p>
        </w:tc>
      </w:tr>
    </w:tbl>
    <w:bookmarkStart w:name="z298" w:id="216"/>
    <w:p>
      <w:pPr>
        <w:spacing w:after="0"/>
        <w:ind w:left="0"/>
        <w:jc w:val="left"/>
      </w:pPr>
      <w:r>
        <w:rPr>
          <w:rFonts w:ascii="Times New Roman"/>
          <w:b/>
          <w:i w:val="false"/>
          <w:color w:val="000000"/>
        </w:rPr>
        <w:t xml:space="preserve"> Әкімшілік деректерді жинауға арналған нысан</w:t>
      </w:r>
    </w:p>
    <w:bookmarkEnd w:id="21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99" w:id="217"/>
    <w:p>
      <w:pPr>
        <w:spacing w:after="0"/>
        <w:ind w:left="0"/>
        <w:jc w:val="left"/>
      </w:pPr>
      <w:r>
        <w:rPr>
          <w:rFonts w:ascii="Times New Roman"/>
          <w:b/>
          <w:i w:val="false"/>
          <w:color w:val="000000"/>
        </w:rPr>
        <w:t xml:space="preserve"> Бағалы қағаздармен репо операцияларына өтiнiмдер туралы есеп</w:t>
      </w:r>
    </w:p>
    <w:bookmarkEnd w:id="217"/>
    <w:p>
      <w:pPr>
        <w:spacing w:after="0"/>
        <w:ind w:left="0"/>
        <w:jc w:val="both"/>
      </w:pPr>
      <w:r>
        <w:rPr>
          <w:rFonts w:ascii="Times New Roman"/>
          <w:b w:val="false"/>
          <w:i w:val="false"/>
          <w:color w:val="000000"/>
          <w:sz w:val="28"/>
        </w:rPr>
        <w:t>
      Әкімшілік деректер нысанының индексі: 1- KASE_ABR</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666"/>
        <w:gridCol w:w="2129"/>
        <w:gridCol w:w="1666"/>
        <w:gridCol w:w="2586"/>
        <w:gridCol w:w="2587"/>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құралының коды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коды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валютасы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28"/>
        <w:gridCol w:w="1835"/>
        <w:gridCol w:w="1729"/>
        <w:gridCol w:w="1729"/>
        <w:gridCol w:w="3551"/>
      </w:tblGrid>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ұйымдастырушысының мүшесінің коды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коды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саттық режимі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      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      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қағаздармен репо</w:t>
            </w:r>
            <w:r>
              <w:br/>
            </w:r>
            <w:r>
              <w:rPr>
                <w:rFonts w:ascii="Times New Roman"/>
                <w:b w:val="false"/>
                <w:i w:val="false"/>
                <w:color w:val="000000"/>
                <w:sz w:val="20"/>
              </w:rPr>
              <w:t>операцияларына өтiнiмдер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301" w:id="218"/>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қағаздармен репо операцияларына өтiнiмдер туралы есеп" (индекс: 1- KASE_ABR, кезеңділігі: күн сайын)</w:t>
      </w:r>
    </w:p>
    <w:bookmarkEnd w:id="218"/>
    <w:bookmarkStart w:name="z302" w:id="219"/>
    <w:p>
      <w:pPr>
        <w:spacing w:after="0"/>
        <w:ind w:left="0"/>
        <w:jc w:val="left"/>
      </w:pPr>
      <w:r>
        <w:rPr>
          <w:rFonts w:ascii="Times New Roman"/>
          <w:b/>
          <w:i w:val="false"/>
          <w:color w:val="000000"/>
        </w:rPr>
        <w:t xml:space="preserve"> 1-тарау. Жалпы ережелер</w:t>
      </w:r>
    </w:p>
    <w:bookmarkEnd w:id="219"/>
    <w:bookmarkStart w:name="z303" w:id="220"/>
    <w:p>
      <w:pPr>
        <w:spacing w:after="0"/>
        <w:ind w:left="0"/>
        <w:jc w:val="both"/>
      </w:pPr>
      <w:r>
        <w:rPr>
          <w:rFonts w:ascii="Times New Roman"/>
          <w:b w:val="false"/>
          <w:i w:val="false"/>
          <w:color w:val="000000"/>
          <w:sz w:val="28"/>
        </w:rPr>
        <w:t>
      1. Осы түсіндірме (бұдан әрі – Түсіндірме) "Бағалы қағаздармен репо операцияларына өтiнiмдер туралы есеп" нысанын (бұдан әрі – Нысан) толтыру бойынша бірыңғай талаптарды айқындайды.</w:t>
      </w:r>
    </w:p>
    <w:bookmarkEnd w:id="220"/>
    <w:bookmarkStart w:name="z304" w:id="221"/>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221"/>
    <w:bookmarkStart w:name="z305" w:id="222"/>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22"/>
    <w:bookmarkStart w:name="z306" w:id="22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23"/>
    <w:bookmarkStart w:name="z307" w:id="224"/>
    <w:p>
      <w:pPr>
        <w:spacing w:after="0"/>
        <w:ind w:left="0"/>
        <w:jc w:val="left"/>
      </w:pPr>
      <w:r>
        <w:rPr>
          <w:rFonts w:ascii="Times New Roman"/>
          <w:b/>
          <w:i w:val="false"/>
          <w:color w:val="000000"/>
        </w:rPr>
        <w:t xml:space="preserve"> 2-тарау. Нысанды толтыру бойынша түсіндірме</w:t>
      </w:r>
    </w:p>
    <w:bookmarkEnd w:id="224"/>
    <w:bookmarkStart w:name="z308" w:id="225"/>
    <w:p>
      <w:pPr>
        <w:spacing w:after="0"/>
        <w:ind w:left="0"/>
        <w:jc w:val="both"/>
      </w:pPr>
      <w:r>
        <w:rPr>
          <w:rFonts w:ascii="Times New Roman"/>
          <w:b w:val="false"/>
          <w:i w:val="false"/>
          <w:color w:val="000000"/>
          <w:sz w:val="28"/>
        </w:rPr>
        <w:t>
      5. 1-бағанда өтінімнің реттік нөмірі көрсетіледі.</w:t>
      </w:r>
    </w:p>
    <w:bookmarkEnd w:id="225"/>
    <w:bookmarkStart w:name="z309" w:id="226"/>
    <w:p>
      <w:pPr>
        <w:spacing w:after="0"/>
        <w:ind w:left="0"/>
        <w:jc w:val="both"/>
      </w:pPr>
      <w:r>
        <w:rPr>
          <w:rFonts w:ascii="Times New Roman"/>
          <w:b w:val="false"/>
          <w:i w:val="false"/>
          <w:color w:val="000000"/>
          <w:sz w:val="28"/>
        </w:rPr>
        <w:t>
      6. 2 және 18-бағандарда өтінімді беру күні мен алып тастау күні "кк.аа.жжжж" форматында көрсетіледі.</w:t>
      </w:r>
    </w:p>
    <w:bookmarkEnd w:id="226"/>
    <w:bookmarkStart w:name="z310" w:id="227"/>
    <w:p>
      <w:pPr>
        <w:spacing w:after="0"/>
        <w:ind w:left="0"/>
        <w:jc w:val="both"/>
      </w:pPr>
      <w:r>
        <w:rPr>
          <w:rFonts w:ascii="Times New Roman"/>
          <w:b w:val="false"/>
          <w:i w:val="false"/>
          <w:color w:val="000000"/>
          <w:sz w:val="28"/>
        </w:rPr>
        <w:t>
      7. 3 және 19-бағандарда өтінімді беру уақыты мен алып тастау уақыты "сағат:минут:секунд" форматында көрсетіледі.</w:t>
      </w:r>
    </w:p>
    <w:bookmarkEnd w:id="227"/>
    <w:bookmarkStart w:name="z311" w:id="228"/>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228"/>
    <w:bookmarkStart w:name="z312" w:id="229"/>
    <w:p>
      <w:pPr>
        <w:spacing w:after="0"/>
        <w:ind w:left="0"/>
        <w:jc w:val="both"/>
      </w:pPr>
      <w:r>
        <w:rPr>
          <w:rFonts w:ascii="Times New Roman"/>
          <w:b w:val="false"/>
          <w:i w:val="false"/>
          <w:color w:val="000000"/>
          <w:sz w:val="28"/>
        </w:rPr>
        <w:t>
      9. 5-бағанда мәміленің әдісі көрсетіледі: "тікелей репо" немесе "автоматты репо".</w:t>
      </w:r>
    </w:p>
    <w:bookmarkEnd w:id="229"/>
    <w:bookmarkStart w:name="z313" w:id="230"/>
    <w:p>
      <w:pPr>
        <w:spacing w:after="0"/>
        <w:ind w:left="0"/>
        <w:jc w:val="both"/>
      </w:pPr>
      <w:r>
        <w:rPr>
          <w:rFonts w:ascii="Times New Roman"/>
          <w:b w:val="false"/>
          <w:i w:val="false"/>
          <w:color w:val="000000"/>
          <w:sz w:val="28"/>
        </w:rPr>
        <w:t>
      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bookmarkEnd w:id="230"/>
    <w:bookmarkStart w:name="z314" w:id="231"/>
    <w:p>
      <w:pPr>
        <w:spacing w:after="0"/>
        <w:ind w:left="0"/>
        <w:jc w:val="both"/>
      </w:pPr>
      <w:r>
        <w:rPr>
          <w:rFonts w:ascii="Times New Roman"/>
          <w:b w:val="false"/>
          <w:i w:val="false"/>
          <w:color w:val="000000"/>
          <w:sz w:val="28"/>
        </w:rPr>
        <w:t>
      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bookmarkEnd w:id="231"/>
    <w:bookmarkStart w:name="z315" w:id="232"/>
    <w:p>
      <w:pPr>
        <w:spacing w:after="0"/>
        <w:ind w:left="0"/>
        <w:jc w:val="both"/>
      </w:pPr>
      <w:r>
        <w:rPr>
          <w:rFonts w:ascii="Times New Roman"/>
          <w:b w:val="false"/>
          <w:i w:val="false"/>
          <w:color w:val="000000"/>
          <w:sz w:val="28"/>
        </w:rPr>
        <w:t>
      12. 9-бағанда бағалы қағаздың баға белгілеу валютасы көрсетіледі.</w:t>
      </w:r>
    </w:p>
    <w:bookmarkEnd w:id="232"/>
    <w:bookmarkStart w:name="z316" w:id="233"/>
    <w:p>
      <w:pPr>
        <w:spacing w:after="0"/>
        <w:ind w:left="0"/>
        <w:jc w:val="both"/>
      </w:pPr>
      <w:r>
        <w:rPr>
          <w:rFonts w:ascii="Times New Roman"/>
          <w:b w:val="false"/>
          <w:i w:val="false"/>
          <w:color w:val="000000"/>
          <w:sz w:val="28"/>
        </w:rPr>
        <w:t>
      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12 ("Бағасы") және 14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12-бағанда сауда-саттыққа қатысушы репо операциясын жасауға дайын бағасы көрсетіледі.</w:t>
      </w:r>
    </w:p>
    <w:bookmarkEnd w:id="233"/>
    <w:bookmarkStart w:name="z317" w:id="234"/>
    <w:p>
      <w:pPr>
        <w:spacing w:after="0"/>
        <w:ind w:left="0"/>
        <w:jc w:val="both"/>
      </w:pPr>
      <w:r>
        <w:rPr>
          <w:rFonts w:ascii="Times New Roman"/>
          <w:b w:val="false"/>
          <w:i w:val="false"/>
          <w:color w:val="000000"/>
          <w:sz w:val="28"/>
        </w:rPr>
        <w:t>
      14. 11-бағанда ол бойынша сауда-саттыққа қатысушы репо операциясын жүргізуге дайын, сауда-саттықты ұйымдастырушы өзінің ішкі құжаттарына сәйкес айқындаған баға белгілеу дәлдігімен кірістілік пайыздармен көрсетіледі.</w:t>
      </w:r>
    </w:p>
    <w:bookmarkEnd w:id="234"/>
    <w:bookmarkStart w:name="z318" w:id="235"/>
    <w:p>
      <w:pPr>
        <w:spacing w:after="0"/>
        <w:ind w:left="0"/>
        <w:jc w:val="both"/>
      </w:pPr>
      <w:r>
        <w:rPr>
          <w:rFonts w:ascii="Times New Roman"/>
          <w:b w:val="false"/>
          <w:i w:val="false"/>
          <w:color w:val="000000"/>
          <w:sz w:val="28"/>
        </w:rPr>
        <w:t>
      15. 12-бағанда "тікелей (автоматты) репо" операциясының бағалы қағаздарды сатушы қоятын бағалы қағаздарының саны (данамен) көрсетіледі.</w:t>
      </w:r>
    </w:p>
    <w:bookmarkEnd w:id="235"/>
    <w:bookmarkStart w:name="z319" w:id="236"/>
    <w:p>
      <w:pPr>
        <w:spacing w:after="0"/>
        <w:ind w:left="0"/>
        <w:jc w:val="both"/>
      </w:pPr>
      <w:r>
        <w:rPr>
          <w:rFonts w:ascii="Times New Roman"/>
          <w:b w:val="false"/>
          <w:i w:val="false"/>
          <w:color w:val="000000"/>
          <w:sz w:val="28"/>
        </w:rPr>
        <w:t>
      16. 14-бағанда сауда-саттықты ұйымдастырушы оның ішкі құжаттарында көзделген сауда-саттықты ұйымдастырушының мүшелерін кодтау тәртібіне сәйкес айқындаған сауда-саттықты ұйымдастырушы мүшесінің коды көрсетіледі.</w:t>
      </w:r>
    </w:p>
    <w:bookmarkEnd w:id="236"/>
    <w:bookmarkStart w:name="z320" w:id="237"/>
    <w:p>
      <w:pPr>
        <w:spacing w:after="0"/>
        <w:ind w:left="0"/>
        <w:jc w:val="both"/>
      </w:pPr>
      <w:r>
        <w:rPr>
          <w:rFonts w:ascii="Times New Roman"/>
          <w:b w:val="false"/>
          <w:i w:val="false"/>
          <w:color w:val="000000"/>
          <w:sz w:val="28"/>
        </w:rPr>
        <w:t>
      17. 15-бағанда орталық депозитарийдің есепке алу жүйесінде ашылған бағалы қағаздарды ұстаушының жеке шоты (қосалқы шоты) көрсетіледі.</w:t>
      </w:r>
    </w:p>
    <w:bookmarkEnd w:id="237"/>
    <w:bookmarkStart w:name="z321" w:id="238"/>
    <w:p>
      <w:pPr>
        <w:spacing w:after="0"/>
        <w:ind w:left="0"/>
        <w:jc w:val="both"/>
      </w:pPr>
      <w:r>
        <w:rPr>
          <w:rFonts w:ascii="Times New Roman"/>
          <w:b w:val="false"/>
          <w:i w:val="false"/>
          <w:color w:val="000000"/>
          <w:sz w:val="28"/>
        </w:rPr>
        <w:t>
      18. 16-бағанда клиенттің "Бағалы қағаздардың орталық депозитарийі" акционерлік қоғамы берген бірегей коды көрсетіледі.</w:t>
      </w:r>
    </w:p>
    <w:bookmarkEnd w:id="238"/>
    <w:bookmarkStart w:name="z322" w:id="239"/>
    <w:p>
      <w:pPr>
        <w:spacing w:after="0"/>
        <w:ind w:left="0"/>
        <w:jc w:val="both"/>
      </w:pPr>
      <w:r>
        <w:rPr>
          <w:rFonts w:ascii="Times New Roman"/>
          <w:b w:val="false"/>
          <w:i w:val="false"/>
          <w:color w:val="000000"/>
          <w:sz w:val="28"/>
        </w:rPr>
        <w:t>
      19. 17-бағанда бағалы қағаздармен репо операциясын жасасуға өтінім берген қор биржасы трейдерінің жеке сәйкестендіру нөмірі (ID) көрсетіледі.</w:t>
      </w:r>
    </w:p>
    <w:bookmarkEnd w:id="239"/>
    <w:bookmarkStart w:name="z323" w:id="240"/>
    <w:p>
      <w:pPr>
        <w:spacing w:after="0"/>
        <w:ind w:left="0"/>
        <w:jc w:val="both"/>
      </w:pPr>
      <w:r>
        <w:rPr>
          <w:rFonts w:ascii="Times New Roman"/>
          <w:b w:val="false"/>
          <w:i w:val="false"/>
          <w:color w:val="000000"/>
          <w:sz w:val="28"/>
        </w:rPr>
        <w:t>
      20. 18-бағанда сауда-саттықты ұйымдастырушының ішкі құжаттарында көзделген өтінімнің мәртебесі көрсетіледі.</w:t>
      </w:r>
    </w:p>
    <w:bookmarkEnd w:id="240"/>
    <w:bookmarkStart w:name="z324" w:id="241"/>
    <w:p>
      <w:pPr>
        <w:spacing w:after="0"/>
        <w:ind w:left="0"/>
        <w:jc w:val="both"/>
      </w:pPr>
      <w:r>
        <w:rPr>
          <w:rFonts w:ascii="Times New Roman"/>
          <w:b w:val="false"/>
          <w:i w:val="false"/>
          <w:color w:val="000000"/>
          <w:sz w:val="28"/>
        </w:rPr>
        <w:t>
      21. 21-бағанда сауда-саттықты ұйымдастырушы оның ішкі құжаттарына сәйкес айқындаған репо операциясының мерзімі көрсетіледі.</w:t>
      </w:r>
    </w:p>
    <w:bookmarkEnd w:id="241"/>
    <w:bookmarkStart w:name="z325" w:id="242"/>
    <w:p>
      <w:pPr>
        <w:spacing w:after="0"/>
        <w:ind w:left="0"/>
        <w:jc w:val="both"/>
      </w:pPr>
      <w:r>
        <w:rPr>
          <w:rFonts w:ascii="Times New Roman"/>
          <w:b w:val="false"/>
          <w:i w:val="false"/>
          <w:color w:val="000000"/>
          <w:sz w:val="28"/>
        </w:rPr>
        <w:t>
      22. 21-бағанда репо операциясының мәні болып табылатын құралдың бағасына қолданылған дисконттау ставкасы көрсетіледі.</w:t>
      </w:r>
    </w:p>
    <w:bookmarkEnd w:id="242"/>
    <w:bookmarkStart w:name="z326" w:id="243"/>
    <w:p>
      <w:pPr>
        <w:spacing w:after="0"/>
        <w:ind w:left="0"/>
        <w:jc w:val="both"/>
      </w:pPr>
      <w:r>
        <w:rPr>
          <w:rFonts w:ascii="Times New Roman"/>
          <w:b w:val="false"/>
          <w:i w:val="false"/>
          <w:color w:val="000000"/>
          <w:sz w:val="28"/>
        </w:rPr>
        <w:t>
      23. 23-бағанда сауда жүйесінде көзделген сауда-саттық режимі көрсетіледі.</w:t>
      </w:r>
    </w:p>
    <w:bookmarkEnd w:id="243"/>
    <w:bookmarkStart w:name="z327" w:id="244"/>
    <w:p>
      <w:pPr>
        <w:spacing w:after="0"/>
        <w:ind w:left="0"/>
        <w:jc w:val="both"/>
      </w:pPr>
      <w:r>
        <w:rPr>
          <w:rFonts w:ascii="Times New Roman"/>
          <w:b w:val="false"/>
          <w:i w:val="false"/>
          <w:color w:val="000000"/>
          <w:sz w:val="28"/>
        </w:rPr>
        <w:t>
      24. Мәліметтер болмаған жағдайда, Нысан нөлдік қалдықтармен ұсынылады.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37-қосымша</w:t>
            </w:r>
          </w:p>
        </w:tc>
      </w:tr>
    </w:tbl>
    <w:bookmarkStart w:name="z329" w:id="245"/>
    <w:p>
      <w:pPr>
        <w:spacing w:after="0"/>
        <w:ind w:left="0"/>
        <w:jc w:val="left"/>
      </w:pPr>
      <w:r>
        <w:rPr>
          <w:rFonts w:ascii="Times New Roman"/>
          <w:b/>
          <w:i w:val="false"/>
          <w:color w:val="000000"/>
        </w:rPr>
        <w:t xml:space="preserve"> Әкімшілік деректерді жинауға арналған нысан</w:t>
      </w:r>
    </w:p>
    <w:bookmarkEnd w:id="245"/>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p>
      <w:pPr>
        <w:spacing w:after="0"/>
        <w:ind w:left="0"/>
        <w:jc w:val="left"/>
      </w:pPr>
      <w:r>
        <w:rPr>
          <w:rFonts w:ascii="Times New Roman"/>
          <w:b/>
          <w:i w:val="false"/>
          <w:color w:val="000000"/>
        </w:rPr>
        <w:t xml:space="preserve"> Оларға қатысушылар көрсетіле отырып, бағалы қағаздармен репо операциялары туралы есеп </w:t>
      </w:r>
    </w:p>
    <w:p>
      <w:pPr>
        <w:spacing w:after="0"/>
        <w:ind w:left="0"/>
        <w:jc w:val="both"/>
      </w:pPr>
      <w:r>
        <w:rPr>
          <w:rFonts w:ascii="Times New Roman"/>
          <w:b w:val="false"/>
          <w:i w:val="false"/>
          <w:color w:val="000000"/>
          <w:sz w:val="28"/>
        </w:rPr>
        <w:t>
      Әкімшілік деректер нысанының индексі: 1- KASE_ABRvP</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коды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121"/>
        <w:gridCol w:w="1740"/>
        <w:gridCol w:w="1740"/>
        <w:gridCol w:w="1741"/>
        <w:gridCol w:w="2783"/>
        <w:gridCol w:w="1742"/>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1814"/>
        <w:gridCol w:w="3227"/>
        <w:gridCol w:w="1815"/>
        <w:gridCol w:w="1815"/>
        <w:gridCol w:w="1815"/>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өтінімнің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депосының шоты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өтінімнің нөмірі</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мәмілесінің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      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қатысушылар</w:t>
            </w:r>
            <w:r>
              <w:br/>
            </w:r>
            <w:r>
              <w:rPr>
                <w:rFonts w:ascii="Times New Roman"/>
                <w:b w:val="false"/>
                <w:i w:val="false"/>
                <w:color w:val="000000"/>
                <w:sz w:val="20"/>
              </w:rPr>
              <w:t>көрсетіле отырып, бағалы</w:t>
            </w:r>
            <w:r>
              <w:br/>
            </w:r>
            <w:r>
              <w:rPr>
                <w:rFonts w:ascii="Times New Roman"/>
                <w:b w:val="false"/>
                <w:i w:val="false"/>
                <w:color w:val="000000"/>
                <w:sz w:val="20"/>
              </w:rPr>
              <w:t>қағаздармен репо</w:t>
            </w:r>
            <w:r>
              <w:br/>
            </w:r>
            <w:r>
              <w:rPr>
                <w:rFonts w:ascii="Times New Roman"/>
                <w:b w:val="false"/>
                <w:i w:val="false"/>
                <w:color w:val="000000"/>
                <w:sz w:val="20"/>
              </w:rPr>
              <w:t>операциялары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31" w:id="246"/>
    <w:p>
      <w:pPr>
        <w:spacing w:after="0"/>
        <w:ind w:left="0"/>
        <w:jc w:val="left"/>
      </w:pPr>
      <w:r>
        <w:rPr>
          <w:rFonts w:ascii="Times New Roman"/>
          <w:b/>
          <w:i w:val="false"/>
          <w:color w:val="000000"/>
        </w:rPr>
        <w:t xml:space="preserve"> Әкімшілік деректер нысанын толтыру бойынша түсіндірме "Оларға қатысушылар көрсетіле отырып, бағалы қағаздармен репо операциялары туралы есеп" (индекс: 1- KASE_ABRvP, кезеңділігі: күн сайын)</w:t>
      </w:r>
    </w:p>
    <w:bookmarkEnd w:id="246"/>
    <w:bookmarkStart w:name="z332" w:id="247"/>
    <w:p>
      <w:pPr>
        <w:spacing w:after="0"/>
        <w:ind w:left="0"/>
        <w:jc w:val="left"/>
      </w:pPr>
      <w:r>
        <w:rPr>
          <w:rFonts w:ascii="Times New Roman"/>
          <w:b/>
          <w:i w:val="false"/>
          <w:color w:val="000000"/>
        </w:rPr>
        <w:t xml:space="preserve"> 1-тарау. Жалпы ережелер</w:t>
      </w:r>
    </w:p>
    <w:bookmarkEnd w:id="247"/>
    <w:bookmarkStart w:name="z333" w:id="248"/>
    <w:p>
      <w:pPr>
        <w:spacing w:after="0"/>
        <w:ind w:left="0"/>
        <w:jc w:val="both"/>
      </w:pPr>
      <w:r>
        <w:rPr>
          <w:rFonts w:ascii="Times New Roman"/>
          <w:b w:val="false"/>
          <w:i w:val="false"/>
          <w:color w:val="000000"/>
          <w:sz w:val="28"/>
        </w:rPr>
        <w:t>
      1. Осы түсіндірме (бұдан әрі – Түсіндірме) "Оларға қатысушылар көрсетіле отырып, бағалы қағаздармен репо операциялары туралы есеп" нысанын (бұдан әрі – Нысан) толтыру бойынша бірыңғай талаптарды айқындайды.</w:t>
      </w:r>
    </w:p>
    <w:bookmarkEnd w:id="248"/>
    <w:bookmarkStart w:name="z334" w:id="249"/>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249"/>
    <w:bookmarkStart w:name="z335" w:id="250"/>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50"/>
    <w:bookmarkStart w:name="z336" w:id="251"/>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51"/>
    <w:bookmarkStart w:name="z337" w:id="252"/>
    <w:p>
      <w:pPr>
        <w:spacing w:after="0"/>
        <w:ind w:left="0"/>
        <w:jc w:val="left"/>
      </w:pPr>
      <w:r>
        <w:rPr>
          <w:rFonts w:ascii="Times New Roman"/>
          <w:b/>
          <w:i w:val="false"/>
          <w:color w:val="000000"/>
        </w:rPr>
        <w:t xml:space="preserve"> 2-тарау. Нысанды толтыру бойынша түсіндірме</w:t>
      </w:r>
    </w:p>
    <w:bookmarkEnd w:id="252"/>
    <w:bookmarkStart w:name="z338" w:id="253"/>
    <w:p>
      <w:pPr>
        <w:spacing w:after="0"/>
        <w:ind w:left="0"/>
        <w:jc w:val="both"/>
      </w:pPr>
      <w:r>
        <w:rPr>
          <w:rFonts w:ascii="Times New Roman"/>
          <w:b w:val="false"/>
          <w:i w:val="false"/>
          <w:color w:val="000000"/>
          <w:sz w:val="28"/>
        </w:rPr>
        <w:t>
      5. 1-бағанда мәміленің реттік нөмірі көрсетіледі.</w:t>
      </w:r>
    </w:p>
    <w:bookmarkEnd w:id="253"/>
    <w:bookmarkStart w:name="z339" w:id="254"/>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254"/>
    <w:bookmarkStart w:name="z340" w:id="255"/>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255"/>
    <w:bookmarkStart w:name="z341" w:id="256"/>
    <w:p>
      <w:pPr>
        <w:spacing w:after="0"/>
        <w:ind w:left="0"/>
        <w:jc w:val="both"/>
      </w:pPr>
      <w:r>
        <w:rPr>
          <w:rFonts w:ascii="Times New Roman"/>
          <w:b w:val="false"/>
          <w:i w:val="false"/>
          <w:color w:val="000000"/>
          <w:sz w:val="28"/>
        </w:rPr>
        <w:t>
      8. 4-бағанда мәміленің әдісі көрсетіледі: "тікелей репо" немесе "автоматты репо".</w:t>
      </w:r>
    </w:p>
    <w:bookmarkEnd w:id="256"/>
    <w:bookmarkStart w:name="z342" w:id="257"/>
    <w:p>
      <w:pPr>
        <w:spacing w:after="0"/>
        <w:ind w:left="0"/>
        <w:jc w:val="both"/>
      </w:pPr>
      <w:r>
        <w:rPr>
          <w:rFonts w:ascii="Times New Roman"/>
          <w:b w:val="false"/>
          <w:i w:val="false"/>
          <w:color w:val="000000"/>
          <w:sz w:val="28"/>
        </w:rPr>
        <w:t>
      9. 5-бағанда репо операциясының түрі ретінде ашу немесе жабу деп көрсетіледі</w:t>
      </w:r>
    </w:p>
    <w:bookmarkEnd w:id="257"/>
    <w:bookmarkStart w:name="z343" w:id="258"/>
    <w:p>
      <w:pPr>
        <w:spacing w:after="0"/>
        <w:ind w:left="0"/>
        <w:jc w:val="both"/>
      </w:pPr>
      <w:r>
        <w:rPr>
          <w:rFonts w:ascii="Times New Roman"/>
          <w:b w:val="false"/>
          <w:i w:val="false"/>
          <w:color w:val="000000"/>
          <w:sz w:val="28"/>
        </w:rPr>
        <w:t>
      10. 9 және 12-бағандарда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9 ("Бағасы") және 11 ("Саны") бағандардың көбейтіндісі танылады.</w:t>
      </w:r>
    </w:p>
    <w:bookmarkEnd w:id="258"/>
    <w:bookmarkStart w:name="z344" w:id="259"/>
    <w:p>
      <w:pPr>
        <w:spacing w:after="0"/>
        <w:ind w:left="0"/>
        <w:jc w:val="both"/>
      </w:pPr>
      <w:r>
        <w:rPr>
          <w:rFonts w:ascii="Times New Roman"/>
          <w:b w:val="false"/>
          <w:i w:val="false"/>
          <w:color w:val="000000"/>
          <w:sz w:val="28"/>
        </w:rPr>
        <w:t>
      11. 10-бағанда ол бойынша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пайыздармен көрсетіледі.</w:t>
      </w:r>
    </w:p>
    <w:bookmarkEnd w:id="259"/>
    <w:bookmarkStart w:name="z345" w:id="260"/>
    <w:p>
      <w:pPr>
        <w:spacing w:after="0"/>
        <w:ind w:left="0"/>
        <w:jc w:val="both"/>
      </w:pPr>
      <w:r>
        <w:rPr>
          <w:rFonts w:ascii="Times New Roman"/>
          <w:b w:val="false"/>
          <w:i w:val="false"/>
          <w:color w:val="000000"/>
          <w:sz w:val="28"/>
        </w:rPr>
        <w:t>
      12. 11-бағанда репо операциясының сатушысы қоятын бағалы қағаздардың саны (данамен) көрсетіледі.</w:t>
      </w:r>
    </w:p>
    <w:bookmarkEnd w:id="260"/>
    <w:bookmarkStart w:name="z346" w:id="261"/>
    <w:p>
      <w:pPr>
        <w:spacing w:after="0"/>
        <w:ind w:left="0"/>
        <w:jc w:val="both"/>
      </w:pPr>
      <w:r>
        <w:rPr>
          <w:rFonts w:ascii="Times New Roman"/>
          <w:b w:val="false"/>
          <w:i w:val="false"/>
          <w:color w:val="000000"/>
          <w:sz w:val="28"/>
        </w:rPr>
        <w:t>
      13. 13-бағанда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261"/>
    <w:bookmarkStart w:name="z347" w:id="262"/>
    <w:p>
      <w:pPr>
        <w:spacing w:after="0"/>
        <w:ind w:left="0"/>
        <w:jc w:val="both"/>
      </w:pPr>
      <w:r>
        <w:rPr>
          <w:rFonts w:ascii="Times New Roman"/>
          <w:b w:val="false"/>
          <w:i w:val="false"/>
          <w:color w:val="000000"/>
          <w:sz w:val="28"/>
        </w:rPr>
        <w:t>
      14. 14 және 17-бағандарда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bookmarkEnd w:id="262"/>
    <w:bookmarkStart w:name="z348" w:id="263"/>
    <w:p>
      <w:pPr>
        <w:spacing w:after="0"/>
        <w:ind w:left="0"/>
        <w:jc w:val="both"/>
      </w:pPr>
      <w:r>
        <w:rPr>
          <w:rFonts w:ascii="Times New Roman"/>
          <w:b w:val="false"/>
          <w:i w:val="false"/>
          <w:color w:val="000000"/>
          <w:sz w:val="28"/>
        </w:rPr>
        <w:t>
      15. 15 және 19-бағандарда "Бағалы қағаздар орталық депозитарийі" акционерлік қоғамы берген клиенттердің бірегей кодтары көрсетіледі.</w:t>
      </w:r>
    </w:p>
    <w:bookmarkEnd w:id="263"/>
    <w:bookmarkStart w:name="z349" w:id="264"/>
    <w:p>
      <w:pPr>
        <w:spacing w:after="0"/>
        <w:ind w:left="0"/>
        <w:jc w:val="both"/>
      </w:pPr>
      <w:r>
        <w:rPr>
          <w:rFonts w:ascii="Times New Roman"/>
          <w:b w:val="false"/>
          <w:i w:val="false"/>
          <w:color w:val="000000"/>
          <w:sz w:val="28"/>
        </w:rPr>
        <w:t>
      16. 15 және 19-бағандарда бағалы қағаздарды сатушы және сәйкесінше сатып алушы репо операцияларын жасауға берген өтінімдердің реттік нөмірлері көрсетіледі.</w:t>
      </w:r>
    </w:p>
    <w:bookmarkEnd w:id="264"/>
    <w:bookmarkStart w:name="z350" w:id="265"/>
    <w:p>
      <w:pPr>
        <w:spacing w:after="0"/>
        <w:ind w:left="0"/>
        <w:jc w:val="both"/>
      </w:pPr>
      <w:r>
        <w:rPr>
          <w:rFonts w:ascii="Times New Roman"/>
          <w:b w:val="false"/>
          <w:i w:val="false"/>
          <w:color w:val="000000"/>
          <w:sz w:val="28"/>
        </w:rPr>
        <w:t>
      17. 21-бағанда сауда-саттықты ұйымдастырушының ішкі құжаттарында көзделген мәміленің мәртебесі көрсетіледі.</w:t>
      </w:r>
    </w:p>
    <w:bookmarkEnd w:id="265"/>
    <w:bookmarkStart w:name="z351" w:id="266"/>
    <w:p>
      <w:pPr>
        <w:spacing w:after="0"/>
        <w:ind w:left="0"/>
        <w:jc w:val="both"/>
      </w:pPr>
      <w:r>
        <w:rPr>
          <w:rFonts w:ascii="Times New Roman"/>
          <w:b w:val="false"/>
          <w:i w:val="false"/>
          <w:color w:val="000000"/>
          <w:sz w:val="28"/>
        </w:rPr>
        <w:t>
      18. 22-бағанда сауда-саттықты ұйымдастырушы өзінің ішкі құжаттарына сәйкес айқындаған репо операциясының мерзімі көрсетіледі.</w:t>
      </w:r>
    </w:p>
    <w:bookmarkEnd w:id="266"/>
    <w:bookmarkStart w:name="z352" w:id="267"/>
    <w:p>
      <w:pPr>
        <w:spacing w:after="0"/>
        <w:ind w:left="0"/>
        <w:jc w:val="both"/>
      </w:pPr>
      <w:r>
        <w:rPr>
          <w:rFonts w:ascii="Times New Roman"/>
          <w:b w:val="false"/>
          <w:i w:val="false"/>
          <w:color w:val="000000"/>
          <w:sz w:val="28"/>
        </w:rPr>
        <w:t>
      19. 23-бағанда репо операциясын жабу күні "кк.аа.жжжж" форматында көрсетіледі. Бұл баған репоны ашу операциясы үшін ғана толтырылады.</w:t>
      </w:r>
    </w:p>
    <w:bookmarkEnd w:id="267"/>
    <w:bookmarkStart w:name="z353" w:id="268"/>
    <w:p>
      <w:pPr>
        <w:spacing w:after="0"/>
        <w:ind w:left="0"/>
        <w:jc w:val="both"/>
      </w:pPr>
      <w:r>
        <w:rPr>
          <w:rFonts w:ascii="Times New Roman"/>
          <w:b w:val="false"/>
          <w:i w:val="false"/>
          <w:color w:val="000000"/>
          <w:sz w:val="28"/>
        </w:rPr>
        <w:t>
      20. 24-бағанда репо операциясының мәні болып табылатын құралдың бағасына қолданылатын дисконттау мөлшерлемесі көрсетіледі.</w:t>
      </w:r>
    </w:p>
    <w:bookmarkEnd w:id="268"/>
    <w:bookmarkStart w:name="z354" w:id="269"/>
    <w:p>
      <w:pPr>
        <w:spacing w:after="0"/>
        <w:ind w:left="0"/>
        <w:jc w:val="both"/>
      </w:pPr>
      <w:r>
        <w:rPr>
          <w:rFonts w:ascii="Times New Roman"/>
          <w:b w:val="false"/>
          <w:i w:val="false"/>
          <w:color w:val="000000"/>
          <w:sz w:val="28"/>
        </w:rPr>
        <w:t>
      21. 25-бағанда репоны ашудың тиісті мәмілесінің реттік нөмірі көрсетіледі. Бұл баған репоны жабу операциясы үшін ғана толтырылады</w:t>
      </w:r>
    </w:p>
    <w:bookmarkEnd w:id="269"/>
    <w:bookmarkStart w:name="z355" w:id="270"/>
    <w:p>
      <w:pPr>
        <w:spacing w:after="0"/>
        <w:ind w:left="0"/>
        <w:jc w:val="both"/>
      </w:pPr>
      <w:r>
        <w:rPr>
          <w:rFonts w:ascii="Times New Roman"/>
          <w:b w:val="false"/>
          <w:i w:val="false"/>
          <w:color w:val="000000"/>
          <w:sz w:val="28"/>
        </w:rPr>
        <w:t>
      22. 26-бағанда сауда жүйесінде көзделген сауда-саттық режимі көрсетіледі.</w:t>
      </w:r>
    </w:p>
    <w:bookmarkEnd w:id="270"/>
    <w:bookmarkStart w:name="z356" w:id="271"/>
    <w:p>
      <w:pPr>
        <w:spacing w:after="0"/>
        <w:ind w:left="0"/>
        <w:jc w:val="both"/>
      </w:pPr>
      <w:r>
        <w:rPr>
          <w:rFonts w:ascii="Times New Roman"/>
          <w:b w:val="false"/>
          <w:i w:val="false"/>
          <w:color w:val="000000"/>
          <w:sz w:val="28"/>
        </w:rPr>
        <w:t>
      23. Мәліметтер болмаған жағдайда, Нысан нөлдік қалдықтармен ұсынылады.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38-қосымша</w:t>
            </w:r>
          </w:p>
        </w:tc>
      </w:tr>
    </w:tbl>
    <w:bookmarkStart w:name="z358" w:id="272"/>
    <w:p>
      <w:pPr>
        <w:spacing w:after="0"/>
        <w:ind w:left="0"/>
        <w:jc w:val="left"/>
      </w:pPr>
      <w:r>
        <w:rPr>
          <w:rFonts w:ascii="Times New Roman"/>
          <w:b/>
          <w:i w:val="false"/>
          <w:color w:val="000000"/>
        </w:rPr>
        <w:t xml:space="preserve"> Әкімшілік деректерді жинауға арналған нысан</w:t>
      </w:r>
    </w:p>
    <w:bookmarkEnd w:id="27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p>
      <w:pPr>
        <w:spacing w:after="0"/>
        <w:ind w:left="0"/>
        <w:jc w:val="left"/>
      </w:pPr>
      <w:r>
        <w:rPr>
          <w:rFonts w:ascii="Times New Roman"/>
          <w:b/>
          <w:i w:val="false"/>
          <w:color w:val="000000"/>
        </w:rPr>
        <w:t xml:space="preserve"> Туынды қаржы құралдарын сатып алуға/сатуға өтінімдер туралы есеп</w:t>
      </w:r>
    </w:p>
    <w:p>
      <w:pPr>
        <w:spacing w:after="0"/>
        <w:ind w:left="0"/>
        <w:jc w:val="both"/>
      </w:pPr>
      <w:r>
        <w:rPr>
          <w:rFonts w:ascii="Times New Roman"/>
          <w:b w:val="false"/>
          <w:i w:val="false"/>
          <w:color w:val="000000"/>
          <w:sz w:val="28"/>
        </w:rPr>
        <w:t>
      Әкімшілік деректер нысанының индексі: 1- KASE_ABD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2160"/>
        <w:gridCol w:w="2154"/>
        <w:gridCol w:w="2287"/>
        <w:gridCol w:w="2155"/>
        <w:gridCol w:w="2156"/>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коды</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2032"/>
        <w:gridCol w:w="2032"/>
        <w:gridCol w:w="2032"/>
        <w:gridCol w:w="2032"/>
      </w:tblGrid>
      <w:tr>
        <w:trPr>
          <w:trHeight w:val="30" w:hRule="atLeast"/>
        </w:trPr>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(ID)</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алып тастау күні және уақыты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      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Туынды қаржы құралдарын</w:t>
            </w:r>
            <w:r>
              <w:br/>
            </w:r>
            <w:r>
              <w:rPr>
                <w:rFonts w:ascii="Times New Roman"/>
                <w:b w:val="false"/>
                <w:i w:val="false"/>
                <w:color w:val="000000"/>
                <w:sz w:val="20"/>
              </w:rPr>
              <w:t>сатып алуға/сатуға өтінімдер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60" w:id="273"/>
    <w:p>
      <w:pPr>
        <w:spacing w:after="0"/>
        <w:ind w:left="0"/>
        <w:jc w:val="left"/>
      </w:pPr>
      <w:r>
        <w:rPr>
          <w:rFonts w:ascii="Times New Roman"/>
          <w:b/>
          <w:i w:val="false"/>
          <w:color w:val="000000"/>
        </w:rPr>
        <w:t xml:space="preserve"> Әкімшілік деректер нысанын толтыру бойынша түсіндірме Туынды қаржы құралдарын сатып алуға/сатуға өтінімдер туралы есеп (индексі: 1- KASE_ABD, кезеңділігі: күн сайын)</w:t>
      </w:r>
    </w:p>
    <w:bookmarkEnd w:id="273"/>
    <w:bookmarkStart w:name="z361" w:id="274"/>
    <w:p>
      <w:pPr>
        <w:spacing w:after="0"/>
        <w:ind w:left="0"/>
        <w:jc w:val="left"/>
      </w:pPr>
      <w:r>
        <w:rPr>
          <w:rFonts w:ascii="Times New Roman"/>
          <w:b/>
          <w:i w:val="false"/>
          <w:color w:val="000000"/>
        </w:rPr>
        <w:t xml:space="preserve"> 1-тарау. Жалпы ережелер</w:t>
      </w:r>
    </w:p>
    <w:bookmarkEnd w:id="274"/>
    <w:bookmarkStart w:name="z362" w:id="275"/>
    <w:p>
      <w:pPr>
        <w:spacing w:after="0"/>
        <w:ind w:left="0"/>
        <w:jc w:val="both"/>
      </w:pPr>
      <w:r>
        <w:rPr>
          <w:rFonts w:ascii="Times New Roman"/>
          <w:b w:val="false"/>
          <w:i w:val="false"/>
          <w:color w:val="000000"/>
          <w:sz w:val="28"/>
        </w:rPr>
        <w:t>
      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bookmarkEnd w:id="275"/>
    <w:bookmarkStart w:name="z363" w:id="276"/>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276"/>
    <w:bookmarkStart w:name="z364" w:id="277"/>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77"/>
    <w:bookmarkStart w:name="z365" w:id="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Нысанға бірінші басшы, бас бухгалтер немесе есепке қол қоюға уәкілетті тұлғалар және орындаушы қол қояды.</w:t>
      </w:r>
    </w:p>
    <w:bookmarkEnd w:id="278"/>
    <w:bookmarkStart w:name="z367" w:id="279"/>
    <w:p>
      <w:pPr>
        <w:spacing w:after="0"/>
        <w:ind w:left="0"/>
        <w:jc w:val="left"/>
      </w:pPr>
      <w:r>
        <w:rPr>
          <w:rFonts w:ascii="Times New Roman"/>
          <w:b/>
          <w:i w:val="false"/>
          <w:color w:val="000000"/>
        </w:rPr>
        <w:t xml:space="preserve"> 2-тарау. Нысанды толтыру бойынша түсіндірме</w:t>
      </w:r>
    </w:p>
    <w:bookmarkEnd w:id="279"/>
    <w:bookmarkStart w:name="z368" w:id="280"/>
    <w:p>
      <w:pPr>
        <w:spacing w:after="0"/>
        <w:ind w:left="0"/>
        <w:jc w:val="both"/>
      </w:pPr>
      <w:r>
        <w:rPr>
          <w:rFonts w:ascii="Times New Roman"/>
          <w:b w:val="false"/>
          <w:i w:val="false"/>
          <w:color w:val="000000"/>
          <w:sz w:val="28"/>
        </w:rPr>
        <w:t>
      5. 1-бағанда өтінімнің реттік нөмірі көрсетіледі.</w:t>
      </w:r>
    </w:p>
    <w:bookmarkEnd w:id="280"/>
    <w:bookmarkStart w:name="z369" w:id="281"/>
    <w:p>
      <w:pPr>
        <w:spacing w:after="0"/>
        <w:ind w:left="0"/>
        <w:jc w:val="both"/>
      </w:pPr>
      <w:r>
        <w:rPr>
          <w:rFonts w:ascii="Times New Roman"/>
          <w:b w:val="false"/>
          <w:i w:val="false"/>
          <w:color w:val="000000"/>
          <w:sz w:val="28"/>
        </w:rPr>
        <w:t>
      6. 2 және 17-бағандарда өтінімді беру күні мен алып тастау күні "кк.аа.жжжж" форматында көрсетіледі.</w:t>
      </w:r>
    </w:p>
    <w:bookmarkEnd w:id="281"/>
    <w:bookmarkStart w:name="z370" w:id="282"/>
    <w:p>
      <w:pPr>
        <w:spacing w:after="0"/>
        <w:ind w:left="0"/>
        <w:jc w:val="both"/>
      </w:pPr>
      <w:r>
        <w:rPr>
          <w:rFonts w:ascii="Times New Roman"/>
          <w:b w:val="false"/>
          <w:i w:val="false"/>
          <w:color w:val="000000"/>
          <w:sz w:val="28"/>
        </w:rPr>
        <w:t>
      7. 3 және 18-бағандарда өтінімді беру уақыты мен алып тастау уақыты "сағат:минут:секунд" форматында көрсетіледі.</w:t>
      </w:r>
    </w:p>
    <w:bookmarkEnd w:id="282"/>
    <w:bookmarkStart w:name="z371" w:id="283"/>
    <w:p>
      <w:pPr>
        <w:spacing w:after="0"/>
        <w:ind w:left="0"/>
        <w:jc w:val="both"/>
      </w:pPr>
      <w:r>
        <w:rPr>
          <w:rFonts w:ascii="Times New Roman"/>
          <w:b w:val="false"/>
          <w:i w:val="false"/>
          <w:color w:val="000000"/>
          <w:sz w:val="28"/>
        </w:rPr>
        <w:t>
      8. 4-бағанда өтінімнің түрі көрсетіледі: "limit" - лимиттелген өтінім, "nego" - тікелей өтінім.</w:t>
      </w:r>
    </w:p>
    <w:bookmarkEnd w:id="283"/>
    <w:bookmarkStart w:name="z372" w:id="284"/>
    <w:p>
      <w:pPr>
        <w:spacing w:after="0"/>
        <w:ind w:left="0"/>
        <w:jc w:val="both"/>
      </w:pPr>
      <w:r>
        <w:rPr>
          <w:rFonts w:ascii="Times New Roman"/>
          <w:b w:val="false"/>
          <w:i w:val="false"/>
          <w:color w:val="000000"/>
          <w:sz w:val="28"/>
        </w:rPr>
        <w:t>
      9. 5-бағанда өтінімнің бағыты ретінде сатып алу немесе сату көрсетіледі.</w:t>
      </w:r>
    </w:p>
    <w:bookmarkEnd w:id="284"/>
    <w:bookmarkStart w:name="z373" w:id="285"/>
    <w:p>
      <w:pPr>
        <w:spacing w:after="0"/>
        <w:ind w:left="0"/>
        <w:jc w:val="both"/>
      </w:pPr>
      <w:r>
        <w:rPr>
          <w:rFonts w:ascii="Times New Roman"/>
          <w:b w:val="false"/>
          <w:i w:val="false"/>
          <w:color w:val="000000"/>
          <w:sz w:val="28"/>
        </w:rPr>
        <w:t>
      10. 7 және 11-бағандарда бір келісімшарттың бағасы және өтінімнің көлемі теңгемен көрсетіледі. 11-бағанда өтінімнің көлемі ретінде 7 ("Бір келісімшарттың бағасы") және 9 ("Келісімшарттардың саны") бағандардың көбейтіндісі танылады. 7-бағанда бір келісімшарттың бағасы ретінде сауда-саттыққа қатысушы туынды қаржы құралдарымен мәміле жасауға дайын болатын баға көрсетіледі.</w:t>
      </w:r>
    </w:p>
    <w:bookmarkEnd w:id="285"/>
    <w:bookmarkStart w:name="z374" w:id="286"/>
    <w:p>
      <w:pPr>
        <w:spacing w:after="0"/>
        <w:ind w:left="0"/>
        <w:jc w:val="both"/>
      </w:pPr>
      <w:r>
        <w:rPr>
          <w:rFonts w:ascii="Times New Roman"/>
          <w:b w:val="false"/>
          <w:i w:val="false"/>
          <w:color w:val="000000"/>
          <w:sz w:val="28"/>
        </w:rPr>
        <w:t>
      11. 8-бағанда өтінім валютасының атауы көрсетіледі.</w:t>
      </w:r>
    </w:p>
    <w:bookmarkEnd w:id="286"/>
    <w:bookmarkStart w:name="z375" w:id="287"/>
    <w:p>
      <w:pPr>
        <w:spacing w:after="0"/>
        <w:ind w:left="0"/>
        <w:jc w:val="both"/>
      </w:pPr>
      <w:r>
        <w:rPr>
          <w:rFonts w:ascii="Times New Roman"/>
          <w:b w:val="false"/>
          <w:i w:val="false"/>
          <w:color w:val="000000"/>
          <w:sz w:val="28"/>
        </w:rPr>
        <w:t>
      12. 9 және 10-бағандарда өтінім келісімшарттарының саны мен бір келісімшарттағы базалық активтердің саны данамен көрсетіледі.</w:t>
      </w:r>
    </w:p>
    <w:bookmarkEnd w:id="287"/>
    <w:bookmarkStart w:name="z376" w:id="288"/>
    <w:p>
      <w:pPr>
        <w:spacing w:after="0"/>
        <w:ind w:left="0"/>
        <w:jc w:val="both"/>
      </w:pPr>
      <w:r>
        <w:rPr>
          <w:rFonts w:ascii="Times New Roman"/>
          <w:b w:val="false"/>
          <w:i w:val="false"/>
          <w:color w:val="000000"/>
          <w:sz w:val="28"/>
        </w:rPr>
        <w:t>
      13. 14-бағанда сауда-саттыққа қатысушыны ақшалай қаражатпен қамтамасыз ету жөніндегі ақпаратты және/немесе тарабы сауда-саттыққа қатысушы болатын мәміле бойынша міндеттемелерді есепке алуға арналған клиринг тіркелімі көрсетіледі.</w:t>
      </w:r>
    </w:p>
    <w:bookmarkEnd w:id="288"/>
    <w:bookmarkStart w:name="z377" w:id="289"/>
    <w:p>
      <w:pPr>
        <w:spacing w:after="0"/>
        <w:ind w:left="0"/>
        <w:jc w:val="both"/>
      </w:pPr>
      <w:r>
        <w:rPr>
          <w:rFonts w:ascii="Times New Roman"/>
          <w:b w:val="false"/>
          <w:i w:val="false"/>
          <w:color w:val="000000"/>
          <w:sz w:val="28"/>
        </w:rPr>
        <w:t>
      14. 15-бағанда туынды қаржы құралдарымен мәміле жасауға өтінім берген қор биржасы трейдерінің дербес сәйкестендіру нөмірі (ID) көрсетіледі.</w:t>
      </w:r>
    </w:p>
    <w:bookmarkEnd w:id="289"/>
    <w:bookmarkStart w:name="z378" w:id="290"/>
    <w:p>
      <w:pPr>
        <w:spacing w:after="0"/>
        <w:ind w:left="0"/>
        <w:jc w:val="both"/>
      </w:pPr>
      <w:r>
        <w:rPr>
          <w:rFonts w:ascii="Times New Roman"/>
          <w:b w:val="false"/>
          <w:i w:val="false"/>
          <w:color w:val="000000"/>
          <w:sz w:val="28"/>
        </w:rPr>
        <w:t>
      15. 16-бағанда 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bookmarkEnd w:id="290"/>
    <w:bookmarkStart w:name="z379" w:id="291"/>
    <w:p>
      <w:pPr>
        <w:spacing w:after="0"/>
        <w:ind w:left="0"/>
        <w:jc w:val="both"/>
      </w:pPr>
      <w:r>
        <w:rPr>
          <w:rFonts w:ascii="Times New Roman"/>
          <w:b w:val="false"/>
          <w:i w:val="false"/>
          <w:color w:val="000000"/>
          <w:sz w:val="28"/>
        </w:rPr>
        <w:t>
      16. 19-бағанда сауда-саттықты ұйымдастырушының ішкі құжаттарында көзделген өтінімнің мәртебесі көрсетіледі.</w:t>
      </w:r>
    </w:p>
    <w:bookmarkEnd w:id="291"/>
    <w:bookmarkStart w:name="z380" w:id="292"/>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p>
      <w:pPr>
        <w:spacing w:after="0"/>
        <w:ind w:left="0"/>
        <w:jc w:val="left"/>
      </w:pPr>
      <w:r>
        <w:rPr>
          <w:rFonts w:ascii="Times New Roman"/>
          <w:b/>
          <w:i w:val="false"/>
          <w:color w:val="000000"/>
        </w:rPr>
        <w:t xml:space="preserve"> Мәмілелердің тараптары көрсетіле отырып, туынды қаржы құралдарымен сауда-саттықтың нәтижелері туралы есеп</w:t>
      </w:r>
    </w:p>
    <w:p>
      <w:pPr>
        <w:spacing w:after="0"/>
        <w:ind w:left="0"/>
        <w:jc w:val="both"/>
      </w:pPr>
      <w:r>
        <w:rPr>
          <w:rFonts w:ascii="Times New Roman"/>
          <w:b w:val="false"/>
          <w:i w:val="false"/>
          <w:color w:val="000000"/>
          <w:sz w:val="28"/>
        </w:rPr>
        <w:t>
      Әкімшілік деректер нысанының индексі: 1- KASE_DT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734"/>
        <w:gridCol w:w="1734"/>
        <w:gridCol w:w="1734"/>
        <w:gridCol w:w="1893"/>
        <w:gridCol w:w="1735"/>
        <w:gridCol w:w="1736"/>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коды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әдісі</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келісімшарттың бағасы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974"/>
        <w:gridCol w:w="1969"/>
        <w:gridCol w:w="3149"/>
        <w:gridCol w:w="1970"/>
        <w:gridCol w:w="1970"/>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Келісімішарттардың 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келісімшарттағы базалық активтердің саны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есептік коды</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224"/>
        <w:gridCol w:w="1818"/>
        <w:gridCol w:w="1813"/>
        <w:gridCol w:w="1818"/>
        <w:gridCol w:w="1814"/>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өтінімнің нөмірі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есептік коды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арналған өтінімнің нөмірі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Мәмілелердің тараптары</w:t>
            </w:r>
            <w:r>
              <w:br/>
            </w:r>
            <w:r>
              <w:rPr>
                <w:rFonts w:ascii="Times New Roman"/>
                <w:b w:val="false"/>
                <w:i w:val="false"/>
                <w:color w:val="000000"/>
                <w:sz w:val="20"/>
              </w:rPr>
              <w:t>көрсетіле отырып, туынды</w:t>
            </w:r>
            <w:r>
              <w:br/>
            </w:r>
            <w:r>
              <w:rPr>
                <w:rFonts w:ascii="Times New Roman"/>
                <w:b w:val="false"/>
                <w:i w:val="false"/>
                <w:color w:val="000000"/>
                <w:sz w:val="20"/>
              </w:rPr>
              <w:t>қаржы құралдарымен</w:t>
            </w:r>
            <w:r>
              <w:br/>
            </w:r>
            <w:r>
              <w:rPr>
                <w:rFonts w:ascii="Times New Roman"/>
                <w:b w:val="false"/>
                <w:i w:val="false"/>
                <w:color w:val="000000"/>
                <w:sz w:val="20"/>
              </w:rPr>
              <w:t>сауда-саттықтың нәтижелері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83" w:id="293"/>
    <w:p>
      <w:pPr>
        <w:spacing w:after="0"/>
        <w:ind w:left="0"/>
        <w:jc w:val="left"/>
      </w:pPr>
      <w:r>
        <w:rPr>
          <w:rFonts w:ascii="Times New Roman"/>
          <w:b/>
          <w:i w:val="false"/>
          <w:color w:val="000000"/>
        </w:rPr>
        <w:t xml:space="preserve"> Әкімшілік деректер нысанын толтыру бойынша түсіндірме "Мәмілелердің тараптары көрсетіле отырып, туынды қаржы құралдарымен сауда-саттықтың нәтижелері туралы есеп" (индексі: 1- KASE_DT, кезеңділігі: күн сайын)</w:t>
      </w:r>
    </w:p>
    <w:bookmarkEnd w:id="293"/>
    <w:bookmarkStart w:name="z384" w:id="294"/>
    <w:p>
      <w:pPr>
        <w:spacing w:after="0"/>
        <w:ind w:left="0"/>
        <w:jc w:val="left"/>
      </w:pPr>
      <w:r>
        <w:rPr>
          <w:rFonts w:ascii="Times New Roman"/>
          <w:b/>
          <w:i w:val="false"/>
          <w:color w:val="000000"/>
        </w:rPr>
        <w:t xml:space="preserve"> 1-тарау. Жалпы ережелер</w:t>
      </w:r>
    </w:p>
    <w:bookmarkEnd w:id="294"/>
    <w:bookmarkStart w:name="z385" w:id="295"/>
    <w:p>
      <w:pPr>
        <w:spacing w:after="0"/>
        <w:ind w:left="0"/>
        <w:jc w:val="both"/>
      </w:pPr>
      <w:r>
        <w:rPr>
          <w:rFonts w:ascii="Times New Roman"/>
          <w:b w:val="false"/>
          <w:i w:val="false"/>
          <w:color w:val="000000"/>
          <w:sz w:val="28"/>
        </w:rPr>
        <w:t>
      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bookmarkEnd w:id="295"/>
    <w:bookmarkStart w:name="z386" w:id="296"/>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296"/>
    <w:bookmarkStart w:name="z387" w:id="297"/>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297"/>
    <w:bookmarkStart w:name="z388" w:id="298"/>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298"/>
    <w:bookmarkStart w:name="z389" w:id="299"/>
    <w:p>
      <w:pPr>
        <w:spacing w:after="0"/>
        <w:ind w:left="0"/>
        <w:jc w:val="left"/>
      </w:pPr>
      <w:r>
        <w:rPr>
          <w:rFonts w:ascii="Times New Roman"/>
          <w:b/>
          <w:i w:val="false"/>
          <w:color w:val="000000"/>
        </w:rPr>
        <w:t xml:space="preserve"> 2-тарау. Нысанды толтыру бойынша түсіндірме</w:t>
      </w:r>
    </w:p>
    <w:bookmarkEnd w:id="299"/>
    <w:bookmarkStart w:name="z390" w:id="300"/>
    <w:p>
      <w:pPr>
        <w:spacing w:after="0"/>
        <w:ind w:left="0"/>
        <w:jc w:val="both"/>
      </w:pPr>
      <w:r>
        <w:rPr>
          <w:rFonts w:ascii="Times New Roman"/>
          <w:b w:val="false"/>
          <w:i w:val="false"/>
          <w:color w:val="000000"/>
          <w:sz w:val="28"/>
        </w:rPr>
        <w:t>
      5. 1-бағанда мәміленің реттік нөмірі көрсетіледі.</w:t>
      </w:r>
    </w:p>
    <w:bookmarkEnd w:id="300"/>
    <w:bookmarkStart w:name="z391" w:id="301"/>
    <w:p>
      <w:pPr>
        <w:spacing w:after="0"/>
        <w:ind w:left="0"/>
        <w:jc w:val="both"/>
      </w:pPr>
      <w:r>
        <w:rPr>
          <w:rFonts w:ascii="Times New Roman"/>
          <w:b w:val="false"/>
          <w:i w:val="false"/>
          <w:color w:val="000000"/>
          <w:sz w:val="28"/>
        </w:rPr>
        <w:t>
      6. 2-бағанда мәміленің жасалу күні "кк.аа.жжжж" форматында көрсетіледі.</w:t>
      </w:r>
    </w:p>
    <w:bookmarkEnd w:id="301"/>
    <w:bookmarkStart w:name="z392" w:id="302"/>
    <w:p>
      <w:pPr>
        <w:spacing w:after="0"/>
        <w:ind w:left="0"/>
        <w:jc w:val="both"/>
      </w:pPr>
      <w:r>
        <w:rPr>
          <w:rFonts w:ascii="Times New Roman"/>
          <w:b w:val="false"/>
          <w:i w:val="false"/>
          <w:color w:val="000000"/>
          <w:sz w:val="28"/>
        </w:rPr>
        <w:t>
      7. 3-бағанда мәміленің жасалу уақыты "сағат:минут:секунд" форматында көрсетіледі.</w:t>
      </w:r>
    </w:p>
    <w:bookmarkEnd w:id="302"/>
    <w:bookmarkStart w:name="z393" w:id="303"/>
    <w:p>
      <w:pPr>
        <w:spacing w:after="0"/>
        <w:ind w:left="0"/>
        <w:jc w:val="both"/>
      </w:pPr>
      <w:r>
        <w:rPr>
          <w:rFonts w:ascii="Times New Roman"/>
          <w:b w:val="false"/>
          <w:i w:val="false"/>
          <w:color w:val="000000"/>
          <w:sz w:val="28"/>
        </w:rPr>
        <w:t>
      8. 5-бағанда сауда-саттық әдісі ретінде мынадай цифр көрсетіледі: 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w:t>
      </w:r>
    </w:p>
    <w:bookmarkEnd w:id="303"/>
    <w:bookmarkStart w:name="z394" w:id="304"/>
    <w:p>
      <w:pPr>
        <w:spacing w:after="0"/>
        <w:ind w:left="0"/>
        <w:jc w:val="both"/>
      </w:pPr>
      <w:r>
        <w:rPr>
          <w:rFonts w:ascii="Times New Roman"/>
          <w:b w:val="false"/>
          <w:i w:val="false"/>
          <w:color w:val="000000"/>
          <w:sz w:val="28"/>
        </w:rPr>
        <w:t>
      9. 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жасаған баға көрсетіледі.</w:t>
      </w:r>
    </w:p>
    <w:bookmarkEnd w:id="304"/>
    <w:bookmarkStart w:name="z395" w:id="305"/>
    <w:p>
      <w:pPr>
        <w:spacing w:after="0"/>
        <w:ind w:left="0"/>
        <w:jc w:val="both"/>
      </w:pPr>
      <w:r>
        <w:rPr>
          <w:rFonts w:ascii="Times New Roman"/>
          <w:b w:val="false"/>
          <w:i w:val="false"/>
          <w:color w:val="000000"/>
          <w:sz w:val="28"/>
        </w:rPr>
        <w:t>
      10. 7-бағанда мәміле валютасының атауы көрсетіледі.</w:t>
      </w:r>
    </w:p>
    <w:bookmarkEnd w:id="305"/>
    <w:bookmarkStart w:name="z396" w:id="306"/>
    <w:p>
      <w:pPr>
        <w:spacing w:after="0"/>
        <w:ind w:left="0"/>
        <w:jc w:val="both"/>
      </w:pPr>
      <w:r>
        <w:rPr>
          <w:rFonts w:ascii="Times New Roman"/>
          <w:b w:val="false"/>
          <w:i w:val="false"/>
          <w:color w:val="000000"/>
          <w:sz w:val="28"/>
        </w:rPr>
        <w:t>
      11. 8 және 9-бағандарда мәміле келісімшарттарының саны мен бір келісімшарттағы базалық активтердің саны данамен көрсетіледі.</w:t>
      </w:r>
    </w:p>
    <w:bookmarkEnd w:id="306"/>
    <w:bookmarkStart w:name="z397" w:id="307"/>
    <w:p>
      <w:pPr>
        <w:spacing w:after="0"/>
        <w:ind w:left="0"/>
        <w:jc w:val="both"/>
      </w:pPr>
      <w:r>
        <w:rPr>
          <w:rFonts w:ascii="Times New Roman"/>
          <w:b w:val="false"/>
          <w:i w:val="false"/>
          <w:color w:val="000000"/>
          <w:sz w:val="28"/>
        </w:rPr>
        <w:t>
      12. 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307"/>
    <w:bookmarkStart w:name="z398" w:id="308"/>
    <w:p>
      <w:pPr>
        <w:spacing w:after="0"/>
        <w:ind w:left="0"/>
        <w:jc w:val="both"/>
      </w:pPr>
      <w:r>
        <w:rPr>
          <w:rFonts w:ascii="Times New Roman"/>
          <w:b w:val="false"/>
          <w:i w:val="false"/>
          <w:color w:val="000000"/>
          <w:sz w:val="28"/>
        </w:rPr>
        <w:t>
      13. 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w:t>
      </w:r>
    </w:p>
    <w:bookmarkEnd w:id="308"/>
    <w:bookmarkStart w:name="z399" w:id="309"/>
    <w:p>
      <w:pPr>
        <w:spacing w:after="0"/>
        <w:ind w:left="0"/>
        <w:jc w:val="both"/>
      </w:pPr>
      <w:r>
        <w:rPr>
          <w:rFonts w:ascii="Times New Roman"/>
          <w:b w:val="false"/>
          <w:i w:val="false"/>
          <w:color w:val="000000"/>
          <w:sz w:val="28"/>
        </w:rPr>
        <w:t>
      14. 17-бағанда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w:t>
      </w:r>
    </w:p>
    <w:bookmarkEnd w:id="309"/>
    <w:bookmarkStart w:name="z400" w:id="310"/>
    <w:p>
      <w:pPr>
        <w:spacing w:after="0"/>
        <w:ind w:left="0"/>
        <w:jc w:val="both"/>
      </w:pPr>
      <w:r>
        <w:rPr>
          <w:rFonts w:ascii="Times New Roman"/>
          <w:b w:val="false"/>
          <w:i w:val="false"/>
          <w:color w:val="000000"/>
          <w:sz w:val="28"/>
        </w:rPr>
        <w:t>
      15. 19-бағанда мәмілені есептеудің нақты күні "кк.аа.жжжж" форматында көрсетіледі.</w:t>
      </w:r>
    </w:p>
    <w:bookmarkEnd w:id="310"/>
    <w:bookmarkStart w:name="z401" w:id="311"/>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40-қосымша</w:t>
            </w:r>
          </w:p>
        </w:tc>
      </w:tr>
    </w:tbl>
    <w:bookmarkStart w:name="z403" w:id="312"/>
    <w:p>
      <w:pPr>
        <w:spacing w:after="0"/>
        <w:ind w:left="0"/>
        <w:jc w:val="left"/>
      </w:pPr>
      <w:r>
        <w:rPr>
          <w:rFonts w:ascii="Times New Roman"/>
          <w:b/>
          <w:i w:val="false"/>
          <w:color w:val="000000"/>
        </w:rPr>
        <w:t xml:space="preserve"> Әкімшілік деректерді жинауға арналған нысан</w:t>
      </w:r>
    </w:p>
    <w:bookmarkEnd w:id="31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404" w:id="313"/>
    <w:p>
      <w:pPr>
        <w:spacing w:after="0"/>
        <w:ind w:left="0"/>
        <w:jc w:val="left"/>
      </w:pPr>
      <w:r>
        <w:rPr>
          <w:rFonts w:ascii="Times New Roman"/>
          <w:b/>
          <w:i w:val="false"/>
          <w:color w:val="000000"/>
        </w:rPr>
        <w:t xml:space="preserve"> Шетел валюталарын сатып алуға/сатуға өтінімдер туралы есеп </w:t>
      </w:r>
    </w:p>
    <w:bookmarkEnd w:id="313"/>
    <w:p>
      <w:pPr>
        <w:spacing w:after="0"/>
        <w:ind w:left="0"/>
        <w:jc w:val="both"/>
      </w:pPr>
      <w:r>
        <w:rPr>
          <w:rFonts w:ascii="Times New Roman"/>
          <w:b w:val="false"/>
          <w:i w:val="false"/>
          <w:color w:val="000000"/>
          <w:sz w:val="28"/>
        </w:rPr>
        <w:t>
      Әкімшілік деректер нысанының индексі: 1- KASE_FC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бағыты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742"/>
        <w:gridCol w:w="1742"/>
        <w:gridCol w:w="1742"/>
        <w:gridCol w:w="1742"/>
        <w:gridCol w:w="1742"/>
        <w:gridCol w:w="1742"/>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шотының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мәртебесі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своптың кірістілігі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валюталарын сатып</w:t>
            </w:r>
            <w:r>
              <w:br/>
            </w:r>
            <w:r>
              <w:rPr>
                <w:rFonts w:ascii="Times New Roman"/>
                <w:b w:val="false"/>
                <w:i w:val="false"/>
                <w:color w:val="000000"/>
                <w:sz w:val="20"/>
              </w:rPr>
              <w:t>алуға/сатуға өтінімдер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06" w:id="314"/>
    <w:p>
      <w:pPr>
        <w:spacing w:after="0"/>
        <w:ind w:left="0"/>
        <w:jc w:val="left"/>
      </w:pPr>
      <w:r>
        <w:rPr>
          <w:rFonts w:ascii="Times New Roman"/>
          <w:b/>
          <w:i w:val="false"/>
          <w:color w:val="000000"/>
        </w:rPr>
        <w:t xml:space="preserve"> Әкімшілік деректер нысанын толтыру бойынша түсіндірме "Шетел валюталарын сатып алуға/сатуға өтінімдер туралы есеп" (индекс: 1- KASE_FC, кезеңділігі: күн сайын)</w:t>
      </w:r>
    </w:p>
    <w:bookmarkEnd w:id="314"/>
    <w:bookmarkStart w:name="z407" w:id="315"/>
    <w:p>
      <w:pPr>
        <w:spacing w:after="0"/>
        <w:ind w:left="0"/>
        <w:jc w:val="left"/>
      </w:pPr>
      <w:r>
        <w:rPr>
          <w:rFonts w:ascii="Times New Roman"/>
          <w:b/>
          <w:i w:val="false"/>
          <w:color w:val="000000"/>
        </w:rPr>
        <w:t xml:space="preserve"> 1-тарау. Жалпы ережелер</w:t>
      </w:r>
    </w:p>
    <w:bookmarkEnd w:id="315"/>
    <w:bookmarkStart w:name="z408" w:id="316"/>
    <w:p>
      <w:pPr>
        <w:spacing w:after="0"/>
        <w:ind w:left="0"/>
        <w:jc w:val="both"/>
      </w:pPr>
      <w:r>
        <w:rPr>
          <w:rFonts w:ascii="Times New Roman"/>
          <w:b w:val="false"/>
          <w:i w:val="false"/>
          <w:color w:val="000000"/>
          <w:sz w:val="28"/>
        </w:rPr>
        <w:t>
      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bookmarkEnd w:id="316"/>
    <w:bookmarkStart w:name="z409" w:id="317"/>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317"/>
    <w:bookmarkStart w:name="z410" w:id="318"/>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bookmarkEnd w:id="318"/>
    <w:bookmarkStart w:name="z411" w:id="31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19"/>
    <w:bookmarkStart w:name="z412" w:id="320"/>
    <w:p>
      <w:pPr>
        <w:spacing w:after="0"/>
        <w:ind w:left="0"/>
        <w:jc w:val="left"/>
      </w:pPr>
      <w:r>
        <w:rPr>
          <w:rFonts w:ascii="Times New Roman"/>
          <w:b/>
          <w:i w:val="false"/>
          <w:color w:val="000000"/>
        </w:rPr>
        <w:t xml:space="preserve"> 2-тарау. Нысанды толтыру бойынша түсіндірме</w:t>
      </w:r>
    </w:p>
    <w:bookmarkEnd w:id="320"/>
    <w:bookmarkStart w:name="z413" w:id="321"/>
    <w:p>
      <w:pPr>
        <w:spacing w:after="0"/>
        <w:ind w:left="0"/>
        <w:jc w:val="both"/>
      </w:pPr>
      <w:r>
        <w:rPr>
          <w:rFonts w:ascii="Times New Roman"/>
          <w:b w:val="false"/>
          <w:i w:val="false"/>
          <w:color w:val="000000"/>
          <w:sz w:val="28"/>
        </w:rPr>
        <w:t>
      5. 1-бағанда өтінімнің реттік нөмірі көрсетіледі.</w:t>
      </w:r>
    </w:p>
    <w:bookmarkEnd w:id="321"/>
    <w:bookmarkStart w:name="z414" w:id="322"/>
    <w:p>
      <w:pPr>
        <w:spacing w:after="0"/>
        <w:ind w:left="0"/>
        <w:jc w:val="both"/>
      </w:pPr>
      <w:r>
        <w:rPr>
          <w:rFonts w:ascii="Times New Roman"/>
          <w:b w:val="false"/>
          <w:i w:val="false"/>
          <w:color w:val="000000"/>
          <w:sz w:val="28"/>
        </w:rPr>
        <w:t>
      6. 2-бағанда өтінімді беру күні "кк.аа.жжжж" форматында көрсетіледі.</w:t>
      </w:r>
    </w:p>
    <w:bookmarkEnd w:id="322"/>
    <w:bookmarkStart w:name="z415" w:id="323"/>
    <w:p>
      <w:pPr>
        <w:spacing w:after="0"/>
        <w:ind w:left="0"/>
        <w:jc w:val="both"/>
      </w:pPr>
      <w:r>
        <w:rPr>
          <w:rFonts w:ascii="Times New Roman"/>
          <w:b w:val="false"/>
          <w:i w:val="false"/>
          <w:color w:val="000000"/>
          <w:sz w:val="28"/>
        </w:rPr>
        <w:t>
      7. 3-бағанда өтінімді беру уақыты "сағат:минут:секунд" форматында көрсетіледі.</w:t>
      </w:r>
    </w:p>
    <w:bookmarkEnd w:id="323"/>
    <w:bookmarkStart w:name="z416" w:id="324"/>
    <w:p>
      <w:pPr>
        <w:spacing w:after="0"/>
        <w:ind w:left="0"/>
        <w:jc w:val="both"/>
      </w:pPr>
      <w:r>
        <w:rPr>
          <w:rFonts w:ascii="Times New Roman"/>
          <w:b w:val="false"/>
          <w:i w:val="false"/>
          <w:color w:val="000000"/>
          <w:sz w:val="28"/>
        </w:rPr>
        <w:t>
      8. 4-бағанда өтінімнің бағыты ретінде сатып алу немесе сату көрсетіледі.</w:t>
      </w:r>
    </w:p>
    <w:bookmarkEnd w:id="324"/>
    <w:bookmarkStart w:name="z417" w:id="325"/>
    <w:p>
      <w:pPr>
        <w:spacing w:after="0"/>
        <w:ind w:left="0"/>
        <w:jc w:val="both"/>
      </w:pPr>
      <w:r>
        <w:rPr>
          <w:rFonts w:ascii="Times New Roman"/>
          <w:b w:val="false"/>
          <w:i w:val="false"/>
          <w:color w:val="000000"/>
          <w:sz w:val="28"/>
        </w:rPr>
        <w:t>
      9. 5-бағанда сауда-саттықты ұйымдастырушы өзінің ішкі құжаттарында көзделген шетел валюталарына код беру тәртібіне сәйкес айқындаған қаржы құралының коды көрсетіледі.</w:t>
      </w:r>
    </w:p>
    <w:bookmarkEnd w:id="325"/>
    <w:bookmarkStart w:name="z418" w:id="326"/>
    <w:p>
      <w:pPr>
        <w:spacing w:after="0"/>
        <w:ind w:left="0"/>
        <w:jc w:val="both"/>
      </w:pPr>
      <w:r>
        <w:rPr>
          <w:rFonts w:ascii="Times New Roman"/>
          <w:b w:val="false"/>
          <w:i w:val="false"/>
          <w:color w:val="000000"/>
          <w:sz w:val="28"/>
        </w:rPr>
        <w:t>
      10. 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Өтінімнің көлемі ретінде 8 ("Бағасы") және 9 ("Саны") бағандардың көбейтіндісі танылады. 8-бағанда сауда-саттыққа қатысушы қаржы құралын сатып алуға 11. 7-бағанда өтінімдегі қаржы құралдарының саны данамен көрсетіледі.</w:t>
      </w:r>
    </w:p>
    <w:bookmarkEnd w:id="326"/>
    <w:bookmarkStart w:name="z419" w:id="327"/>
    <w:p>
      <w:pPr>
        <w:spacing w:after="0"/>
        <w:ind w:left="0"/>
        <w:jc w:val="both"/>
      </w:pPr>
      <w:r>
        <w:rPr>
          <w:rFonts w:ascii="Times New Roman"/>
          <w:b w:val="false"/>
          <w:i w:val="false"/>
          <w:color w:val="000000"/>
          <w:sz w:val="28"/>
        </w:rPr>
        <w:t>
      12. 91-бағанда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bookmarkEnd w:id="327"/>
    <w:bookmarkStart w:name="z420" w:id="328"/>
    <w:p>
      <w:pPr>
        <w:spacing w:after="0"/>
        <w:ind w:left="0"/>
        <w:jc w:val="both"/>
      </w:pPr>
      <w:r>
        <w:rPr>
          <w:rFonts w:ascii="Times New Roman"/>
          <w:b w:val="false"/>
          <w:i w:val="false"/>
          <w:color w:val="000000"/>
          <w:sz w:val="28"/>
        </w:rPr>
        <w:t>
      13. 11-бағанда клиенттің ішкі құжаттарында көзделген шетел валюталарын кодтау тәртібіне сәйкес сауда-саттықты ұйымдастырушы айқындаған клиенттің коды көрсетіледі.13-бағанда мынадай цифр көрсетіледі: "1" - меншікті, "2" - клиенттік.</w:t>
      </w:r>
    </w:p>
    <w:bookmarkEnd w:id="328"/>
    <w:bookmarkStart w:name="z421" w:id="329"/>
    <w:p>
      <w:pPr>
        <w:spacing w:after="0"/>
        <w:ind w:left="0"/>
        <w:jc w:val="both"/>
      </w:pPr>
      <w:r>
        <w:rPr>
          <w:rFonts w:ascii="Times New Roman"/>
          <w:b w:val="false"/>
          <w:i w:val="false"/>
          <w:color w:val="000000"/>
          <w:sz w:val="28"/>
        </w:rPr>
        <w:t>
      14. 12-бағанда өтінімнің түрі көрсетіледі: "limit" - лимиттелген өтінім, "market" - нарықтық өтінім, "nego" - тікелей өтінім.</w:t>
      </w:r>
    </w:p>
    <w:bookmarkEnd w:id="329"/>
    <w:bookmarkStart w:name="z422" w:id="330"/>
    <w:p>
      <w:pPr>
        <w:spacing w:after="0"/>
        <w:ind w:left="0"/>
        <w:jc w:val="both"/>
      </w:pPr>
      <w:r>
        <w:rPr>
          <w:rFonts w:ascii="Times New Roman"/>
          <w:b w:val="false"/>
          <w:i w:val="false"/>
          <w:color w:val="000000"/>
          <w:sz w:val="28"/>
        </w:rPr>
        <w:t>
      15. 13-бағанда сауда-саттықты ұйымдастырушының ішкі құжаттарында көзделген өтінімнің мәртебесі көрсетіледі.</w:t>
      </w:r>
    </w:p>
    <w:bookmarkEnd w:id="330"/>
    <w:bookmarkStart w:name="z423" w:id="331"/>
    <w:p>
      <w:pPr>
        <w:spacing w:after="0"/>
        <w:ind w:left="0"/>
        <w:jc w:val="both"/>
      </w:pPr>
      <w:r>
        <w:rPr>
          <w:rFonts w:ascii="Times New Roman"/>
          <w:b w:val="false"/>
          <w:i w:val="false"/>
          <w:color w:val="000000"/>
          <w:sz w:val="28"/>
        </w:rPr>
        <w:t>
      16. 14-бағанда ол бойынша сауда-саттыққа қатысушы шетел валютасын сатып алуға (сатуға) дайын, сауда-саттықты ұйымдастырушы өзінің ішкі құжаттарына сәйкес айқындаған баға белгілеу дәлдігімен, кірістілік пайыздармен көрсетіледі. 15-баған валюталық своп операциясы үшін толтырылады.</w:t>
      </w:r>
    </w:p>
    <w:bookmarkEnd w:id="331"/>
    <w:bookmarkStart w:name="z424" w:id="332"/>
    <w:p>
      <w:pPr>
        <w:spacing w:after="0"/>
        <w:ind w:left="0"/>
        <w:jc w:val="both"/>
      </w:pPr>
      <w:r>
        <w:rPr>
          <w:rFonts w:ascii="Times New Roman"/>
          <w:b w:val="false"/>
          <w:i w:val="false"/>
          <w:color w:val="000000"/>
          <w:sz w:val="28"/>
        </w:rPr>
        <w:t>
      17. 15-бағанда сауда жүйесінде көзделген сауда-саттық режимі көрсетіледі.</w:t>
      </w:r>
    </w:p>
    <w:bookmarkEnd w:id="332"/>
    <w:bookmarkStart w:name="z425" w:id="333"/>
    <w:p>
      <w:pPr>
        <w:spacing w:after="0"/>
        <w:ind w:left="0"/>
        <w:jc w:val="both"/>
      </w:pPr>
      <w:r>
        <w:rPr>
          <w:rFonts w:ascii="Times New Roman"/>
          <w:b w:val="false"/>
          <w:i w:val="false"/>
          <w:color w:val="000000"/>
          <w:sz w:val="28"/>
        </w:rPr>
        <w:t>
      18. Мәліметтер болмаған жағдайда, Нысан нөлдік қалдықтармен ұсынылады.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41-қосымша</w:t>
            </w:r>
          </w:p>
        </w:tc>
      </w:tr>
    </w:tbl>
    <w:bookmarkStart w:name="z427" w:id="334"/>
    <w:p>
      <w:pPr>
        <w:spacing w:after="0"/>
        <w:ind w:left="0"/>
        <w:jc w:val="left"/>
      </w:pPr>
      <w:r>
        <w:rPr>
          <w:rFonts w:ascii="Times New Roman"/>
          <w:b/>
          <w:i w:val="false"/>
          <w:color w:val="000000"/>
        </w:rPr>
        <w:t xml:space="preserve"> Әкімшілік деректерді жинауға арналған нысан</w:t>
      </w:r>
    </w:p>
    <w:bookmarkEnd w:id="33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428" w:id="335"/>
    <w:p>
      <w:pPr>
        <w:spacing w:after="0"/>
        <w:ind w:left="0"/>
        <w:jc w:val="left"/>
      </w:pPr>
      <w:r>
        <w:rPr>
          <w:rFonts w:ascii="Times New Roman"/>
          <w:b/>
          <w:i w:val="false"/>
          <w:color w:val="000000"/>
        </w:rPr>
        <w:t xml:space="preserve"> Шетел валюталарымен сауда-саттықтың нәтижелері туралы есеп </w:t>
      </w:r>
    </w:p>
    <w:bookmarkEnd w:id="335"/>
    <w:p>
      <w:pPr>
        <w:spacing w:after="0"/>
        <w:ind w:left="0"/>
        <w:jc w:val="both"/>
      </w:pPr>
      <w:r>
        <w:rPr>
          <w:rFonts w:ascii="Times New Roman"/>
          <w:b w:val="false"/>
          <w:i w:val="false"/>
          <w:color w:val="000000"/>
          <w:sz w:val="28"/>
        </w:rPr>
        <w:t>
      Әкімшілік деректер нысанының индексі: 1- KASE_RFC</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4"/>
        <w:gridCol w:w="2565"/>
        <w:gridCol w:w="1604"/>
        <w:gridCol w:w="1605"/>
        <w:gridCol w:w="1605"/>
        <w:gridCol w:w="2854"/>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сауда шотының коды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берілген өтінімнің нөмірі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1755"/>
        <w:gridCol w:w="1760"/>
        <w:gridCol w:w="1756"/>
        <w:gridCol w:w="1756"/>
        <w:gridCol w:w="1756"/>
        <w:gridCol w:w="1757"/>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сауда шотының коды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берілген өтінімнің нөмірі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мәртебесі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      ______________</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валюталарымен</w:t>
            </w:r>
            <w:r>
              <w:br/>
            </w:r>
            <w:r>
              <w:rPr>
                <w:rFonts w:ascii="Times New Roman"/>
                <w:b w:val="false"/>
                <w:i w:val="false"/>
                <w:color w:val="000000"/>
                <w:sz w:val="20"/>
              </w:rPr>
              <w:t>сауда- саттықтың нәтижелерi</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430" w:id="336"/>
    <w:p>
      <w:pPr>
        <w:spacing w:after="0"/>
        <w:ind w:left="0"/>
        <w:jc w:val="left"/>
      </w:pPr>
      <w:r>
        <w:rPr>
          <w:rFonts w:ascii="Times New Roman"/>
          <w:b/>
          <w:i w:val="false"/>
          <w:color w:val="000000"/>
        </w:rPr>
        <w:t xml:space="preserve"> Әкімшілік деректер нысанын толтыру бойынша түсіндірме "Шетел валюталарымен сауда-саттықтың нәтижелерi туралы есеп" (индекс: 1- KASE_RFC, кезеңділігі: күн сайын)</w:t>
      </w:r>
    </w:p>
    <w:bookmarkEnd w:id="336"/>
    <w:bookmarkStart w:name="z431" w:id="337"/>
    <w:p>
      <w:pPr>
        <w:spacing w:after="0"/>
        <w:ind w:left="0"/>
        <w:jc w:val="left"/>
      </w:pPr>
      <w:r>
        <w:rPr>
          <w:rFonts w:ascii="Times New Roman"/>
          <w:b/>
          <w:i w:val="false"/>
          <w:color w:val="000000"/>
        </w:rPr>
        <w:t xml:space="preserve"> 1-тарау. Жалпы ережелер</w:t>
      </w:r>
    </w:p>
    <w:bookmarkEnd w:id="337"/>
    <w:bookmarkStart w:name="z432" w:id="338"/>
    <w:p>
      <w:pPr>
        <w:spacing w:after="0"/>
        <w:ind w:left="0"/>
        <w:jc w:val="both"/>
      </w:pPr>
      <w:r>
        <w:rPr>
          <w:rFonts w:ascii="Times New Roman"/>
          <w:b w:val="false"/>
          <w:i w:val="false"/>
          <w:color w:val="000000"/>
          <w:sz w:val="28"/>
        </w:rPr>
        <w:t>
      1. Осы түсіндірме (бұдан әрі – Түсіндірме) "Шетел валюталарымен сауда-саттықтың нәтижелерi туралы есеп" нысанын (бұдан әрі – Нысан) толтыру бойынша бірыңғай талаптарды айқындайды.</w:t>
      </w:r>
    </w:p>
    <w:bookmarkEnd w:id="338"/>
    <w:bookmarkStart w:name="z433" w:id="339"/>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339"/>
    <w:bookmarkStart w:name="z434" w:id="340"/>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bookmarkEnd w:id="340"/>
    <w:bookmarkStart w:name="z435" w:id="341"/>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41"/>
    <w:bookmarkStart w:name="z436" w:id="342"/>
    <w:p>
      <w:pPr>
        <w:spacing w:after="0"/>
        <w:ind w:left="0"/>
        <w:jc w:val="left"/>
      </w:pPr>
      <w:r>
        <w:rPr>
          <w:rFonts w:ascii="Times New Roman"/>
          <w:b/>
          <w:i w:val="false"/>
          <w:color w:val="000000"/>
        </w:rPr>
        <w:t xml:space="preserve"> 2-тарау. Нысанды толтыру бойынша түсіндірме</w:t>
      </w:r>
    </w:p>
    <w:bookmarkEnd w:id="342"/>
    <w:bookmarkStart w:name="z437" w:id="343"/>
    <w:p>
      <w:pPr>
        <w:spacing w:after="0"/>
        <w:ind w:left="0"/>
        <w:jc w:val="both"/>
      </w:pPr>
      <w:r>
        <w:rPr>
          <w:rFonts w:ascii="Times New Roman"/>
          <w:b w:val="false"/>
          <w:i w:val="false"/>
          <w:color w:val="000000"/>
          <w:sz w:val="28"/>
        </w:rPr>
        <w:t>
      5. 1-бағанда мәміленің реттік нөмірі көрсетіледі.</w:t>
      </w:r>
    </w:p>
    <w:bookmarkEnd w:id="343"/>
    <w:bookmarkStart w:name="z438" w:id="344"/>
    <w:p>
      <w:pPr>
        <w:spacing w:after="0"/>
        <w:ind w:left="0"/>
        <w:jc w:val="both"/>
      </w:pPr>
      <w:r>
        <w:rPr>
          <w:rFonts w:ascii="Times New Roman"/>
          <w:b w:val="false"/>
          <w:i w:val="false"/>
          <w:color w:val="000000"/>
          <w:sz w:val="28"/>
        </w:rPr>
        <w:t>
      6. 2 және 18-бағандарда мәміленің жасалу күні мен мәміле бойынша есеп айырысудың нақты күні "кк.аа.жжжж" форматында көрсетіледі.</w:t>
      </w:r>
    </w:p>
    <w:bookmarkEnd w:id="344"/>
    <w:bookmarkStart w:name="z439" w:id="345"/>
    <w:p>
      <w:pPr>
        <w:spacing w:after="0"/>
        <w:ind w:left="0"/>
        <w:jc w:val="both"/>
      </w:pPr>
      <w:r>
        <w:rPr>
          <w:rFonts w:ascii="Times New Roman"/>
          <w:b w:val="false"/>
          <w:i w:val="false"/>
          <w:color w:val="000000"/>
          <w:sz w:val="28"/>
        </w:rPr>
        <w:t>
      7. 3-бағанда мәміленің жасалу уақыты мен мәміле бойынша есеп айырысудың нақты уақыты "сағат:минут:секунд" форматында көрсетіледі.</w:t>
      </w:r>
    </w:p>
    <w:bookmarkEnd w:id="345"/>
    <w:bookmarkStart w:name="z440" w:id="346"/>
    <w:p>
      <w:pPr>
        <w:spacing w:after="0"/>
        <w:ind w:left="0"/>
        <w:jc w:val="both"/>
      </w:pPr>
      <w:r>
        <w:rPr>
          <w:rFonts w:ascii="Times New Roman"/>
          <w:b w:val="false"/>
          <w:i w:val="false"/>
          <w:color w:val="000000"/>
          <w:sz w:val="28"/>
        </w:rPr>
        <w:t>
      8. 4-бағанда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bookmarkEnd w:id="346"/>
    <w:bookmarkStart w:name="z441" w:id="347"/>
    <w:p>
      <w:pPr>
        <w:spacing w:after="0"/>
        <w:ind w:left="0"/>
        <w:jc w:val="both"/>
      </w:pPr>
      <w:r>
        <w:rPr>
          <w:rFonts w:ascii="Times New Roman"/>
          <w:b w:val="false"/>
          <w:i w:val="false"/>
          <w:color w:val="000000"/>
          <w:sz w:val="28"/>
        </w:rPr>
        <w:t>
      9. 5 және 8-бағандарда бір қаржы құралының бағасы мен мәміленің көлемі теңгемен көрсетіледі. Мәміленің көлемі ретінде 5 ("Бағасы") және 7-бағандардың ("Саны") көбейтіндісі танылады.</w:t>
      </w:r>
    </w:p>
    <w:bookmarkEnd w:id="347"/>
    <w:bookmarkStart w:name="z442" w:id="348"/>
    <w:p>
      <w:pPr>
        <w:spacing w:after="0"/>
        <w:ind w:left="0"/>
        <w:jc w:val="both"/>
      </w:pPr>
      <w:r>
        <w:rPr>
          <w:rFonts w:ascii="Times New Roman"/>
          <w:b w:val="false"/>
          <w:i w:val="false"/>
          <w:color w:val="000000"/>
          <w:sz w:val="28"/>
        </w:rPr>
        <w:t>
      10. 6-бағанда сауда-саттықты ұйымдастырушы оған сәйкес сауда-саттық қатысушылары валюталық своп бойынша мәміле жасасқан, өзінің ішкі құжаттарына сәйкес айқындайтын, баға белгілеу дәлдігімен, пайызбен кірістілік көрсетіледі.</w:t>
      </w:r>
    </w:p>
    <w:bookmarkEnd w:id="348"/>
    <w:bookmarkStart w:name="z443" w:id="349"/>
    <w:p>
      <w:pPr>
        <w:spacing w:after="0"/>
        <w:ind w:left="0"/>
        <w:jc w:val="both"/>
      </w:pPr>
      <w:r>
        <w:rPr>
          <w:rFonts w:ascii="Times New Roman"/>
          <w:b w:val="false"/>
          <w:i w:val="false"/>
          <w:color w:val="000000"/>
          <w:sz w:val="28"/>
        </w:rPr>
        <w:t>
      11. 7-бағанда қаржы құралдарының саны данамен көрсетіледі.</w:t>
      </w:r>
    </w:p>
    <w:bookmarkEnd w:id="349"/>
    <w:bookmarkStart w:name="z444" w:id="350"/>
    <w:p>
      <w:pPr>
        <w:spacing w:after="0"/>
        <w:ind w:left="0"/>
        <w:jc w:val="both"/>
      </w:pPr>
      <w:r>
        <w:rPr>
          <w:rFonts w:ascii="Times New Roman"/>
          <w:b w:val="false"/>
          <w:i w:val="false"/>
          <w:color w:val="000000"/>
          <w:sz w:val="28"/>
        </w:rPr>
        <w:t>
      12. 9-бағанда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мүшелерінің коды көрсетіледі.</w:t>
      </w:r>
    </w:p>
    <w:bookmarkEnd w:id="350"/>
    <w:bookmarkStart w:name="z445" w:id="351"/>
    <w:p>
      <w:pPr>
        <w:spacing w:after="0"/>
        <w:ind w:left="0"/>
        <w:jc w:val="both"/>
      </w:pPr>
      <w:r>
        <w:rPr>
          <w:rFonts w:ascii="Times New Roman"/>
          <w:b w:val="false"/>
          <w:i w:val="false"/>
          <w:color w:val="000000"/>
          <w:sz w:val="28"/>
        </w:rPr>
        <w:t>
      13. 11 және 15-бағандарда Сауда-саттықты ұйымдастырушы өзінің ішкі құжаттарында көзделген шетел валюталарын кодтау тәртібіне сәйкес айқындаған клиенттердің кодтары көрсетіледі.</w:t>
      </w:r>
    </w:p>
    <w:bookmarkEnd w:id="351"/>
    <w:bookmarkStart w:name="z446" w:id="352"/>
    <w:p>
      <w:pPr>
        <w:spacing w:after="0"/>
        <w:ind w:left="0"/>
        <w:jc w:val="both"/>
      </w:pPr>
      <w:r>
        <w:rPr>
          <w:rFonts w:ascii="Times New Roman"/>
          <w:b w:val="false"/>
          <w:i w:val="false"/>
          <w:color w:val="000000"/>
          <w:sz w:val="28"/>
        </w:rPr>
        <w:t>
      14. 17-бағанда сауда-саттықты ұйымдастырушының ішкі құжаттарында көзделген мәміленің мәртебесі көрсетіледі.</w:t>
      </w:r>
    </w:p>
    <w:bookmarkEnd w:id="352"/>
    <w:bookmarkStart w:name="z447" w:id="353"/>
    <w:p>
      <w:pPr>
        <w:spacing w:after="0"/>
        <w:ind w:left="0"/>
        <w:jc w:val="both"/>
      </w:pPr>
      <w:r>
        <w:rPr>
          <w:rFonts w:ascii="Times New Roman"/>
          <w:b w:val="false"/>
          <w:i w:val="false"/>
          <w:color w:val="000000"/>
          <w:sz w:val="28"/>
        </w:rPr>
        <w:t>
      15. 19-бағанда своп негізгі мәмілесінің нөмірі көрсетіледі. 19-баған валюталық своп операциялары үшін толтырылады.</w:t>
      </w:r>
    </w:p>
    <w:bookmarkEnd w:id="353"/>
    <w:bookmarkStart w:name="z448" w:id="354"/>
    <w:p>
      <w:pPr>
        <w:spacing w:after="0"/>
        <w:ind w:left="0"/>
        <w:jc w:val="both"/>
      </w:pPr>
      <w:r>
        <w:rPr>
          <w:rFonts w:ascii="Times New Roman"/>
          <w:b w:val="false"/>
          <w:i w:val="false"/>
          <w:color w:val="000000"/>
          <w:sz w:val="28"/>
        </w:rPr>
        <w:t>
      16. 20-бағанда сауда жүйесінде көзделген сауда-саттық режимі көрсетіледі.</w:t>
      </w:r>
    </w:p>
    <w:bookmarkEnd w:id="354"/>
    <w:bookmarkStart w:name="z449" w:id="355"/>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42-қосымша</w:t>
            </w:r>
          </w:p>
        </w:tc>
      </w:tr>
    </w:tbl>
    <w:bookmarkStart w:name="z451" w:id="356"/>
    <w:p>
      <w:pPr>
        <w:spacing w:after="0"/>
        <w:ind w:left="0"/>
        <w:jc w:val="left"/>
      </w:pPr>
      <w:r>
        <w:rPr>
          <w:rFonts w:ascii="Times New Roman"/>
          <w:b/>
          <w:i w:val="false"/>
          <w:color w:val="000000"/>
        </w:rPr>
        <w:t xml:space="preserve"> Әкімшілік деректерді жинауға арналған нысан</w:t>
      </w:r>
    </w:p>
    <w:bookmarkEnd w:id="35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452" w:id="357"/>
    <w:p>
      <w:pPr>
        <w:spacing w:after="0"/>
        <w:ind w:left="0"/>
        <w:jc w:val="left"/>
      </w:pPr>
      <w:r>
        <w:rPr>
          <w:rFonts w:ascii="Times New Roman"/>
          <w:b/>
          <w:i w:val="false"/>
          <w:color w:val="000000"/>
        </w:rPr>
        <w:t xml:space="preserve"> Орындалмаған мәмілелер/операциялар туралы есеп </w:t>
      </w:r>
    </w:p>
    <w:bookmarkEnd w:id="357"/>
    <w:p>
      <w:pPr>
        <w:spacing w:after="0"/>
        <w:ind w:left="0"/>
        <w:jc w:val="both"/>
      </w:pPr>
      <w:r>
        <w:rPr>
          <w:rFonts w:ascii="Times New Roman"/>
          <w:b w:val="false"/>
          <w:i w:val="false"/>
          <w:color w:val="000000"/>
          <w:sz w:val="28"/>
        </w:rPr>
        <w:t>
      Әкімшілік деректер нысанының индексі: 1- KASE-NONDEALINGs</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Ұсынатын тұлғалар тобы: сауда-саттықты ұйымдастырушы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694"/>
        <w:gridCol w:w="1326"/>
        <w:gridCol w:w="1327"/>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 мен уақыты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Орындамау себебі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Құралы коды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097"/>
        <w:gridCol w:w="1311"/>
        <w:gridCol w:w="1312"/>
        <w:gridCol w:w="2332"/>
        <w:gridCol w:w="1312"/>
        <w:gridCol w:w="1312"/>
        <w:gridCol w:w="1313"/>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болып отырған сауда-саттықты ұйымдастырушы мүшесінің коды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клиентінің коды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болып отырған сауда-саттықты ұйымдастырушы мүшесінің коды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депосының шоты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клиентінің коды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Орындалған мәмілелер/</w:t>
            </w:r>
            <w:r>
              <w:br/>
            </w:r>
            <w:r>
              <w:rPr>
                <w:rFonts w:ascii="Times New Roman"/>
                <w:b w:val="false"/>
                <w:i w:val="false"/>
                <w:color w:val="000000"/>
                <w:sz w:val="20"/>
              </w:rPr>
              <w:t>операциялар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454" w:id="358"/>
    <w:p>
      <w:pPr>
        <w:spacing w:after="0"/>
        <w:ind w:left="0"/>
        <w:jc w:val="left"/>
      </w:pPr>
      <w:r>
        <w:rPr>
          <w:rFonts w:ascii="Times New Roman"/>
          <w:b/>
          <w:i w:val="false"/>
          <w:color w:val="000000"/>
        </w:rPr>
        <w:t xml:space="preserve"> Әкімшілік деректер нысанын толтыру бойынша түсіндірме "Орындалған мәмілелер/операциялар туралы есеп" (индекс: 1- KASE-NONDEALINGs, кезеңділігі: ай сайын)</w:t>
      </w:r>
    </w:p>
    <w:bookmarkEnd w:id="358"/>
    <w:bookmarkStart w:name="z455" w:id="359"/>
    <w:p>
      <w:pPr>
        <w:spacing w:after="0"/>
        <w:ind w:left="0"/>
        <w:jc w:val="left"/>
      </w:pPr>
      <w:r>
        <w:rPr>
          <w:rFonts w:ascii="Times New Roman"/>
          <w:b/>
          <w:i w:val="false"/>
          <w:color w:val="000000"/>
        </w:rPr>
        <w:t xml:space="preserve"> 1-тарау. Жалпы ережелер</w:t>
      </w:r>
    </w:p>
    <w:bookmarkEnd w:id="359"/>
    <w:bookmarkStart w:name="z456" w:id="360"/>
    <w:p>
      <w:pPr>
        <w:spacing w:after="0"/>
        <w:ind w:left="0"/>
        <w:jc w:val="both"/>
      </w:pPr>
      <w:r>
        <w:rPr>
          <w:rFonts w:ascii="Times New Roman"/>
          <w:b w:val="false"/>
          <w:i w:val="false"/>
          <w:color w:val="000000"/>
          <w:sz w:val="28"/>
        </w:rPr>
        <w:t>
      1. Осы түсіндірме (бұдан әрі – Түсіндірме) "Орындалған мәмілелер/операциялар туралы есеп" нысанын (бұдан әрі – Нысан) толтыру бойынша бірыңғай талаптарды айқындайды.</w:t>
      </w:r>
    </w:p>
    <w:bookmarkEnd w:id="360"/>
    <w:bookmarkStart w:name="z457" w:id="361"/>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361"/>
    <w:bookmarkStart w:name="z458" w:id="362"/>
    <w:p>
      <w:pPr>
        <w:spacing w:after="0"/>
        <w:ind w:left="0"/>
        <w:jc w:val="both"/>
      </w:pPr>
      <w:r>
        <w:rPr>
          <w:rFonts w:ascii="Times New Roman"/>
          <w:b w:val="false"/>
          <w:i w:val="false"/>
          <w:color w:val="000000"/>
          <w:sz w:val="28"/>
        </w:rPr>
        <w:t>
      3. Нысанды сауда-саттықты ұйымдастырушы күн сайын жасайды және есепті айдың соңғы күніндегі жағдай бойынша толтырылады.</w:t>
      </w:r>
    </w:p>
    <w:bookmarkEnd w:id="362"/>
    <w:bookmarkStart w:name="z459" w:id="363"/>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63"/>
    <w:bookmarkStart w:name="z460" w:id="364"/>
    <w:p>
      <w:pPr>
        <w:spacing w:after="0"/>
        <w:ind w:left="0"/>
        <w:jc w:val="left"/>
      </w:pPr>
      <w:r>
        <w:rPr>
          <w:rFonts w:ascii="Times New Roman"/>
          <w:b/>
          <w:i w:val="false"/>
          <w:color w:val="000000"/>
        </w:rPr>
        <w:t xml:space="preserve"> 2-тарау. Нысанды толтыру бойынша түсіндірме</w:t>
      </w:r>
    </w:p>
    <w:bookmarkEnd w:id="364"/>
    <w:bookmarkStart w:name="z461" w:id="365"/>
    <w:p>
      <w:pPr>
        <w:spacing w:after="0"/>
        <w:ind w:left="0"/>
        <w:jc w:val="both"/>
      </w:pPr>
      <w:r>
        <w:rPr>
          <w:rFonts w:ascii="Times New Roman"/>
          <w:b w:val="false"/>
          <w:i w:val="false"/>
          <w:color w:val="000000"/>
          <w:sz w:val="28"/>
        </w:rPr>
        <w:t>
      5. Нысан белгіленген мерзімде орындалмаған мәмілелер/операциялар, не оларды орындау мерзімі аяқталғанға дейін тоқтатылған, сондай-ақ ол бойынша бастапқы параметрлері немесе мәміле шарттары өзгертілген мәмілелер/операциялар бойынша толтырылады.</w:t>
      </w:r>
    </w:p>
    <w:bookmarkEnd w:id="365"/>
    <w:bookmarkStart w:name="z462" w:id="366"/>
    <w:p>
      <w:pPr>
        <w:spacing w:after="0"/>
        <w:ind w:left="0"/>
        <w:jc w:val="both"/>
      </w:pPr>
      <w:r>
        <w:rPr>
          <w:rFonts w:ascii="Times New Roman"/>
          <w:b w:val="false"/>
          <w:i w:val="false"/>
          <w:color w:val="000000"/>
          <w:sz w:val="28"/>
        </w:rPr>
        <w:t>
      6. 1-бағанда мәміленің реттік нөмірі көрсетіледі. Репо операциясы үшін ашылу мәмілесінің немесе жабылу мәмілесінің тиісті реттік нөмірі көрсетіледі.</w:t>
      </w:r>
    </w:p>
    <w:bookmarkEnd w:id="366"/>
    <w:bookmarkStart w:name="z463" w:id="367"/>
    <w:p>
      <w:pPr>
        <w:spacing w:after="0"/>
        <w:ind w:left="0"/>
        <w:jc w:val="both"/>
      </w:pPr>
      <w:r>
        <w:rPr>
          <w:rFonts w:ascii="Times New Roman"/>
          <w:b w:val="false"/>
          <w:i w:val="false"/>
          <w:color w:val="000000"/>
          <w:sz w:val="28"/>
        </w:rPr>
        <w:t>
      7. 2 және 3-бағандарда мәміленің жасалу күні мен уақыты "кк.аа.жжжж" және тиісінше, "сағат:минут:секунд" форматында көрсетіледі.</w:t>
      </w:r>
    </w:p>
    <w:bookmarkEnd w:id="367"/>
    <w:bookmarkStart w:name="z464" w:id="368"/>
    <w:p>
      <w:pPr>
        <w:spacing w:after="0"/>
        <w:ind w:left="0"/>
        <w:jc w:val="both"/>
      </w:pPr>
      <w:r>
        <w:rPr>
          <w:rFonts w:ascii="Times New Roman"/>
          <w:b w:val="false"/>
          <w:i w:val="false"/>
          <w:color w:val="000000"/>
          <w:sz w:val="28"/>
        </w:rPr>
        <w:t>
      8. 4-бағанда орындалмау себебі көрсетіледі: "1" - егер сатып алушыда ақша жетіспеуіне байланысты мәміле орындалмаса; "2" - егер сатушыда қаржы құралдарының болмауына байланысты мәміле жасалмаса; "3" - егер мәміле тараптардың өзара келісімі бойынша бұзылса; "4" - өзге де себептер бойынша.</w:t>
      </w:r>
    </w:p>
    <w:bookmarkEnd w:id="368"/>
    <w:bookmarkStart w:name="z465" w:id="369"/>
    <w:p>
      <w:pPr>
        <w:spacing w:after="0"/>
        <w:ind w:left="0"/>
        <w:jc w:val="both"/>
      </w:pPr>
      <w:r>
        <w:rPr>
          <w:rFonts w:ascii="Times New Roman"/>
          <w:b w:val="false"/>
          <w:i w:val="false"/>
          <w:color w:val="000000"/>
          <w:sz w:val="28"/>
        </w:rPr>
        <w:t>
      9. 5-бағанда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bookmarkEnd w:id="369"/>
    <w:bookmarkStart w:name="z466" w:id="370"/>
    <w:p>
      <w:pPr>
        <w:spacing w:after="0"/>
        <w:ind w:left="0"/>
        <w:jc w:val="both"/>
      </w:pPr>
      <w:r>
        <w:rPr>
          <w:rFonts w:ascii="Times New Roman"/>
          <w:b w:val="false"/>
          <w:i w:val="false"/>
          <w:color w:val="000000"/>
          <w:sz w:val="28"/>
        </w:rPr>
        <w:t>
      10. 6-бағанда сауда-саттық жүйесі қамтамасыз ететін нарық түрі көрсетіледі.</w:t>
      </w:r>
    </w:p>
    <w:bookmarkEnd w:id="370"/>
    <w:bookmarkStart w:name="z467" w:id="371"/>
    <w:p>
      <w:pPr>
        <w:spacing w:after="0"/>
        <w:ind w:left="0"/>
        <w:jc w:val="both"/>
      </w:pPr>
      <w:r>
        <w:rPr>
          <w:rFonts w:ascii="Times New Roman"/>
          <w:b w:val="false"/>
          <w:i w:val="false"/>
          <w:color w:val="000000"/>
          <w:sz w:val="28"/>
        </w:rPr>
        <w:t>
      11. 8, 9 және 10-бағандарда сәйкесінше мәміленің бағасы, саны және көлемі көрсетіледі.</w:t>
      </w:r>
    </w:p>
    <w:bookmarkEnd w:id="371"/>
    <w:bookmarkStart w:name="z468" w:id="372"/>
    <w:p>
      <w:pPr>
        <w:spacing w:after="0"/>
        <w:ind w:left="0"/>
        <w:jc w:val="both"/>
      </w:pPr>
      <w:r>
        <w:rPr>
          <w:rFonts w:ascii="Times New Roman"/>
          <w:b w:val="false"/>
          <w:i w:val="false"/>
          <w:color w:val="000000"/>
          <w:sz w:val="28"/>
        </w:rPr>
        <w:t>
      12. 11 және 14-бағандарда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сауда-саттықты ұйымдастырушы мүшесінің коды көрсетіледі.</w:t>
      </w:r>
    </w:p>
    <w:bookmarkEnd w:id="372"/>
    <w:bookmarkStart w:name="z469" w:id="373"/>
    <w:p>
      <w:pPr>
        <w:spacing w:after="0"/>
        <w:ind w:left="0"/>
        <w:jc w:val="both"/>
      </w:pPr>
      <w:r>
        <w:rPr>
          <w:rFonts w:ascii="Times New Roman"/>
          <w:b w:val="false"/>
          <w:i w:val="false"/>
          <w:color w:val="000000"/>
          <w:sz w:val="28"/>
        </w:rPr>
        <w:t>
      13. 12 және 15-бағандарда орталық депозитарийдің есепке алу жүйесінде ашылған бағалы қағаздарды ұстаушының жеке шоты (қосалқы шот) деп кастодиандық шот (қосалқы шот) түсініледі.</w:t>
      </w:r>
    </w:p>
    <w:bookmarkEnd w:id="373"/>
    <w:bookmarkStart w:name="z470" w:id="374"/>
    <w:p>
      <w:pPr>
        <w:spacing w:after="0"/>
        <w:ind w:left="0"/>
        <w:jc w:val="both"/>
      </w:pPr>
      <w:r>
        <w:rPr>
          <w:rFonts w:ascii="Times New Roman"/>
          <w:b w:val="false"/>
          <w:i w:val="false"/>
          <w:color w:val="000000"/>
          <w:sz w:val="28"/>
        </w:rPr>
        <w:t>
      14. 13 және 16-бағандарда "Бағалы қағаздар орталық депозитарийі" акционерлік қоғамы берген клиенттердің бірегей кодтары көрсетіледі.</w:t>
      </w:r>
    </w:p>
    <w:bookmarkEnd w:id="374"/>
    <w:bookmarkStart w:name="z471" w:id="375"/>
    <w:p>
      <w:pPr>
        <w:spacing w:after="0"/>
        <w:ind w:left="0"/>
        <w:jc w:val="both"/>
      </w:pPr>
      <w:r>
        <w:rPr>
          <w:rFonts w:ascii="Times New Roman"/>
          <w:b w:val="false"/>
          <w:i w:val="false"/>
          <w:color w:val="000000"/>
          <w:sz w:val="28"/>
        </w:rPr>
        <w:t>
      15. 15-бағанда, егер 4-бағанда "басқа себептер бойынша" көрсетілген болса, орындалмау себептері туралы қысқаша ескертпелер көрсетіледі.</w:t>
      </w:r>
    </w:p>
    <w:bookmarkEnd w:id="375"/>
    <w:bookmarkStart w:name="z472" w:id="376"/>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211 қаулысына</w:t>
            </w:r>
            <w:r>
              <w:br/>
            </w:r>
            <w:r>
              <w:rPr>
                <w:rFonts w:ascii="Times New Roman"/>
                <w:b w:val="false"/>
                <w:i w:val="false"/>
                <w:color w:val="000000"/>
                <w:sz w:val="20"/>
              </w:rPr>
              <w:t>43-қосымша</w:t>
            </w:r>
          </w:p>
        </w:tc>
      </w:tr>
    </w:tbl>
    <w:bookmarkStart w:name="z474" w:id="377"/>
    <w:p>
      <w:pPr>
        <w:spacing w:after="0"/>
        <w:ind w:left="0"/>
        <w:jc w:val="left"/>
      </w:pPr>
      <w:r>
        <w:rPr>
          <w:rFonts w:ascii="Times New Roman"/>
          <w:b/>
          <w:i w:val="false"/>
          <w:color w:val="000000"/>
        </w:rPr>
        <w:t xml:space="preserve"> Әкімшілік деректерді жинауға арналған нысан</w:t>
      </w:r>
    </w:p>
    <w:bookmarkEnd w:id="37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Start w:name="z475" w:id="378"/>
    <w:p>
      <w:pPr>
        <w:spacing w:after="0"/>
        <w:ind w:left="0"/>
        <w:jc w:val="left"/>
      </w:pPr>
      <w:r>
        <w:rPr>
          <w:rFonts w:ascii="Times New Roman"/>
          <w:b/>
          <w:i w:val="false"/>
          <w:color w:val="000000"/>
        </w:rPr>
        <w:t xml:space="preserve"> Кастодианның қатысуымен есеп айырысуды орындау міндеттемелерін ауыстыру туралы есеп </w:t>
      </w:r>
    </w:p>
    <w:bookmarkEnd w:id="378"/>
    <w:p>
      <w:pPr>
        <w:spacing w:after="0"/>
        <w:ind w:left="0"/>
        <w:jc w:val="both"/>
      </w:pPr>
      <w:r>
        <w:rPr>
          <w:rFonts w:ascii="Times New Roman"/>
          <w:b w:val="false"/>
          <w:i w:val="false"/>
          <w:color w:val="000000"/>
          <w:sz w:val="28"/>
        </w:rPr>
        <w:t>
      Әкімшілік деректер нысанының индексі: 1- KASE-LA-cust</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Есепті кезең: 20 __ жылғы "_____" _______________ жағдай бойынша</w:t>
      </w:r>
    </w:p>
    <w:p>
      <w:pPr>
        <w:spacing w:after="0"/>
        <w:ind w:left="0"/>
        <w:jc w:val="both"/>
      </w:pPr>
      <w:r>
        <w:rPr>
          <w:rFonts w:ascii="Times New Roman"/>
          <w:b w:val="false"/>
          <w:i w:val="false"/>
          <w:color w:val="000000"/>
          <w:sz w:val="28"/>
        </w:rPr>
        <w:t xml:space="preserve">
      Ұсынатын тұлғалар тобы: сауда-саттықты ұйымдастырушы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1469"/>
        <w:gridCol w:w="1470"/>
        <w:gridCol w:w="1604"/>
        <w:gridCol w:w="1470"/>
        <w:gridCol w:w="1878"/>
        <w:gridCol w:w="1471"/>
      </w:tblGrid>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күні және уақыты</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бағыты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коды</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583"/>
        <w:gridCol w:w="1681"/>
        <w:gridCol w:w="1583"/>
        <w:gridCol w:w="1583"/>
        <w:gridCol w:w="1681"/>
        <w:gridCol w:w="1584"/>
        <w:gridCol w:w="1585"/>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Сауда-клирингтік шот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ұйымдастырушы мүшесінің коды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Сауда-клирингтік шот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коды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      ______________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Кастодианның қатысуымен</w:t>
            </w:r>
            <w:r>
              <w:br/>
            </w:r>
            <w:r>
              <w:rPr>
                <w:rFonts w:ascii="Times New Roman"/>
                <w:b w:val="false"/>
                <w:i w:val="false"/>
                <w:color w:val="000000"/>
                <w:sz w:val="20"/>
              </w:rPr>
              <w:t>есеп айырысуды орындау</w:t>
            </w:r>
            <w:r>
              <w:br/>
            </w:r>
            <w:r>
              <w:rPr>
                <w:rFonts w:ascii="Times New Roman"/>
                <w:b w:val="false"/>
                <w:i w:val="false"/>
                <w:color w:val="000000"/>
                <w:sz w:val="20"/>
              </w:rPr>
              <w:t>міндеттемелерін ауыстыру</w:t>
            </w:r>
            <w:r>
              <w:br/>
            </w:r>
            <w:r>
              <w:rPr>
                <w:rFonts w:ascii="Times New Roman"/>
                <w:b w:val="false"/>
                <w:i w:val="false"/>
                <w:color w:val="000000"/>
                <w:sz w:val="20"/>
              </w:rPr>
              <w:t>туралы есептің</w:t>
            </w:r>
            <w:r>
              <w:br/>
            </w:r>
            <w:r>
              <w:rPr>
                <w:rFonts w:ascii="Times New Roman"/>
                <w:b w:val="false"/>
                <w:i w:val="false"/>
                <w:color w:val="000000"/>
                <w:sz w:val="20"/>
              </w:rPr>
              <w:t>нысанына қосымша</w:t>
            </w:r>
          </w:p>
        </w:tc>
      </w:tr>
    </w:tbl>
    <w:bookmarkStart w:name="z477" w:id="379"/>
    <w:p>
      <w:pPr>
        <w:spacing w:after="0"/>
        <w:ind w:left="0"/>
        <w:jc w:val="left"/>
      </w:pPr>
      <w:r>
        <w:rPr>
          <w:rFonts w:ascii="Times New Roman"/>
          <w:b/>
          <w:i w:val="false"/>
          <w:color w:val="000000"/>
        </w:rPr>
        <w:t xml:space="preserve"> Әкімшілік деректер нысанын толтыру бойынша түсіндірме "Кастодианның қатысуымен есеп айырысуды орындау міндеттемелерін ауыстыру туралы есеп" (индекс: 1- KASE-1- KASE-LA-cust, кезеңділігі: күн сайын)</w:t>
      </w:r>
    </w:p>
    <w:bookmarkEnd w:id="379"/>
    <w:bookmarkStart w:name="z478" w:id="380"/>
    <w:p>
      <w:pPr>
        <w:spacing w:after="0"/>
        <w:ind w:left="0"/>
        <w:jc w:val="left"/>
      </w:pPr>
      <w:r>
        <w:rPr>
          <w:rFonts w:ascii="Times New Roman"/>
          <w:b/>
          <w:i w:val="false"/>
          <w:color w:val="000000"/>
        </w:rPr>
        <w:t xml:space="preserve"> 1-тарау. Жалпы ережелер</w:t>
      </w:r>
    </w:p>
    <w:bookmarkEnd w:id="380"/>
    <w:bookmarkStart w:name="z479" w:id="381"/>
    <w:p>
      <w:pPr>
        <w:spacing w:after="0"/>
        <w:ind w:left="0"/>
        <w:jc w:val="both"/>
      </w:pPr>
      <w:r>
        <w:rPr>
          <w:rFonts w:ascii="Times New Roman"/>
          <w:b w:val="false"/>
          <w:i w:val="false"/>
          <w:color w:val="000000"/>
          <w:sz w:val="28"/>
        </w:rPr>
        <w:t>
      1. Осы түсіндірме (бұдан әрі – Түсіндірме) "Кастодианның қатысуымен есеп айырысуды орындау міндеттемелерін ауыстыру туралы есеп" нысанын (бұдан әрі – Нысан) толтыру бойынша бірыңғай талаптарды айқындайды.</w:t>
      </w:r>
    </w:p>
    <w:bookmarkEnd w:id="381"/>
    <w:bookmarkStart w:name="z480" w:id="382"/>
    <w:p>
      <w:pPr>
        <w:spacing w:after="0"/>
        <w:ind w:left="0"/>
        <w:jc w:val="both"/>
      </w:pPr>
      <w:r>
        <w:rPr>
          <w:rFonts w:ascii="Times New Roman"/>
          <w:b w:val="false"/>
          <w:i w:val="false"/>
          <w:color w:val="000000"/>
          <w:sz w:val="28"/>
        </w:rPr>
        <w:t>
      2. Нысан "Бағалы қағаздар рыногы туралы" Қазақстан Республикасы Заңының 3-бабына сәйкес әзірленді.</w:t>
      </w:r>
    </w:p>
    <w:bookmarkEnd w:id="382"/>
    <w:bookmarkStart w:name="z481" w:id="383"/>
    <w:p>
      <w:pPr>
        <w:spacing w:after="0"/>
        <w:ind w:left="0"/>
        <w:jc w:val="both"/>
      </w:pPr>
      <w:r>
        <w:rPr>
          <w:rFonts w:ascii="Times New Roman"/>
          <w:b w:val="false"/>
          <w:i w:val="false"/>
          <w:color w:val="000000"/>
          <w:sz w:val="28"/>
        </w:rPr>
        <w:t>
      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bookmarkEnd w:id="383"/>
    <w:bookmarkStart w:name="z482" w:id="384"/>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bookmarkEnd w:id="384"/>
    <w:bookmarkStart w:name="z483" w:id="385"/>
    <w:p>
      <w:pPr>
        <w:spacing w:after="0"/>
        <w:ind w:left="0"/>
        <w:jc w:val="left"/>
      </w:pPr>
      <w:r>
        <w:rPr>
          <w:rFonts w:ascii="Times New Roman"/>
          <w:b/>
          <w:i w:val="false"/>
          <w:color w:val="000000"/>
        </w:rPr>
        <w:t xml:space="preserve"> 2-тарау. Нысанды толтыру бойынша түсіндірме</w:t>
      </w:r>
    </w:p>
    <w:bookmarkEnd w:id="385"/>
    <w:bookmarkStart w:name="z484" w:id="386"/>
    <w:p>
      <w:pPr>
        <w:spacing w:after="0"/>
        <w:ind w:left="0"/>
        <w:jc w:val="both"/>
      </w:pPr>
      <w:r>
        <w:rPr>
          <w:rFonts w:ascii="Times New Roman"/>
          <w:b w:val="false"/>
          <w:i w:val="false"/>
          <w:color w:val="000000"/>
          <w:sz w:val="28"/>
        </w:rPr>
        <w:t>
      5. Нысан кастодианмен есеп айырысуды орындау міндеттемелерін ауыстыру жүзеге асырылған бағалы қағаздармен жасалған мәмілелер бойынша толтырылады.</w:t>
      </w:r>
    </w:p>
    <w:bookmarkEnd w:id="386"/>
    <w:bookmarkStart w:name="z485" w:id="387"/>
    <w:p>
      <w:pPr>
        <w:spacing w:after="0"/>
        <w:ind w:left="0"/>
        <w:jc w:val="both"/>
      </w:pPr>
      <w:r>
        <w:rPr>
          <w:rFonts w:ascii="Times New Roman"/>
          <w:b w:val="false"/>
          <w:i w:val="false"/>
          <w:color w:val="000000"/>
          <w:sz w:val="28"/>
        </w:rPr>
        <w:t>
      6. 1-бағанда мәміленің реттік нөмірі көрсетіледі.</w:t>
      </w:r>
    </w:p>
    <w:bookmarkEnd w:id="387"/>
    <w:bookmarkStart w:name="z486" w:id="388"/>
    <w:p>
      <w:pPr>
        <w:spacing w:after="0"/>
        <w:ind w:left="0"/>
        <w:jc w:val="both"/>
      </w:pPr>
      <w:r>
        <w:rPr>
          <w:rFonts w:ascii="Times New Roman"/>
          <w:b w:val="false"/>
          <w:i w:val="false"/>
          <w:color w:val="000000"/>
          <w:sz w:val="28"/>
        </w:rPr>
        <w:t>
      7. 2 және 3-бағандарда мәміленің жасалу күні мен уақыты "кк.аа.жжжж" және тиісінше, "сағат:минут:секунд" форматында көрсетіледі.</w:t>
      </w:r>
    </w:p>
    <w:bookmarkEnd w:id="388"/>
    <w:bookmarkStart w:name="z487" w:id="389"/>
    <w:p>
      <w:pPr>
        <w:spacing w:after="0"/>
        <w:ind w:left="0"/>
        <w:jc w:val="both"/>
      </w:pPr>
      <w:r>
        <w:rPr>
          <w:rFonts w:ascii="Times New Roman"/>
          <w:b w:val="false"/>
          <w:i w:val="false"/>
          <w:color w:val="000000"/>
          <w:sz w:val="28"/>
        </w:rPr>
        <w:t>
      8. 4-бағанда ауыстыру бағыты ретінде сатып алу немесе сату көрсетіледі.</w:t>
      </w:r>
    </w:p>
    <w:bookmarkEnd w:id="389"/>
    <w:bookmarkStart w:name="z488" w:id="390"/>
    <w:p>
      <w:pPr>
        <w:spacing w:after="0"/>
        <w:ind w:left="0"/>
        <w:jc w:val="both"/>
      </w:pPr>
      <w:r>
        <w:rPr>
          <w:rFonts w:ascii="Times New Roman"/>
          <w:b w:val="false"/>
          <w:i w:val="false"/>
          <w:color w:val="000000"/>
          <w:sz w:val="28"/>
        </w:rPr>
        <w:t>
      9. 5-бағанда сауда-саттық жүйесінде көзделген сауда-саттық режимі көрсетіледі.</w:t>
      </w:r>
    </w:p>
    <w:bookmarkEnd w:id="390"/>
    <w:bookmarkStart w:name="z489" w:id="391"/>
    <w:p>
      <w:pPr>
        <w:spacing w:after="0"/>
        <w:ind w:left="0"/>
        <w:jc w:val="both"/>
      </w:pPr>
      <w:r>
        <w:rPr>
          <w:rFonts w:ascii="Times New Roman"/>
          <w:b w:val="false"/>
          <w:i w:val="false"/>
          <w:color w:val="000000"/>
          <w:sz w:val="28"/>
        </w:rPr>
        <w:t>
      10. 6-бағанда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bookmarkEnd w:id="391"/>
    <w:bookmarkStart w:name="z490" w:id="392"/>
    <w:p>
      <w:pPr>
        <w:spacing w:after="0"/>
        <w:ind w:left="0"/>
        <w:jc w:val="both"/>
      </w:pPr>
      <w:r>
        <w:rPr>
          <w:rFonts w:ascii="Times New Roman"/>
          <w:b w:val="false"/>
          <w:i w:val="false"/>
          <w:color w:val="000000"/>
          <w:sz w:val="28"/>
        </w:rPr>
        <w:t>
      11. 8, 9 және 10-бағандарда сәйкесінше ауыстыру бағасы, саны және көлемі көрсетіледі.</w:t>
      </w:r>
    </w:p>
    <w:bookmarkEnd w:id="392"/>
    <w:bookmarkStart w:name="z491" w:id="393"/>
    <w:p>
      <w:pPr>
        <w:spacing w:after="0"/>
        <w:ind w:left="0"/>
        <w:jc w:val="both"/>
      </w:pPr>
      <w:r>
        <w:rPr>
          <w:rFonts w:ascii="Times New Roman"/>
          <w:b w:val="false"/>
          <w:i w:val="false"/>
          <w:color w:val="000000"/>
          <w:sz w:val="28"/>
        </w:rPr>
        <w:t>
      12. 11-бағанда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 беруші сауда-саттықты ұйымдастырушы мүшесінің коды көрсетіледі.</w:t>
      </w:r>
    </w:p>
    <w:bookmarkEnd w:id="393"/>
    <w:bookmarkStart w:name="z492" w:id="394"/>
    <w:p>
      <w:pPr>
        <w:spacing w:after="0"/>
        <w:ind w:left="0"/>
        <w:jc w:val="both"/>
      </w:pPr>
      <w:r>
        <w:rPr>
          <w:rFonts w:ascii="Times New Roman"/>
          <w:b w:val="false"/>
          <w:i w:val="false"/>
          <w:color w:val="000000"/>
          <w:sz w:val="28"/>
        </w:rPr>
        <w:t>
      13. 14-бағанда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w:t>
      </w:r>
    </w:p>
    <w:bookmarkEnd w:id="394"/>
    <w:bookmarkStart w:name="z493" w:id="395"/>
    <w:p>
      <w:pPr>
        <w:spacing w:after="0"/>
        <w:ind w:left="0"/>
        <w:jc w:val="both"/>
      </w:pPr>
      <w:r>
        <w:rPr>
          <w:rFonts w:ascii="Times New Roman"/>
          <w:b w:val="false"/>
          <w:i w:val="false"/>
          <w:color w:val="000000"/>
          <w:sz w:val="28"/>
        </w:rPr>
        <w:t>
      14. 15-бағанда депо шоты (қосалқы шот) ретінде орталық депозитарийдің есепке алу жүйесінде ашылған, міндеттемелерді ауыстыру жүзеге асырылатын жеке шот (қосалқы шот) түсініледі.</w:t>
      </w:r>
    </w:p>
    <w:bookmarkEnd w:id="395"/>
    <w:bookmarkStart w:name="z494" w:id="396"/>
    <w:p>
      <w:pPr>
        <w:spacing w:after="0"/>
        <w:ind w:left="0"/>
        <w:jc w:val="both"/>
      </w:pPr>
      <w:r>
        <w:rPr>
          <w:rFonts w:ascii="Times New Roman"/>
          <w:b w:val="false"/>
          <w:i w:val="false"/>
          <w:color w:val="000000"/>
          <w:sz w:val="28"/>
        </w:rPr>
        <w:t>
      15. 13-бағанда міндеттемелерді аудару жүзеге асырылатын "Бағалы қағаздар орталық депозитарийі" акционерлік қоғамы берген Клиенттің бірегей коды көрсетіледі.</w:t>
      </w:r>
    </w:p>
    <w:bookmarkEnd w:id="396"/>
    <w:bookmarkStart w:name="z495" w:id="397"/>
    <w:p>
      <w:pPr>
        <w:spacing w:after="0"/>
        <w:ind w:left="0"/>
        <w:jc w:val="both"/>
      </w:pPr>
      <w:r>
        <w:rPr>
          <w:rFonts w:ascii="Times New Roman"/>
          <w:b w:val="false"/>
          <w:i w:val="false"/>
          <w:color w:val="000000"/>
          <w:sz w:val="28"/>
        </w:rPr>
        <w:t>
      16. 15-бағанда депо шоты (қосалқы шот) ретінде орталық депозитарийдің есепке алу жүйесінде ашылған, міндеттемелерді ауыстыру қабылданатын жеке шот (қосалқы шот) түсініледі.</w:t>
      </w:r>
    </w:p>
    <w:bookmarkEnd w:id="397"/>
    <w:bookmarkStart w:name="z496" w:id="398"/>
    <w:p>
      <w:pPr>
        <w:spacing w:after="0"/>
        <w:ind w:left="0"/>
        <w:jc w:val="both"/>
      </w:pPr>
      <w:r>
        <w:rPr>
          <w:rFonts w:ascii="Times New Roman"/>
          <w:b w:val="false"/>
          <w:i w:val="false"/>
          <w:color w:val="000000"/>
          <w:sz w:val="28"/>
        </w:rPr>
        <w:t>
      17. 16-бағанда міндеттемелерді аудару қабылданатын "Бағалы қағаздар орталық депозитарийі" акционерлік қоғамы берген Клиенттің бірегей коды көрсетіледі.</w:t>
      </w:r>
    </w:p>
    <w:bookmarkEnd w:id="398"/>
    <w:bookmarkStart w:name="z497" w:id="399"/>
    <w:p>
      <w:pPr>
        <w:spacing w:after="0"/>
        <w:ind w:left="0"/>
        <w:jc w:val="both"/>
      </w:pPr>
      <w:r>
        <w:rPr>
          <w:rFonts w:ascii="Times New Roman"/>
          <w:b w:val="false"/>
          <w:i w:val="false"/>
          <w:color w:val="000000"/>
          <w:sz w:val="28"/>
        </w:rPr>
        <w:t>
      18. Мәліметтер болмаған жағдайда, Нысан нөлдік қалдықтармен ұсынылады.</w:t>
      </w:r>
    </w:p>
    <w:bookmarkEnd w:id="3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