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fcba" w14:textId="a86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 шiлдедегi № 641 бұйрығы. Қазақстан Республикасының Әділет министрлігінде 2021 жылғы 3 шiлдеде № 23289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"Жалпы сипаттағы мемлекеттiк қызметтер"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"Жалпы сипаттағы өзге де мемлекеттiк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 "Ауданның (облыстық маңызы бар қаланың) құрылыс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"Мемлекеттік органдардың объектілерін дамыту"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 "Бiлiм беру"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"Техникалық және кәсіптік, орта білімнен кейінгі білім беру"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"Облыстың денсаулық сақтау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"Техникалық және кәсіптік, орта білімнен кейінгі білім беру ұйымдарында мамандар даярлау"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 "Тұрғын үй-коммуналдық шаруашылық"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"Тұрғын үй шаруашылығы"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 "Облыстың Энергетика және коммуналдық шаруашылық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"Аудандардың (облыстық маңызы бар қалалардың) бюджеттеріне жылу, сумен жабдықтау және су бұру жүйелерін реконструкция және құрылыс үшін кредит беру"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"Жылу, сумен жабдықтау және су бұру жүйелерін реконструкция және құрылыс үшін кредит беру"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"Ауданның (облыстық маңызы бар қаланың) тұрғын үй-коммуналдық шаруашылығы, жолаушылар көлігі және автомобиль жолдары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"Жылу, сумен жабдықтау және су бұру жүйелерін реконструкция және құрылыс үшін кредит беру"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033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"Коммуналдық шаруашылық"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"Республикалық маңызы бар қаланың, астананың отын-энергетикалық кешені және коммуналдық шаруашылық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005, 011, 015 және 032 бюджеттік кіші бағдарламалары бар 010 бюджеттік бағдарламаласымен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Нөсер кәрізін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 "Ауданның (облыстық маңызы бар қаланың) сәулет, қала құрылысы және құрылыс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"Елді мекендердегі сумен жабдықтау және су бұру жүйелерін дамыту"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Республикалық бюджеттен өнеркәсіпке, сәулет, қала құрылысы және құрылыс қызметіне берілетін субвенциялар";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"Ауыл шаруашылығы"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"Қазақстан Республикасы Ауыл шаруашылығы министрлiгi" бюджеттік бағдарламалар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"Өсімдік шаруашылығы өнiмiн өндіруді, өткізуді дамыту үшін жағдай жасау"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"Астықтың резервтік қорын сақтау бойынша "Азық-түлік келісім шарт корпорациясы" ұлттық компаниясы" АҚ-ның шығыстарын өтеу" бюджеттік кіші бағдарлама бойынша орыс тілінде өзгеріс енгізілді, мемлекеттік тілдегі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"Өнеркәсіп, сәулет, қала құрылысы және құрылыс қызметі"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"Өнеркәсiп"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 "Қазақстан Республикасы Индустрия жəне инфрақұрылымдық даму министрлігі" бюджеттік бағдарламалар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024 "Шекара бөлімшелерін жобалау және салу" бюджеттік бағдарлама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есебінен" бюджеттік кіші бағдарлама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коммуникация"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"Әуе көлiгi"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"Облыстың жолаушылар көлігі және автомобиль жолдары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"Әуе көлігінің инфрақұрылымын дамуы" бюджеттік бағдарлама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бюджеттік кіші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Ішкі қарыздар есебінен".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