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905b" w14:textId="83a9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шартының талаптарына өзгерістерді қарау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84 қаулысы. Қазақстан Республикасының Әділет министрлігінде 2021 жылғы 21 шiлдеде № 23619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36-бабының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Банктік қарыз шартының талаптарына өзгерістерді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ресми жариялануға тиіс және 2021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84 қаулысымен бекітілді</w:t>
            </w:r>
          </w:p>
        </w:tc>
      </w:tr>
    </w:tbl>
    <w:bookmarkStart w:name="z10" w:id="8"/>
    <w:p>
      <w:pPr>
        <w:spacing w:after="0"/>
        <w:ind w:left="0"/>
        <w:jc w:val="left"/>
      </w:pPr>
      <w:r>
        <w:rPr>
          <w:rFonts w:ascii="Times New Roman"/>
          <w:b/>
          <w:i w:val="false"/>
          <w:color w:val="000000"/>
        </w:rPr>
        <w:t xml:space="preserve"> Банктік қарыз шартының талаптарына өзгерістерді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Банктік қарыз шартының талаптарына өзгерістерді қарау қағидалары (бұдан әрі – Қағидалар) "Қазақстан Республикасындағы банктер және банк қызметі туралы" Қазақстан Республикасының Заңы (бұдан әрі – банктер туралы заң) 36-бабының </w:t>
      </w:r>
      <w:r>
        <w:rPr>
          <w:rFonts w:ascii="Times New Roman"/>
          <w:b w:val="false"/>
          <w:i w:val="false"/>
          <w:color w:val="000000"/>
          <w:sz w:val="28"/>
        </w:rPr>
        <w:t>1-2-тармағына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екінші деңгейдегі банктердің, банк операцияларының жекелеген түрлерін жүзеге асыратын ұйымдардың жеке тұлға қарыз алушылардың банктік қарыз шартының талаптарына өзгерістер енгізу туралы өтініштерін қарау тәртібін айқындайды.</w:t>
      </w:r>
    </w:p>
    <w:bookmarkEnd w:id="10"/>
    <w:p>
      <w:pPr>
        <w:spacing w:after="0"/>
        <w:ind w:left="0"/>
        <w:jc w:val="both"/>
      </w:pPr>
      <w:r>
        <w:rPr>
          <w:rFonts w:ascii="Times New Roman"/>
          <w:b w:val="false"/>
          <w:i w:val="false"/>
          <w:color w:val="000000"/>
          <w:sz w:val="28"/>
        </w:rPr>
        <w:t>
      Қағидаларда мынадай ұғымдар және қысқартулар пайдаланылады:</w:t>
      </w:r>
    </w:p>
    <w:p>
      <w:pPr>
        <w:spacing w:after="0"/>
        <w:ind w:left="0"/>
        <w:jc w:val="both"/>
      </w:pPr>
      <w:r>
        <w:rPr>
          <w:rFonts w:ascii="Times New Roman"/>
          <w:b w:val="false"/>
          <w:i w:val="false"/>
          <w:color w:val="000000"/>
          <w:sz w:val="28"/>
        </w:rPr>
        <w:t>
      1) банк – екінші деңгейдегі банк,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2) берешек – негізгі борыштың қалдық сомасын, есептелген, бірақ төленбеген сыйақыны, комиссияларды, айыпақыны (айыппұлдарды, өсімпұлдарды) және қарыз алушымен жасалған банктік қарыз шартында көзделген өзге де төлемдерді қоса алғанда, банктік қарыз бойынша борыш сомасы;</w:t>
      </w:r>
    </w:p>
    <w:p>
      <w:pPr>
        <w:spacing w:after="0"/>
        <w:ind w:left="0"/>
        <w:jc w:val="both"/>
      </w:pPr>
      <w:r>
        <w:rPr>
          <w:rFonts w:ascii="Times New Roman"/>
          <w:b w:val="false"/>
          <w:i w:val="false"/>
          <w:color w:val="000000"/>
          <w:sz w:val="28"/>
        </w:rPr>
        <w:t>
      3) қарыз алушы – банкпен банктік қарыз шартын жасаған жеке тұлға.</w:t>
      </w:r>
    </w:p>
    <w:bookmarkStart w:name="z13" w:id="11"/>
    <w:p>
      <w:pPr>
        <w:spacing w:after="0"/>
        <w:ind w:left="0"/>
        <w:jc w:val="left"/>
      </w:pPr>
      <w:r>
        <w:rPr>
          <w:rFonts w:ascii="Times New Roman"/>
          <w:b/>
          <w:i w:val="false"/>
          <w:color w:val="000000"/>
        </w:rPr>
        <w:t xml:space="preserve"> 2-тарау. Банктік қарыз шартының талаптарына өзгерістер енгізу туралы өтінішті қарау тәртібі</w:t>
      </w:r>
    </w:p>
    <w:bookmarkEnd w:id="11"/>
    <w:bookmarkStart w:name="z14" w:id="12"/>
    <w:p>
      <w:pPr>
        <w:spacing w:after="0"/>
        <w:ind w:left="0"/>
        <w:jc w:val="both"/>
      </w:pPr>
      <w:r>
        <w:rPr>
          <w:rFonts w:ascii="Times New Roman"/>
          <w:b w:val="false"/>
          <w:i w:val="false"/>
          <w:color w:val="000000"/>
          <w:sz w:val="28"/>
        </w:rPr>
        <w:t xml:space="preserve">
      2. Қарыз алушы банктік қарыз шартының талаптарына өзгерістер енгізу туралы өтінішті (бұдан әрі – өтініш) Банктер туралы Заңның 36-бабының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қарыз берген банкке береді.</w:t>
      </w:r>
    </w:p>
    <w:bookmarkEnd w:id="12"/>
    <w:p>
      <w:pPr>
        <w:spacing w:after="0"/>
        <w:ind w:left="0"/>
        <w:jc w:val="both"/>
      </w:pPr>
      <w:r>
        <w:rPr>
          <w:rFonts w:ascii="Times New Roman"/>
          <w:b w:val="false"/>
          <w:i w:val="false"/>
          <w:color w:val="000000"/>
          <w:sz w:val="28"/>
        </w:rPr>
        <w:t xml:space="preserve">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өтініш банктік қарыз шарты бойынша берешекті өндіріп алу туралы заңды күшіне енген сот актісі, атқарушы жазба, татуласу келісімі немесе банктік қарыз шарты бойынша берешекті реттеу үшін не банктік қарыз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банктік қарыз шарты бойынша құқықты (талапты) банк үшінші тұлғаға бермеген жағдайда беріледі.</w:t>
      </w:r>
    </w:p>
    <w:p>
      <w:pPr>
        <w:spacing w:after="0"/>
        <w:ind w:left="0"/>
        <w:jc w:val="both"/>
      </w:pPr>
      <w:r>
        <w:rPr>
          <w:rFonts w:ascii="Times New Roman"/>
          <w:b w:val="false"/>
          <w:i w:val="false"/>
          <w:color w:val="000000"/>
          <w:sz w:val="28"/>
        </w:rPr>
        <w:t>
       Банктің өтінішті қарауы қарыз алушыға банктік қарыз шарты бойынша мерзімі өткен берешекті не оның бір бөлігін біржолғы өтеу талабын белгілемей жүзеге асырылады.</w:t>
      </w:r>
    </w:p>
    <w:p>
      <w:pPr>
        <w:spacing w:after="0"/>
        <w:ind w:left="0"/>
        <w:jc w:val="both"/>
      </w:pPr>
      <w:r>
        <w:rPr>
          <w:rFonts w:ascii="Times New Roman"/>
          <w:b w:val="false"/>
          <w:i w:val="false"/>
          <w:color w:val="000000"/>
          <w:sz w:val="28"/>
        </w:rPr>
        <w:t>
       Қарыз алушы банкпен келісім бойынша банктік қарыз шарты бойынша мерзімі өткен берешекті, не оның бір бөлігін банк өтінішті қарағанға дейін дербес өтеуге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Қарыз алушының өтініші міндетті түрде қабылдануға, тіркелуге, есепке алынуға және банктің қарауына жатады.</w:t>
      </w:r>
    </w:p>
    <w:bookmarkEnd w:id="13"/>
    <w:bookmarkStart w:name="z16" w:id="14"/>
    <w:p>
      <w:pPr>
        <w:spacing w:after="0"/>
        <w:ind w:left="0"/>
        <w:jc w:val="both"/>
      </w:pPr>
      <w:r>
        <w:rPr>
          <w:rFonts w:ascii="Times New Roman"/>
          <w:b w:val="false"/>
          <w:i w:val="false"/>
          <w:color w:val="000000"/>
          <w:sz w:val="28"/>
        </w:rPr>
        <w:t>
      4. Қарыз алушы толық емес мәліметтер мен құжаттарды ұсынған кезде банк оларды сұратады.</w:t>
      </w:r>
    </w:p>
    <w:bookmarkEnd w:id="14"/>
    <w:p>
      <w:pPr>
        <w:spacing w:after="0"/>
        <w:ind w:left="0"/>
        <w:jc w:val="both"/>
      </w:pPr>
      <w:r>
        <w:rPr>
          <w:rFonts w:ascii="Times New Roman"/>
          <w:b w:val="false"/>
          <w:i w:val="false"/>
          <w:color w:val="000000"/>
          <w:sz w:val="28"/>
        </w:rPr>
        <w:t>
      Қарыз алушы сұратылған құжаттарды 5 (бес) жұмыс күні ішінде ұсынады.</w:t>
      </w:r>
    </w:p>
    <w:p>
      <w:pPr>
        <w:spacing w:after="0"/>
        <w:ind w:left="0"/>
        <w:jc w:val="both"/>
      </w:pPr>
      <w:r>
        <w:rPr>
          <w:rFonts w:ascii="Times New Roman"/>
          <w:b w:val="false"/>
          <w:i w:val="false"/>
          <w:color w:val="000000"/>
          <w:sz w:val="28"/>
        </w:rPr>
        <w:t>
      Сұратылған құжаттарды көрсетілген мерзімде ұсынбау қарыз алушының өтінішін қарамау үшін негіз болып табылады, бұл туралы тиісті хабарлама жіберіледі.</w:t>
      </w:r>
    </w:p>
    <w:bookmarkStart w:name="z17" w:id="15"/>
    <w:p>
      <w:pPr>
        <w:spacing w:after="0"/>
        <w:ind w:left="0"/>
        <w:jc w:val="both"/>
      </w:pPr>
      <w:r>
        <w:rPr>
          <w:rFonts w:ascii="Times New Roman"/>
          <w:b w:val="false"/>
          <w:i w:val="false"/>
          <w:color w:val="000000"/>
          <w:sz w:val="28"/>
        </w:rPr>
        <w:t xml:space="preserve">
      5. Банк банктік қарыз шартының талаптарына өзгерістер енгізу туралы мәселені қарау кезінде қарыз алушының төлем қабілеттілігін есептеу кезінде "Қаржы ұйымдарының банк операцияларының жекелеген түрлерін және басқа да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77379 болып тіркелген) талаптарын басшылыққа алады.</w:t>
      </w:r>
    </w:p>
    <w:bookmarkEnd w:id="15"/>
    <w:bookmarkStart w:name="z18" w:id="16"/>
    <w:p>
      <w:pPr>
        <w:spacing w:after="0"/>
        <w:ind w:left="0"/>
        <w:jc w:val="both"/>
      </w:pPr>
      <w:r>
        <w:rPr>
          <w:rFonts w:ascii="Times New Roman"/>
          <w:b w:val="false"/>
          <w:i w:val="false"/>
          <w:color w:val="000000"/>
          <w:sz w:val="28"/>
        </w:rPr>
        <w:t xml:space="preserve">
      6.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 01.10.2024 бастап қолданысқа енгізіледі - ҚР Қаржы нарығын реттеу және дамыту агенттігі Басқармасының 05.08.2024 </w:t>
      </w:r>
      <w:r>
        <w:rPr>
          <w:rFonts w:ascii="Times New Roman"/>
          <w:b w:val="false"/>
          <w:i w:val="false"/>
          <w:color w:val="ff0000"/>
          <w:sz w:val="28"/>
        </w:rPr>
        <w:t>№ 49</w:t>
      </w:r>
      <w:r>
        <w:rPr>
          <w:rFonts w:ascii="Times New Roman"/>
          <w:b w:val="false"/>
          <w:i w:val="false"/>
          <w:color w:val="ff0000"/>
          <w:sz w:val="28"/>
        </w:rPr>
        <w:t xml:space="preserve"> (мәтін алып тасталды)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қарыз шартының талаптарына өзгерістер енгізу қарыз алушы банктік қарыз шартының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Банк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өтінішті қараған кезеңде банк қарызды мерзімінен бұрын өтеуді талап етпейді.</w:t>
      </w:r>
    </w:p>
    <w:p>
      <w:pPr>
        <w:spacing w:after="0"/>
        <w:ind w:left="0"/>
        <w:jc w:val="both"/>
      </w:pPr>
      <w:r>
        <w:rPr>
          <w:rFonts w:ascii="Times New Roman"/>
          <w:b w:val="false"/>
          <w:i w:val="false"/>
          <w:color w:val="000000"/>
          <w:sz w:val="28"/>
        </w:rPr>
        <w:t>
      Банк және қарыз алушы банктік қарыз шартының талаптарына өзгерістермен келісетіні туралы шешім қабылдаған кезде банктік қарыз шартының талаптарына өзгерістер енгізу тәртібі мен мерзімдері банктің ішкі құжатында айқындалады, бұл ретте мұндай өзгерістерді енгізу мерзімі банк осындай шешім қабылдаған күннен бастап күнтізбелік 15 (он бес) күннен аспайды. Бұл мерзім банкке байланысты емес себептер бойынша банктік қарыз шартының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Банк банктік қарыз шартының талаптарын өзгерту бойынша өз ұсыныстарын жіберген кезде қарыз алушының банк ұсынған банктік қарыз шартын өзгерту талаптарына жауап беру мерзімі банктің хатында көрсетіледі және қарыз алушы банктің шешімін алған күннен бастап кемінде күнтізбелік 15 (он бес) күнді құрайды.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банк шешімін алған күннен бастап күнтізбелік 30 (отыз) күн ішінде банк пен қарыз алушы арасында өзара қолайлы шешімге қол жеткізбеу банктік қарыз шартының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Кәсіпкерлік қызметті жүзеге асыруға байланысты емес банктік қарыз шарты бойынша мерзімі өткен берешек пайда болған сәттен бастап жиырма төрт ай ішінде қарыз алушының міндеттемесін азайтуды, оның ішінде айыпақыны (айыппұлды, өсімпұлды), комиссияларды және банктік қарызға қызмет көрсетуге өзге де төлемдерді толық жоюды қамтамасыз ететін талаптармен берешекті реттеу рәсімдері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Банк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банктік қарыз шартының талаптарына өзгерістер енгізу туралы, қарыз алушы-жеке тұлғалардың қаралған өтініштері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банктік қарыз шартының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банктік қарыз шартының талаптарын өзгертуден бас тарту себептері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05.08.2024 </w:t>
      </w:r>
      <w:r>
        <w:rPr>
          <w:rFonts w:ascii="Times New Roman"/>
          <w:b w:val="false"/>
          <w:i w:val="false"/>
          <w:color w:val="000000"/>
          <w:sz w:val="28"/>
        </w:rPr>
        <w:t>№ 49</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3-тарау. Мерзімді әскери қызметтің әскери қызметшілеріне негізгі борыш пен сыйақы бойынша мерзімді әскери қызметті өткеру мерзімін және ол аяқталғаннан кейін 60 (алпыс) күнді қамтитын кезеңге банктік қарыз бойынша сыйақы есептемей төлемді кейінге қалдыруды ұсыну тәртібі</w:t>
      </w:r>
    </w:p>
    <w:bookmarkEnd w:id="17"/>
    <w:p>
      <w:pPr>
        <w:spacing w:after="0"/>
        <w:ind w:left="0"/>
        <w:jc w:val="both"/>
      </w:pPr>
      <w:r>
        <w:rPr>
          <w:rFonts w:ascii="Times New Roman"/>
          <w:b w:val="false"/>
          <w:i w:val="false"/>
          <w:color w:val="ff0000"/>
          <w:sz w:val="28"/>
        </w:rPr>
        <w:t xml:space="preserve">
      Ескерту. Қағидалар 3-тараумен толықтырылды - ҚР Қаржы нарығын реттеу және дамыту агенттігі Басқармасының 05.08.2024 </w:t>
      </w:r>
      <w:r>
        <w:rPr>
          <w:rFonts w:ascii="Times New Roman"/>
          <w:b w:val="false"/>
          <w:i w:val="false"/>
          <w:color w:val="ff0000"/>
          <w:sz w:val="28"/>
        </w:rPr>
        <w:t>№ 49</w:t>
      </w:r>
      <w:r>
        <w:rPr>
          <w:rFonts w:ascii="Times New Roman"/>
          <w:b w:val="false"/>
          <w:i w:val="false"/>
          <w:color w:val="ff0000"/>
          <w:sz w:val="28"/>
        </w:rPr>
        <w:t xml:space="preserve"> (20.08.2024 бастап қолданысқа енгізіледі) қаулысымен.</w:t>
      </w:r>
    </w:p>
    <w:bookmarkStart w:name="z24" w:id="18"/>
    <w:p>
      <w:pPr>
        <w:spacing w:after="0"/>
        <w:ind w:left="0"/>
        <w:jc w:val="both"/>
      </w:pPr>
      <w:r>
        <w:rPr>
          <w:rFonts w:ascii="Times New Roman"/>
          <w:b w:val="false"/>
          <w:i w:val="false"/>
          <w:color w:val="000000"/>
          <w:sz w:val="28"/>
        </w:rPr>
        <w:t>
      7. Банк кредиттік бюродан мерзімді әскери қызметке шақырылған қарыз алушылар (бұдан әрі – қарыз алушы-әскери қызметші) бойынша мәліметтерді алған күннен бастап күнтізбелік 15 (он бес) күн ішінде банктік қарыз шарты бойынша негізгі борыш пен сыйақы бойынша мерзімді әскери қызметті өткеру мерзімін қамтитын кезеңге және ол аяқталғаннан кейін 60 (алпыс) күнге банктік қарыз бойынша сыйақы есептемей, төлемдерді кейінге қалдыруды ұсынады (бұдан әрі – төлемдерді кейінге қалдыру), ол туралы қарыз алушы-әскери қызметшіні жазбаша нысанда, сондай-ақ ақпараттандыру объектілері арқылы не банктік қарыз шартында көзделген тәсілмен хабардар етеді.</w:t>
      </w:r>
    </w:p>
    <w:bookmarkEnd w:id="18"/>
    <w:p>
      <w:pPr>
        <w:spacing w:after="0"/>
        <w:ind w:left="0"/>
        <w:jc w:val="both"/>
      </w:pPr>
      <w:r>
        <w:rPr>
          <w:rFonts w:ascii="Times New Roman"/>
          <w:b w:val="false"/>
          <w:i w:val="false"/>
          <w:color w:val="000000"/>
          <w:sz w:val="28"/>
        </w:rPr>
        <w:t>
      Төлемдерді кейінге қалдыру банктік қарыз мерзімін ұлғайта отырып және төлемдер мөлшерін сақтай отырып, банктік қарыз шартына немесе кепіл шартына қосымша келісімдерге қол қоймай, банк айқындайтын тәсілмен ұсынылады. Банктік қарыз мерзімін ұлғайту туралы талап банктік қарыз мерзімінен бұрын өтелген (қайтарылған) кезде қолданылмайды.</w:t>
      </w:r>
    </w:p>
    <w:p>
      <w:pPr>
        <w:spacing w:after="0"/>
        <w:ind w:left="0"/>
        <w:jc w:val="both"/>
      </w:pPr>
      <w:r>
        <w:rPr>
          <w:rFonts w:ascii="Times New Roman"/>
          <w:b w:val="false"/>
          <w:i w:val="false"/>
          <w:color w:val="000000"/>
          <w:sz w:val="28"/>
        </w:rPr>
        <w:t xml:space="preserve">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банктің хабарламасын алған күннен бастап күнтізбелік 14 (он төрт) күн ішінде жазбаша нысанда не ақпараттандыру объектілері арқылы не банктік қарыз шартында көзделген тәсілмен бас тарту туралы өтініш жібереді. Банк аталған өтінішті алған күннен бастап күнтізбелік 15 (он бес) күн ішінде қарыз алушыны банктік қарыз шартында көзделген тәсілмен, сондай-ақ ақпараттандыру объектілері арқылы не банктік қарыз шартында көзделген тәсілмен төлемдерді кейінге қалдырудың күшін жою және банктік қарыз бойынша сыйақыны есептеудің қайта басталуы туралы хабардар етеді. </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өткеннен кейін төлемдерді кейінге қалдыруды ұсынуды тоқтатады және банктік қарыз бойынша сыйақыны есептеуді қайта бастайды, ол туралы оған жазбаша нысанда, сондай-ақ ақпараттандыру объектілері не банктік қарыз шартында көзделген тәсілмен хабарлайды. </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банк мерзімді әскери қызметті өткеру мерзімін және ол аяқталғаннан кейін 60 (алпыс) күнді қамтитын кезеңге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 соң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банктік қарыз шарты бойынша берешекті өндіріп алу туралы атқарушылық жазбасы, банктік қарыз шарты бойынша берешекті реттеу үшін не банктік қарыз шарты бойынша берешекті өндіріп алу туралы сот актісін орындау үшін жасалған татуласу келісімі немесе дауды (жанжалды) медиация тәртібімен реттеу туралы келісім бар банктік қарыз шартына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84 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__________мырзаға (ханымға)</w:t>
            </w:r>
            <w:r>
              <w:br/>
            </w:r>
            <w:r>
              <w:rPr>
                <w:rFonts w:ascii="Times New Roman"/>
                <w:b w:val="false"/>
                <w:i w:val="false"/>
                <w:color w:val="000000"/>
                <w:sz w:val="20"/>
              </w:rPr>
              <w:t>Мекенжайы:_________________</w:t>
            </w:r>
          </w:p>
        </w:tc>
      </w:tr>
    </w:tbl>
    <w:p>
      <w:pPr>
        <w:spacing w:after="0"/>
        <w:ind w:left="0"/>
        <w:jc w:val="left"/>
      </w:pPr>
      <w:r>
        <w:rPr>
          <w:rFonts w:ascii="Times New Roman"/>
          <w:b/>
          <w:i w:val="false"/>
          <w:color w:val="000000"/>
        </w:rPr>
        <w:t xml:space="preserve"> Банктік қарыз шартының талаптарына өзгерістер енгізуден бас тарту</w:t>
      </w:r>
    </w:p>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 акционерлік қоғамы (бұдан әрі – Кредитор) Сіздің Банктік қарыз шартының (бұдан әрі – Шарт) талаптарына өзгерістер енгізу туралы ______ жылғы ___.____ №_______ өтінішіңізге (_____ жылғы ___.____. кіріс №______) жауап ретінде мынаны хабарлайды.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36-бабының 1-2-тармағының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Кредитор Сізге</w:t>
      </w:r>
    </w:p>
    <w:p>
      <w:pPr>
        <w:spacing w:after="0"/>
        <w:ind w:left="0"/>
        <w:jc w:val="both"/>
      </w:pPr>
      <w:r>
        <w:rPr>
          <w:rFonts w:ascii="Times New Roman"/>
          <w:b w:val="false"/>
          <w:i w:val="false"/>
          <w:color w:val="000000"/>
          <w:sz w:val="28"/>
        </w:rPr>
        <w:t>
      _______________________________________________________________________________ (бас тарту себебінің негіздемесін көрсету) байланысты Шарт талаптарына өзгерістер енгізуден бас тартады.</w:t>
      </w:r>
    </w:p>
    <w:p>
      <w:pPr>
        <w:spacing w:after="0"/>
        <w:ind w:left="0"/>
        <w:jc w:val="both"/>
      </w:pPr>
      <w:r>
        <w:rPr>
          <w:rFonts w:ascii="Times New Roman"/>
          <w:b w:val="false"/>
          <w:i w:val="false"/>
          <w:color w:val="000000"/>
          <w:sz w:val="28"/>
        </w:rPr>
        <w:t>
      Кредитордың уәкілетті тегі, аты, адамы әкесінің аты (ол бар болса)</w:t>
      </w:r>
    </w:p>
    <w:p>
      <w:pPr>
        <w:spacing w:after="0"/>
        <w:ind w:left="0"/>
        <w:jc w:val="both"/>
      </w:pPr>
      <w:r>
        <w:rPr>
          <w:rFonts w:ascii="Times New Roman"/>
          <w:b w:val="false"/>
          <w:i w:val="false"/>
          <w:color w:val="000000"/>
          <w:sz w:val="28"/>
        </w:rPr>
        <w:t>
      * Қарыз алушының банкте бірнеше банктік қарыз шарттары болған жағдайда бас тарту әрбір Шарт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беру</w:t>
            </w:r>
            <w:r>
              <w:br/>
            </w:r>
            <w:r>
              <w:rPr>
                <w:rFonts w:ascii="Times New Roman"/>
                <w:b w:val="false"/>
                <w:i w:val="false"/>
                <w:color w:val="000000"/>
                <w:sz w:val="20"/>
              </w:rPr>
              <w:t>шартының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Қарыз алушы - жеке тұлғалардың банктік қарыз шарттарының талаптарына өзгерістер енгізу туралы (банктің атауы) қараған өтініштері туралы ____ жылғы 1 ________ жағдай бойынша (есепті жылдың басынан өсумен)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түрі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өтініштер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енгізілді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енгізуден бас тартылды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p>
      <w:pPr>
        <w:spacing w:after="0"/>
        <w:ind w:left="0"/>
        <w:jc w:val="both"/>
      </w:pPr>
      <w:r>
        <w:rPr>
          <w:rFonts w:ascii="Times New Roman"/>
          <w:b w:val="false"/>
          <w:i w:val="false"/>
          <w:color w:val="000000"/>
          <w:sz w:val="28"/>
        </w:rPr>
        <w:t>
       *** мыналар бойынша: негізгі борыш, сыйақы, мерзімі өткен негізгі борыш, мерзімі өткен сыйақы, айыпақы (айыппұл, өсімұл), комиссия және өзге де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Өтініштер қаралуда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берілген өтініштен бас тартуы, қаржылық жағдайдың нашарлауын растайтын құжаттарды ұсынудан бас тартуы, қарыз алушы банктік қарыз шартына өзгеріс енгізуге қатысты қосымша келісімге қол қоймаған, банк өз ұсыныстарын жолдаған немесе қарыз алушыдан құжаттарды сұраған, қарызды кері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алушылардың банктік қарыз шарттарының талаптарына (ұйымның атауы) енгізген өзгерістер туралы ____ жылғы 1________ жағдай бойынша (есепті жылдың басынан өсумен)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қарыз шартының талаптарына өзгерістер енгізілді,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 себептермен: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азаюы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төлемдерді кейінге қалдыру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берілген банктік қарыз бойынша негізгі борыш қалдығы сомасының валютасын ұлттық валютаға өзгерту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өз бетінше өткізуі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оның ішінде негізгі борышты басым тәртіппен өтей отырып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мерзімін өзгерту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кредиторға беру арқылы банктік қарыз шарты бойынша міндеттемені орындаудың орнына кері қайтару ақысын ұсыну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міндеттемені сатып алушыға беру арқылы ипотека нысанасы болып табылатын жылжымайтын мүлікті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банктік қарызға қызмет көрсетуге байланысты айыпақының (айыппұлдың, өсімпұлдың), комиссиялардың және өзге де төлемдердің күшін жою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талаптарын қолдану үшін қарастырылуда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құрылымдаудың өзге түрі (қандай екенін көрсету)</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 қарыз алушылар-жеке тұлғалардың банктік қарыз шарттарының талаптарын өзгертуден бас тарту себептері туралы ____ жылғы 1________ жағдай бойынша (есепті жылдың басынан бастап)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қарыз шартының талаптарын өзгертуден бас тартылды,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(банктің талдауы бойынша немесе растайтын құжат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 </w:t>
      </w:r>
    </w:p>
    <w:p>
      <w:pPr>
        <w:spacing w:after="0"/>
        <w:ind w:left="0"/>
        <w:jc w:val="both"/>
      </w:pPr>
      <w:r>
        <w:rPr>
          <w:rFonts w:ascii="Times New Roman"/>
          <w:b w:val="false"/>
          <w:i w:val="false"/>
          <w:color w:val="000000"/>
          <w:sz w:val="28"/>
        </w:rPr>
        <w:t xml:space="preserve">
       ***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9125 болып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себептер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берілген жағдайда қарыз алушының борыш жүктемесі коэффициентінің ең жоғары деңгейінен асып кету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қарыз алушының атына алаяқтық тәсілмен алынған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w:t>
            </w:r>
          </w:p>
          <w:p>
            <w:pPr>
              <w:spacing w:after="20"/>
              <w:ind w:left="20"/>
              <w:jc w:val="both"/>
            </w:pPr>
            <w:r>
              <w:rPr>
                <w:rFonts w:ascii="Times New Roman"/>
                <w:b w:val="false"/>
                <w:i w:val="false"/>
                <w:color w:val="000000"/>
                <w:sz w:val="20"/>
              </w:rPr>
              <w:t>
(2 реттен артық) берілген болатын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(банктің талдауы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 өзгертуден бас тартудың өзге себептері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