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68a4d" w14:textId="4a68a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"Цементтің жекелеген түрлерін әкелуді реттеудің кейбір мәселелері туралы" Қазақстан Республикасы Индустрия және инфрақұрылымдық даму 2021 жылғы 30 сәуірдегі № 216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23 шiлдедегі № 387 бұйрығы. Қазақстан Республикасының Әділет министрлігінде 2021 жылғы 26 шiлдеде № 23693 болып тіркелді</w:t>
      </w:r>
    </w:p>
    <w:p>
      <w:pPr>
        <w:spacing w:after="0"/>
        <w:ind w:left="0"/>
        <w:jc w:val="both"/>
      </w:pPr>
      <w:bookmarkStart w:name="z1" w:id="0"/>
      <w:r>
        <w:rPr>
          <w:rFonts w:ascii="Times New Roman"/>
          <w:b w:val="false"/>
          <w:i w:val="false"/>
          <w:color w:val="000000"/>
          <w:sz w:val="28"/>
        </w:rPr>
        <w:t>
      Сыртқы сауда саясаты және халықаралық экономикалық ұйымдарға қатысу мәселелері жөніндегі ведомствоаралық комиссияның 2021 жылғы 8 шілдедегі отырысы № 67 хаттамасының 3-тармағын орындау мақсатында БҰЙЫРАМЫН:</w:t>
      </w:r>
    </w:p>
    <w:bookmarkEnd w:id="0"/>
    <w:bookmarkStart w:name="z2" w:id="1"/>
    <w:p>
      <w:pPr>
        <w:spacing w:after="0"/>
        <w:ind w:left="0"/>
        <w:jc w:val="both"/>
      </w:pPr>
      <w:r>
        <w:rPr>
          <w:rFonts w:ascii="Times New Roman"/>
          <w:b w:val="false"/>
          <w:i w:val="false"/>
          <w:color w:val="000000"/>
          <w:sz w:val="28"/>
        </w:rPr>
        <w:t xml:space="preserve">
      1. "Цементтің жекелеген түрлерін әкелуді реттеудің кейбір мәселелері туралы" Қазақстан Республикасы Индустрия және инфрақұрылымдық даму министрінің 2021 жылғы 30 сәуірдегі № 216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тізілімінде № 22736 болып тіркелген, 2021 жылғы 14 мамырда Қазақстан Республикасы эталондық бақылау нормативтік құқықтық актілері банкінде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"1. Қазақстан Республикасының аумағына үшінші елдерден цементтің жекелеген түрлерін (Еуразиялық экономикалық одақтың Сыртқы экономикалық қызметінің тауар номенклатурасы коды 2523100000 Цемент клинкері, портландцемент, 2523290000 Өзге де портландцемент, 2523300000 Глиноземді цемент, 2523900000 Өзге де гидравликалық цемент) әкелуге 2021 жылғы 23 шілдеге дейінгі мерзімге тыйым салу енгізілсін".</w:t>
      </w:r>
    </w:p>
    <w:bookmarkEnd w:id="2"/>
    <w:bookmarkStart w:name="z5"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