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7e01" w14:textId="5467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саласындағы ең төмен әлеуметтік стандарттарды бекіту туралы Қазақстан Республикасы Әділет министрі міндетін атқарушының 2015 жылғы 30 шілдедегі № 427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27 тамыздағы № 751 бұйрығы. Қазақстан Республикасының Әділет министрлігінде 2021 жылғы 31 тамызда № 24167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w:t>
      </w:r>
      <w:r>
        <w:rPr>
          <w:rFonts w:ascii="Times New Roman"/>
          <w:b/>
          <w:i w:val="false"/>
          <w:color w:val="000000"/>
          <w:sz w:val="28"/>
        </w:rPr>
        <w:t>РАМЫН:</w:t>
      </w:r>
    </w:p>
    <w:bookmarkEnd w:id="0"/>
    <w:bookmarkStart w:name="z2" w:id="1"/>
    <w:p>
      <w:pPr>
        <w:spacing w:after="0"/>
        <w:ind w:left="0"/>
        <w:jc w:val="both"/>
      </w:pPr>
      <w:r>
        <w:rPr>
          <w:rFonts w:ascii="Times New Roman"/>
          <w:b w:val="false"/>
          <w:i w:val="false"/>
          <w:color w:val="000000"/>
          <w:sz w:val="28"/>
        </w:rPr>
        <w:t xml:space="preserve">
      "Мемлекет кепілдік берген заң көмегін көрсету саласындағы ең төмен әлеуметтік стандарттарды бекіту туралы" Қазақстан Республикасы Әділет министрі міндетін атқарушының 2015 жылғы 30 шілдедегі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11920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"Құқықтық ақпарат беру"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"Құқықтық консультация беру"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"Адвокаттардың жеке тұлғалардың мүдделерін қорғауы мен білдіруі"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27 тамыздағы</w:t>
            </w:r>
            <w:r>
              <w:br/>
            </w:r>
            <w:r>
              <w:rPr>
                <w:rFonts w:ascii="Times New Roman"/>
                <w:b w:val="false"/>
                <w:i w:val="false"/>
                <w:color w:val="000000"/>
                <w:sz w:val="20"/>
              </w:rPr>
              <w:t>№ 751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"Құқықтық ақпарат беру" ең төмен әлеуметтік стандарты</w:t>
      </w:r>
    </w:p>
    <w:bookmarkEnd w:id="8"/>
    <w:bookmarkStart w:name="z12"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9"/>
    <w:bookmarkStart w:name="z13" w:id="10"/>
    <w:p>
      <w:pPr>
        <w:spacing w:after="0"/>
        <w:ind w:left="0"/>
        <w:jc w:val="both"/>
      </w:pPr>
      <w:r>
        <w:rPr>
          <w:rFonts w:ascii="Times New Roman"/>
          <w:b w:val="false"/>
          <w:i w:val="false"/>
          <w:color w:val="000000"/>
          <w:sz w:val="28"/>
        </w:rPr>
        <w:t>
      2. Негізінде ең төмен әлеуметтік стандарт қолданылатын нормативтік құқықтық актілердің тізбесі:</w:t>
      </w:r>
    </w:p>
    <w:bookmarkEnd w:id="10"/>
    <w:bookmarkStart w:name="z14" w:id="11"/>
    <w:p>
      <w:pPr>
        <w:spacing w:after="0"/>
        <w:ind w:left="0"/>
        <w:jc w:val="both"/>
      </w:pPr>
      <w:r>
        <w:rPr>
          <w:rFonts w:ascii="Times New Roman"/>
          <w:b w:val="false"/>
          <w:i w:val="false"/>
          <w:color w:val="000000"/>
          <w:sz w:val="28"/>
        </w:rPr>
        <w:t xml:space="preserve">
      1)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2)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3. Ең төмен әлеуметтік стандарттың мақсаты: Ең төмен әлеуметтік стандарт азаматтарға құқықтық ақпарат беру түріндегі мемлекет кепілдік берген заң көмегін көрсетудің талаптары мен шарттарын айқындайды.</w:t>
      </w:r>
    </w:p>
    <w:bookmarkEnd w:id="13"/>
    <w:bookmarkStart w:name="z17" w:id="14"/>
    <w:p>
      <w:pPr>
        <w:spacing w:after="0"/>
        <w:ind w:left="0"/>
        <w:jc w:val="both"/>
      </w:pPr>
      <w:r>
        <w:rPr>
          <w:rFonts w:ascii="Times New Roman"/>
          <w:b w:val="false"/>
          <w:i w:val="false"/>
          <w:color w:val="000000"/>
          <w:sz w:val="28"/>
        </w:rPr>
        <w:t>
      4. Ең төмен әлеуметтік стандарттың нормалары мен нормативтері осы стандартқа қосымшада көрсетілген.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ақпарат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әлеуметтік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15"/>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03"/>
        <w:gridCol w:w="1842"/>
        <w:gridCol w:w="1022"/>
        <w:gridCol w:w="8559"/>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атауы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реттеуші нормативтiк құқықтық акті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Норма/норматив бойынша ең төмен әлеуметтік стандартқа құқығы бар тұлғалар
</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мөлшері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ақпарат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2.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заңнамасының мәселелері бойынша тегін негізде барлық жеке және заңды тұлғаларға ең төмен әлеуметтік стандартына құқығы бар тұлғалар Қазақстан Республикасының аумағында мемлекет кепілдік берген заң көмегін тұрғылықты жеріне және орналасқан жеріне қарамастан ауызша, жазбаша нысандарда, электрондық цифрлық қолтаңбамен куәландырылған электрондық құжат нысанында не көріп танысу түрінде ақпарат ұсыну.</w:t>
            </w:r>
            <w:r>
              <w:br/>
            </w:r>
            <w:r>
              <w:rPr>
                <w:rFonts w:ascii="Times New Roman"/>
                <w:b w:val="false"/>
                <w:i w:val="false"/>
                <w:color w:val="000000"/>
                <w:sz w:val="20"/>
              </w:rPr>
              <w:t>
2. Келіп түскен жолданымның негізінде әкімшілік рәсім козғалады. Жолданым негізінде қозғалған әкімшілік рәсімнің мерзімі жолданым келіп түскен күннен бастап он бес жұмыс күнін құрайды және қозғалған сәтінен бастап есептеледі және әкімшілік орган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r>
              <w:br/>
            </w:r>
            <w:r>
              <w:rPr>
                <w:rFonts w:ascii="Times New Roman"/>
                <w:b w:val="false"/>
                <w:i w:val="false"/>
                <w:color w:val="000000"/>
                <w:sz w:val="20"/>
              </w:rPr>
              <w:t>
3. Егер арыз иесі жолданымының құқықтық сипаты болмаса, құқықтық ақпарат беру түріндегі мемлекет кепілдік берген заң көмегін көрсетуден бас тартылады.</w:t>
            </w:r>
            <w:r>
              <w:br/>
            </w:r>
            <w:r>
              <w:rPr>
                <w:rFonts w:ascii="Times New Roman"/>
                <w:b w:val="false"/>
                <w:i w:val="false"/>
                <w:color w:val="000000"/>
                <w:sz w:val="20"/>
              </w:rPr>
              <w:t>
4. Құқықтық ақпарат беру түріндегі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2-қосымша</w:t>
            </w:r>
          </w:p>
        </w:tc>
      </w:tr>
    </w:tbl>
    <w:bookmarkStart w:name="z22" w:id="16"/>
    <w:p>
      <w:pPr>
        <w:spacing w:after="0"/>
        <w:ind w:left="0"/>
        <w:jc w:val="left"/>
      </w:pPr>
      <w:r>
        <w:rPr>
          <w:rFonts w:ascii="Times New Roman"/>
          <w:b/>
          <w:i w:val="false"/>
          <w:color w:val="000000"/>
        </w:rPr>
        <w:t xml:space="preserve"> "Құқықтық консультация беру" ең төмен әлеуметтік стандарты</w:t>
      </w:r>
    </w:p>
    <w:bookmarkEnd w:id="16"/>
    <w:bookmarkStart w:name="z23" w:id="17"/>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17"/>
    <w:bookmarkStart w:name="z24" w:id="18"/>
    <w:p>
      <w:pPr>
        <w:spacing w:after="0"/>
        <w:ind w:left="0"/>
        <w:jc w:val="both"/>
      </w:pPr>
      <w:r>
        <w:rPr>
          <w:rFonts w:ascii="Times New Roman"/>
          <w:b w:val="false"/>
          <w:i w:val="false"/>
          <w:color w:val="000000"/>
          <w:sz w:val="28"/>
        </w:rPr>
        <w:t>
      2. Негізінде ең төмен әлеуметтік стандарт қолданылатын нормативтік құқықтық актілердің тізбесі:</w:t>
      </w:r>
    </w:p>
    <w:bookmarkEnd w:id="18"/>
    <w:bookmarkStart w:name="z25" w:id="19"/>
    <w:p>
      <w:pPr>
        <w:spacing w:after="0"/>
        <w:ind w:left="0"/>
        <w:jc w:val="both"/>
      </w:pPr>
      <w:r>
        <w:rPr>
          <w:rFonts w:ascii="Times New Roman"/>
          <w:b w:val="false"/>
          <w:i w:val="false"/>
          <w:color w:val="000000"/>
          <w:sz w:val="28"/>
        </w:rPr>
        <w:t xml:space="preserve">
      1)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3)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Қазақстан Республикасы Үкіметінің 2018 жылғы 13 желтоқсандағы № 834 </w:t>
      </w:r>
      <w:r>
        <w:rPr>
          <w:rFonts w:ascii="Times New Roman"/>
          <w:b w:val="false"/>
          <w:i w:val="false"/>
          <w:color w:val="000000"/>
          <w:sz w:val="28"/>
        </w:rPr>
        <w:t>қаулысы</w:t>
      </w:r>
      <w:r>
        <w:rPr>
          <w:rFonts w:ascii="Times New Roman"/>
          <w:b w:val="false"/>
          <w:i w:val="false"/>
          <w:color w:val="000000"/>
          <w:sz w:val="28"/>
        </w:rPr>
        <w:t xml:space="preserve"> (бұдан әрі - Қаулы).</w:t>
      </w:r>
    </w:p>
    <w:bookmarkEnd w:id="21"/>
    <w:bookmarkStart w:name="z28" w:id="22"/>
    <w:p>
      <w:pPr>
        <w:spacing w:after="0"/>
        <w:ind w:left="0"/>
        <w:jc w:val="both"/>
      </w:pPr>
      <w:r>
        <w:rPr>
          <w:rFonts w:ascii="Times New Roman"/>
          <w:b w:val="false"/>
          <w:i w:val="false"/>
          <w:color w:val="000000"/>
          <w:sz w:val="28"/>
        </w:rPr>
        <w:t>
      3. Ең төмен әлеуметтік стандарттың мақсаты: Ең төмен әлеуметтік стандарт құқықтық консультация беру тәртібін белгілейді.</w:t>
      </w:r>
    </w:p>
    <w:bookmarkEnd w:id="22"/>
    <w:bookmarkStart w:name="z46" w:id="23"/>
    <w:p>
      <w:pPr>
        <w:spacing w:after="0"/>
        <w:ind w:left="0"/>
        <w:jc w:val="both"/>
      </w:pPr>
      <w:r>
        <w:rPr>
          <w:rFonts w:ascii="Times New Roman"/>
          <w:b w:val="false"/>
          <w:i w:val="false"/>
          <w:color w:val="000000"/>
          <w:sz w:val="28"/>
        </w:rPr>
        <w:t>
      4. Ең төмен әлеуметтік стандарттың нормалары мен нормативтері осы стандартқа қосымшада көрсетілген.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консультация беру"</w:t>
            </w:r>
            <w:r>
              <w:br/>
            </w:r>
            <w:r>
              <w:rPr>
                <w:rFonts w:ascii="Times New Roman"/>
                <w:b w:val="false"/>
                <w:i w:val="false"/>
                <w:color w:val="000000"/>
                <w:sz w:val="20"/>
              </w:rPr>
              <w:t>ең төмен әлеуметтік</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30" w:id="24"/>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77"/>
        <w:gridCol w:w="2049"/>
        <w:gridCol w:w="2702"/>
        <w:gridCol w:w="660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атауы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реттеуші нормативтiк құқықтық акті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Норма/норматив бойынша ең төмен әлеуметтік стандартқа құқығы бар тұлғалар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мөлшері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"Адвокаттық қызмет және заң көмегі туралы" Қазақстан Республикасының </w:t>
            </w:r>
            <w:r>
              <w:rPr>
                <w:rFonts w:ascii="Times New Roman"/>
                <w:b w:val="false"/>
                <w:i w:val="false"/>
                <w:color w:val="000000"/>
                <w:sz w:val="20"/>
              </w:rPr>
              <w:t>Заңы.</w:t>
            </w:r>
            <w:r>
              <w:br/>
            </w:r>
            <w:r>
              <w:rPr>
                <w:rFonts w:ascii="Times New Roman"/>
                <w:b w:val="false"/>
                <w:i w:val="false"/>
                <w:color w:val="000000"/>
                <w:sz w:val="20"/>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3. Қаулы.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және заң көмегі туралы" Заңның </w:t>
            </w:r>
            <w:r>
              <w:rPr>
                <w:rFonts w:ascii="Times New Roman"/>
                <w:b w:val="false"/>
                <w:i w:val="false"/>
                <w:color w:val="000000"/>
                <w:sz w:val="20"/>
              </w:rPr>
              <w:t>26-бабының</w:t>
            </w:r>
            <w:r>
              <w:rPr>
                <w:rFonts w:ascii="Times New Roman"/>
                <w:b w:val="false"/>
                <w:i w:val="false"/>
                <w:color w:val="000000"/>
                <w:sz w:val="20"/>
              </w:rPr>
              <w:t xml:space="preserve"> 2 тармағында белгіленген жеке тұлғалар шеңбері.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және жазбаша консультациялар нысанында көрсету, оның ішінде арыздарды, шағымдарды, өтінішхаттарды және құқықтық сипаттағы басқа да құжаттарды жасау.</w:t>
            </w:r>
            <w:r>
              <w:br/>
            </w:r>
            <w:r>
              <w:rPr>
                <w:rFonts w:ascii="Times New Roman"/>
                <w:b w:val="false"/>
                <w:i w:val="false"/>
                <w:color w:val="000000"/>
                <w:sz w:val="20"/>
              </w:rPr>
              <w:t>
2. Қаулының 3- тармақшасы, 1 тармағына сәйкес, ауызша және жазбаша консультациялар үшін заң көмегіне ақы төлеудің, арыздардың, шағымдардың, өтінішхаттардың және құқықтық сипаттағы басқа да құжаттардың бір сағат үшін тиісті кезеңге бекітілген 0,56 айлық есептік көрсеткіш есебіндегі мөлшерлемемен жасалуының бір сағат үшін сәйкестігі.</w:t>
            </w:r>
            <w:r>
              <w:br/>
            </w:r>
            <w:r>
              <w:rPr>
                <w:rFonts w:ascii="Times New Roman"/>
                <w:b w:val="false"/>
                <w:i w:val="false"/>
                <w:color w:val="000000"/>
                <w:sz w:val="20"/>
              </w:rPr>
              <w:t>
3. Мынадай шарттардың бірі болған кезде:</w:t>
            </w:r>
            <w:r>
              <w:br/>
            </w:r>
            <w:r>
              <w:rPr>
                <w:rFonts w:ascii="Times New Roman"/>
                <w:b w:val="false"/>
                <w:i w:val="false"/>
                <w:color w:val="000000"/>
                <w:sz w:val="20"/>
              </w:rPr>
              <w:t>
1) арыз иесі мемлекет кепілдік берген заң көмегін алуға құқығы бар тұлғалар санатына жатпаса;</w:t>
            </w:r>
            <w:r>
              <w:br/>
            </w:r>
            <w:r>
              <w:rPr>
                <w:rFonts w:ascii="Times New Roman"/>
                <w:b w:val="false"/>
                <w:i w:val="false"/>
                <w:color w:val="000000"/>
                <w:sz w:val="20"/>
              </w:rPr>
              <w:t>
2) арыз иесі жолданымының құқықтық сипаты болмаса құқықтық консультация беру түрінде мемлекет кепілдік берген заң көмегін көрсетуден бас тартылады.</w:t>
            </w:r>
            <w:r>
              <w:br/>
            </w:r>
            <w:r>
              <w:rPr>
                <w:rFonts w:ascii="Times New Roman"/>
                <w:b w:val="false"/>
                <w:i w:val="false"/>
                <w:color w:val="000000"/>
                <w:sz w:val="20"/>
              </w:rPr>
              <w:t>
4.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3-қосымша</w:t>
            </w:r>
          </w:p>
        </w:tc>
      </w:tr>
    </w:tbl>
    <w:bookmarkStart w:name="z33" w:id="25"/>
    <w:p>
      <w:pPr>
        <w:spacing w:after="0"/>
        <w:ind w:left="0"/>
        <w:jc w:val="left"/>
      </w:pPr>
      <w:r>
        <w:rPr>
          <w:rFonts w:ascii="Times New Roman"/>
          <w:b/>
          <w:i w:val="false"/>
          <w:color w:val="000000"/>
        </w:rPr>
        <w:t xml:space="preserve"> "Адвокаттардың жеке тұлғалардың мүдделерін қорғауы мен білдіруі" ең төмен әлеуметтік стандарты</w:t>
      </w:r>
    </w:p>
    <w:bookmarkEnd w:id="25"/>
    <w:bookmarkStart w:name="z34" w:id="26"/>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26"/>
    <w:bookmarkStart w:name="z35" w:id="27"/>
    <w:p>
      <w:pPr>
        <w:spacing w:after="0"/>
        <w:ind w:left="0"/>
        <w:jc w:val="both"/>
      </w:pPr>
      <w:r>
        <w:rPr>
          <w:rFonts w:ascii="Times New Roman"/>
          <w:b w:val="false"/>
          <w:i w:val="false"/>
          <w:color w:val="000000"/>
          <w:sz w:val="28"/>
        </w:rPr>
        <w:t>
      2. Негізінде ең төмен әлеуметтік стандарт қолданылатын нормативтік құқықтық актілердің тізбесі:</w:t>
      </w:r>
    </w:p>
    <w:bookmarkEnd w:id="27"/>
    <w:bookmarkStart w:name="z36" w:id="28"/>
    <w:p>
      <w:pPr>
        <w:spacing w:after="0"/>
        <w:ind w:left="0"/>
        <w:jc w:val="both"/>
      </w:pPr>
      <w:r>
        <w:rPr>
          <w:rFonts w:ascii="Times New Roman"/>
          <w:b w:val="false"/>
          <w:i w:val="false"/>
          <w:color w:val="000000"/>
          <w:sz w:val="28"/>
        </w:rPr>
        <w:t xml:space="preserve">
      1) Қазақстан Республикасының Қылмыстық-процестік </w:t>
      </w:r>
      <w:r>
        <w:rPr>
          <w:rFonts w:ascii="Times New Roman"/>
          <w:b w:val="false"/>
          <w:i w:val="false"/>
          <w:color w:val="000000"/>
          <w:sz w:val="28"/>
        </w:rPr>
        <w:t>кодексi</w:t>
      </w:r>
      <w:r>
        <w:rPr>
          <w:rFonts w:ascii="Times New Roman"/>
          <w:b w:val="false"/>
          <w:i w:val="false"/>
          <w:color w:val="000000"/>
          <w:sz w:val="28"/>
        </w:rPr>
        <w:t xml:space="preserve"> (бұдан әрі – ҚР ҚПК);</w:t>
      </w:r>
    </w:p>
    <w:bookmarkEnd w:id="28"/>
    <w:bookmarkStart w:name="z37" w:id="29"/>
    <w:p>
      <w:pPr>
        <w:spacing w:after="0"/>
        <w:ind w:left="0"/>
        <w:jc w:val="both"/>
      </w:pPr>
      <w:r>
        <w:rPr>
          <w:rFonts w:ascii="Times New Roman"/>
          <w:b w:val="false"/>
          <w:i w:val="false"/>
          <w:color w:val="000000"/>
          <w:sz w:val="28"/>
        </w:rPr>
        <w:t xml:space="preserve">
      2)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ҚР АПК);</w:t>
      </w:r>
    </w:p>
    <w:bookmarkEnd w:id="29"/>
    <w:bookmarkStart w:name="z38" w:id="30"/>
    <w:p>
      <w:pPr>
        <w:spacing w:after="0"/>
        <w:ind w:left="0"/>
        <w:jc w:val="both"/>
      </w:pPr>
      <w:r>
        <w:rPr>
          <w:rFonts w:ascii="Times New Roman"/>
          <w:b w:val="false"/>
          <w:i w:val="false"/>
          <w:color w:val="000000"/>
          <w:sz w:val="28"/>
        </w:rPr>
        <w:t xml:space="preserve">
      3)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ҚР ӘҚБтК);</w:t>
      </w:r>
    </w:p>
    <w:bookmarkEnd w:id="30"/>
    <w:bookmarkStart w:name="z39" w:id="31"/>
    <w:p>
      <w:pPr>
        <w:spacing w:after="0"/>
        <w:ind w:left="0"/>
        <w:jc w:val="both"/>
      </w:pPr>
      <w:r>
        <w:rPr>
          <w:rFonts w:ascii="Times New Roman"/>
          <w:b w:val="false"/>
          <w:i w:val="false"/>
          <w:color w:val="000000"/>
          <w:sz w:val="28"/>
        </w:rPr>
        <w:t xml:space="preserve">
      4)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xml:space="preserve">
      5)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p>
    <w:bookmarkEnd w:id="32"/>
    <w:bookmarkStart w:name="z41" w:id="33"/>
    <w:p>
      <w:pPr>
        <w:spacing w:after="0"/>
        <w:ind w:left="0"/>
        <w:jc w:val="both"/>
      </w:pPr>
      <w:r>
        <w:rPr>
          <w:rFonts w:ascii="Times New Roman"/>
          <w:b w:val="false"/>
          <w:i w:val="false"/>
          <w:color w:val="000000"/>
          <w:sz w:val="28"/>
        </w:rPr>
        <w:t xml:space="preserve">
      6)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Қазақстан Республикасы Үкіметінің 2018 жылғы 13 желтоқсандағы № 834 </w:t>
      </w:r>
      <w:r>
        <w:rPr>
          <w:rFonts w:ascii="Times New Roman"/>
          <w:b w:val="false"/>
          <w:i w:val="false"/>
          <w:color w:val="000000"/>
          <w:sz w:val="28"/>
        </w:rPr>
        <w:t>қаулысы</w:t>
      </w:r>
      <w:r>
        <w:rPr>
          <w:rFonts w:ascii="Times New Roman"/>
          <w:b w:val="false"/>
          <w:i w:val="false"/>
          <w:color w:val="000000"/>
          <w:sz w:val="28"/>
        </w:rPr>
        <w:t xml:space="preserve"> (бұдан әрі - Қаулы).</w:t>
      </w:r>
    </w:p>
    <w:bookmarkEnd w:id="33"/>
    <w:bookmarkStart w:name="z42" w:id="34"/>
    <w:p>
      <w:pPr>
        <w:spacing w:after="0"/>
        <w:ind w:left="0"/>
        <w:jc w:val="both"/>
      </w:pPr>
      <w:r>
        <w:rPr>
          <w:rFonts w:ascii="Times New Roman"/>
          <w:b w:val="false"/>
          <w:i w:val="false"/>
          <w:color w:val="000000"/>
          <w:sz w:val="28"/>
        </w:rPr>
        <w:t>
      3. Ең төмен әлеуметтік стандарттың мақсаты: Ең төмен әлеуметтік стандарт адвокаттардың жеке тұлғалардың мүдделерін қорғауы мен білдіруі тәртібін белгілейді.</w:t>
      </w:r>
    </w:p>
    <w:bookmarkEnd w:id="34"/>
    <w:bookmarkStart w:name="z43" w:id="35"/>
    <w:p>
      <w:pPr>
        <w:spacing w:after="0"/>
        <w:ind w:left="0"/>
        <w:jc w:val="both"/>
      </w:pPr>
      <w:r>
        <w:rPr>
          <w:rFonts w:ascii="Times New Roman"/>
          <w:b w:val="false"/>
          <w:i w:val="false"/>
          <w:color w:val="000000"/>
          <w:sz w:val="28"/>
        </w:rPr>
        <w:t>
      4. Ең төмен әлеуметтік стандарттың нормалары мен нормативтері осы стандартқа қосымшада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жеке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мүдделерін қорғауы мен білдіруі"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әлеуметтік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6"/>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318"/>
        <w:gridCol w:w="3444"/>
        <w:gridCol w:w="2589"/>
        <w:gridCol w:w="4325"/>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атауы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Норманы/нормативті реттеуші нормативтiк құқықтық акті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Норма/норматив бойынша ең төмен әлеуметтік стандартқа құқығы бар тұлғалар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Норманың/ нормативтің мөлшері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жеке тұлғалардың мүдделерін қорғауы мен білдіруі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ҚПК.</w:t>
            </w:r>
            <w:r>
              <w:br/>
            </w:r>
            <w:r>
              <w:rPr>
                <w:rFonts w:ascii="Times New Roman"/>
                <w:b w:val="false"/>
                <w:i w:val="false"/>
                <w:color w:val="000000"/>
                <w:sz w:val="20"/>
              </w:rPr>
              <w:t>
2. ҚР АПК.</w:t>
            </w:r>
            <w:r>
              <w:br/>
            </w:r>
            <w:r>
              <w:rPr>
                <w:rFonts w:ascii="Times New Roman"/>
                <w:b w:val="false"/>
                <w:i w:val="false"/>
                <w:color w:val="000000"/>
                <w:sz w:val="20"/>
              </w:rPr>
              <w:t>
3. ҚР ӘҚБтК.</w:t>
            </w:r>
            <w:r>
              <w:br/>
            </w:r>
            <w:r>
              <w:rPr>
                <w:rFonts w:ascii="Times New Roman"/>
                <w:b w:val="false"/>
                <w:i w:val="false"/>
                <w:color w:val="000000"/>
                <w:sz w:val="20"/>
              </w:rPr>
              <w:t xml:space="preserve">
4.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xml:space="preserve">
5.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6. Қаулы.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ҚР АПК, ҚР ӘҚБтК-де белгіленген жеке тұлғалар шеңбері.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Адвокаттардың жеке тұлғалардың мүдделерін қорғауы мен білдіруі ҚР ҚПК, ҚР АПК, ҚР ӘҚБтК-нің талаптарына сәйкес көрсетіледі.</w:t>
            </w:r>
            <w:r>
              <w:br/>
            </w:r>
            <w:r>
              <w:rPr>
                <w:rFonts w:ascii="Times New Roman"/>
                <w:b w:val="false"/>
                <w:i w:val="false"/>
                <w:color w:val="000000"/>
                <w:sz w:val="20"/>
              </w:rPr>
              <w:t>
2. Заң көмегіне ақы төлеу сағаттық тариф бойынша Қаулыда белгіленген мөлшерде есептеледі.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