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0932c" w14:textId="4309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нарығына қатысушылардың және бағалы қағаздар нарығы субъектілерінің қызметін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2021 жылғы 20 қыркүйектегі № 90 қаулысы. Қазақстан Республикасының Әділет министрлігінде 2021 жылғы 23 қыркүйекте № 24477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қаулының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"Бағалы қағаздар рыногы туралы" Қазақстан Республикасы Заңының </w:t>
      </w:r>
      <w:r>
        <w:rPr>
          <w:rFonts w:ascii="Times New Roman"/>
          <w:b w:val="false"/>
          <w:i w:val="false"/>
          <w:color w:val="000000"/>
          <w:sz w:val="28"/>
        </w:rPr>
        <w:t>49-1-бабына</w:t>
      </w:r>
      <w:r>
        <w:rPr>
          <w:rFonts w:ascii="Times New Roman"/>
          <w:b w:val="false"/>
          <w:i w:val="false"/>
          <w:color w:val="000000"/>
          <w:sz w:val="28"/>
        </w:rPr>
        <w:t xml:space="preserve">, "Сақтандыру қызметі туралы" Қазақстан Республикасының Заңы 15-2-бабының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43-бабының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37) тармақшаларына</w:t>
      </w:r>
      <w:r>
        <w:rPr>
          <w:rFonts w:ascii="Times New Roman"/>
          <w:b w:val="false"/>
          <w:i w:val="false"/>
          <w:color w:val="000000"/>
          <w:sz w:val="28"/>
        </w:rPr>
        <w:t xml:space="preserve">, 46-бабының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10-1-тармақтарына</w:t>
      </w:r>
      <w:r>
        <w:rPr>
          <w:rFonts w:ascii="Times New Roman"/>
          <w:b w:val="false"/>
          <w:i w:val="false"/>
          <w:color w:val="000000"/>
          <w:sz w:val="28"/>
        </w:rPr>
        <w:t xml:space="preserve">, 48-бабының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Өзгерістер мен толықтырулар енгізілетін Қазақстан Республикасының сақтандыру нарығына қатысушылардың және бағалы қағаздар нарығы субъектілерінің қызметін реттеу мәселелері бойынша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Қаржы ұйымдарының әдіснамасы және пруденциялық реттеу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8" w:id="7"/>
    <w:p>
      <w:pPr>
        <w:spacing w:after="0"/>
        <w:ind w:left="0"/>
        <w:jc w:val="both"/>
      </w:pPr>
      <w:r>
        <w:rPr>
          <w:rFonts w:ascii="Times New Roman"/>
          <w:b w:val="false"/>
          <w:i w:val="false"/>
          <w:color w:val="000000"/>
          <w:sz w:val="28"/>
        </w:rPr>
        <w:t xml:space="preserve">
      4. Осы қаулы Тізбенің </w:t>
      </w:r>
      <w:r>
        <w:rPr>
          <w:rFonts w:ascii="Times New Roman"/>
          <w:b w:val="false"/>
          <w:i w:val="false"/>
          <w:color w:val="000000"/>
          <w:sz w:val="28"/>
        </w:rPr>
        <w:t>2-тармағының</w:t>
      </w:r>
      <w:r>
        <w:rPr>
          <w:rFonts w:ascii="Times New Roman"/>
          <w:b w:val="false"/>
          <w:i w:val="false"/>
          <w:color w:val="000000"/>
          <w:sz w:val="28"/>
        </w:rPr>
        <w:t xml:space="preserve"> алғашқы ресми жарияланған күнінен кейін қолданысқа енгізілетін елу үшінші, елі төртінші, елу бесінші, елу алтыншы, елу жетінші, елу сегізінші, елу тоғызыншы, алпысыншы, алпыс бірінші, алпыс екінші, алпыс үшінші, алпыс төртінші, алпыс бесінші, алпыс алтыншы, алпыс жетінші, алпыс сегізінші, алпыс тоғызыншы, жетпісінші, жетпіс бірінші, жетпіс екінші, жетпіс үшінші, жетпіс төртінші, жетпіс бесінші, жетпіс алтыншы, жетпіс жетінші, жетпіс сегізінші, жетпіс тоғызыншы, сексенінші, сексен бірінші, сексен екінші, сексен үшінші, сексен төртінші, сексен бесінші, сексен алтыншы, сексен жетінші, сексен сегізінші, сексен тоғызыншы, тоқсаныншы абзацтарын қоспағанда, 2021 жылғы 1 қазаннан бастап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Қаржы нарығын реттеу және </w:t>
            </w:r>
            <w:r>
              <w:br/>
            </w: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агенттігінің Ұлттық</w:t>
      </w:r>
    </w:p>
    <w:p>
      <w:pPr>
        <w:spacing w:after="0"/>
        <w:ind w:left="0"/>
        <w:jc w:val="both"/>
      </w:pPr>
      <w:r>
        <w:rPr>
          <w:rFonts w:ascii="Times New Roman"/>
          <w:b w:val="false"/>
          <w:i w:val="false"/>
          <w:color w:val="000000"/>
          <w:sz w:val="28"/>
        </w:rPr>
        <w:t>
      статистика бюросы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 xml:space="preserve">дамыту Агенттігінің </w:t>
            </w:r>
            <w:r>
              <w:br/>
            </w:r>
            <w:r>
              <w:rPr>
                <w:rFonts w:ascii="Times New Roman"/>
                <w:b w:val="false"/>
                <w:i w:val="false"/>
                <w:color w:val="000000"/>
                <w:sz w:val="20"/>
              </w:rPr>
              <w:t>Басқармасының</w:t>
            </w:r>
            <w:r>
              <w:br/>
            </w:r>
            <w:r>
              <w:rPr>
                <w:rFonts w:ascii="Times New Roman"/>
                <w:b w:val="false"/>
                <w:i w:val="false"/>
                <w:color w:val="000000"/>
                <w:sz w:val="20"/>
              </w:rPr>
              <w:t>2021 жылғы 20 қыркүйектегі</w:t>
            </w:r>
            <w:r>
              <w:br/>
            </w:r>
            <w:r>
              <w:rPr>
                <w:rFonts w:ascii="Times New Roman"/>
                <w:b w:val="false"/>
                <w:i w:val="false"/>
                <w:color w:val="000000"/>
                <w:sz w:val="20"/>
              </w:rPr>
              <w:t xml:space="preserve">№ 90 қаулыға </w:t>
            </w:r>
            <w:r>
              <w:br/>
            </w:r>
            <w:r>
              <w:rPr>
                <w:rFonts w:ascii="Times New Roman"/>
                <w:b w:val="false"/>
                <w:i w:val="false"/>
                <w:color w:val="000000"/>
                <w:sz w:val="20"/>
              </w:rPr>
              <w:t>қосымша</w:t>
            </w:r>
          </w:p>
        </w:tc>
      </w:tr>
    </w:tbl>
    <w:bookmarkStart w:name="z10" w:id="8"/>
    <w:p>
      <w:pPr>
        <w:spacing w:after="0"/>
        <w:ind w:left="0"/>
        <w:jc w:val="left"/>
      </w:pPr>
      <w:r>
        <w:rPr>
          <w:rFonts w:ascii="Times New Roman"/>
          <w:b/>
          <w:i w:val="false"/>
          <w:color w:val="000000"/>
        </w:rPr>
        <w:t xml:space="preserve"> Өзгерістер мен толықтырулар енгізілетін Қазақстан Республикасының сақтандыру нарығына қатысушылардың және бағалы қағаздар нарығы субъектілерінің қызметін реттеу мәселелері бойынша нормативтік құқықтық актілерінің тізбесі </w:t>
      </w:r>
    </w:p>
    <w:bookmarkEnd w:id="8"/>
    <w:bookmarkStart w:name="z11" w:id="9"/>
    <w:p>
      <w:pPr>
        <w:spacing w:after="0"/>
        <w:ind w:left="0"/>
        <w:jc w:val="both"/>
      </w:pPr>
      <w:r>
        <w:rPr>
          <w:rFonts w:ascii="Times New Roman"/>
          <w:b w:val="false"/>
          <w:i w:val="false"/>
          <w:color w:val="000000"/>
          <w:sz w:val="28"/>
        </w:rPr>
        <w:t xml:space="preserve">
      1.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мынадай өзгеріс енгізілсін:</w:t>
      </w:r>
    </w:p>
    <w:bookmarkEnd w:id="9"/>
    <w:bookmarkStart w:name="z12" w:id="10"/>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4" w:id="11"/>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жүзеге асыратын екінші деңгейдегі банктер Нормативтік құқықтық актілерді мемлекеттік тіркеу тізілімінде № 19632 болып тіркелген "Екінші деңгейдегі банктерге, Қазақстан Республикасының бейрезидент-банктерінің филиалдарына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сәйкес тәуекелдерді басқару жүйесін қалыптастырады.</w:t>
      </w:r>
    </w:p>
    <w:bookmarkEnd w:id="11"/>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(бұдан әрі – уәкілетті орган) бағалы қағаздар нарығында инвестициялық портфельді басқару жөніндегі қызметті жүзеге асыруға лицензиясы бар, "өмірді сақтандыру" саласында қызметті жүзеге асыратын сақтандыру ұйымдары тәуекелдерді басқару жүйесін Нормативтік құқықтық актілерді мемлекеттік тіркеу тізілімінде № 17462 болып тіркелген "Сақтандыру (қайта сақтандыру) ұйымдары, Қазақстан Республикасы бейрезидент-сақтандыру (қайта сақтандыру) ұйымдарының филиалдары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қалыптастырады.</w:t>
      </w:r>
    </w:p>
    <w:p>
      <w:pPr>
        <w:spacing w:after="0"/>
        <w:ind w:left="0"/>
        <w:jc w:val="both"/>
      </w:pPr>
      <w:r>
        <w:rPr>
          <w:rFonts w:ascii="Times New Roman"/>
          <w:b w:val="false"/>
          <w:i w:val="false"/>
          <w:color w:val="000000"/>
          <w:sz w:val="28"/>
        </w:rPr>
        <w:t>
      Қағидалардың талаптары "өмірді сақтандыру" саласында қызметті жүзеге асыратын, уәкілетті органның бағалы қағаздар нарығында инвестициялық портфельді басқару жөніндегі қызметті жүзеге асыруға лицензиясы бар сақтандыру ұйымдарына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активтерге қатысты инвестициялық шешімдерді қабылдау тәртібі, сондай-ақ осындай активтерге қатысты ұсынымдар мен инвестициялық шешімді жасау және олардың мазмұнының тәртібі бөлігінде қолданылады.".</w:t>
      </w:r>
    </w:p>
    <w:bookmarkStart w:name="z15" w:id="12"/>
    <w:p>
      <w:pPr>
        <w:spacing w:after="0"/>
        <w:ind w:left="0"/>
        <w:jc w:val="both"/>
      </w:pPr>
      <w:r>
        <w:rPr>
          <w:rFonts w:ascii="Times New Roman"/>
          <w:b w:val="false"/>
          <w:i w:val="false"/>
          <w:color w:val="000000"/>
          <w:sz w:val="28"/>
        </w:rPr>
        <w:t xml:space="preserve">
      2.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мынадай өзгерістер енгізілсін:</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мәндерінде және оларды есептеу </w:t>
      </w:r>
      <w:r>
        <w:rPr>
          <w:rFonts w:ascii="Times New Roman"/>
          <w:b w:val="false"/>
          <w:i w:val="false"/>
          <w:color w:val="000000"/>
          <w:sz w:val="28"/>
        </w:rPr>
        <w:t>әдістемелерінде</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13-тармақтар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"12. Төлем қабілеттілігі маржасының ең төмен мөлшерін "сыйлықақылар әдісін" пайдалана отырып есептеу тәртібі:</w:t>
      </w:r>
    </w:p>
    <w:bookmarkEnd w:id="14"/>
    <w:p>
      <w:pPr>
        <w:spacing w:after="0"/>
        <w:ind w:left="0"/>
        <w:jc w:val="both"/>
      </w:pPr>
      <w:r>
        <w:rPr>
          <w:rFonts w:ascii="Times New Roman"/>
          <w:b w:val="false"/>
          <w:i w:val="false"/>
          <w:color w:val="000000"/>
          <w:sz w:val="28"/>
        </w:rPr>
        <w:t>
      1) есептеу өткен қаржы жылында сақтандыру (қайта сақтандыру) шарттары бойынша қабылданған жиынтық сақтандыру сыйлықақыларының немесе өткен қаржы жылындағы жиынтық еңбек сіңірілген сақтандыру сыйлықақыларының сомасын негізге алып жүзеге асырылады, олардан есептеу үшін ең жоғары шама алынады;</w:t>
      </w:r>
    </w:p>
    <w:p>
      <w:pPr>
        <w:spacing w:after="0"/>
        <w:ind w:left="0"/>
        <w:jc w:val="both"/>
      </w:pPr>
      <w:r>
        <w:rPr>
          <w:rFonts w:ascii="Times New Roman"/>
          <w:b w:val="false"/>
          <w:i w:val="false"/>
          <w:color w:val="000000"/>
          <w:sz w:val="28"/>
        </w:rPr>
        <w:t>
      2) сақтандыру (қайта сақтандыру) ұйымының "көлік құралдары иелерінің азаматтық-құқықтық жауапкершілігін міндетті сақтандыру" сыныбы бойынша қабылданған жиынтық сақтандыру сыйлықақыларының (жиынтық еңбек сіңірілген сыйлықақыларының) сомасы 50 (елу) пайызға ұлғаюға тиіс;</w:t>
      </w:r>
    </w:p>
    <w:p>
      <w:pPr>
        <w:spacing w:after="0"/>
        <w:ind w:left="0"/>
        <w:jc w:val="both"/>
      </w:pPr>
      <w:r>
        <w:rPr>
          <w:rFonts w:ascii="Times New Roman"/>
          <w:b w:val="false"/>
          <w:i w:val="false"/>
          <w:color w:val="000000"/>
          <w:sz w:val="28"/>
        </w:rPr>
        <w:t>
      3) сақтандыру (қайта сақтандыру) ұйымы "қызметкер еңбек (қызметтік) міндеттерін атқарған кезде оны жазатайым оқиғалардан міндетті сақтандыру" сыныбы бойынша қайта сақтандыру шарттары бойынша қабылдаған жиынтық сақтандыру сыйлықақыларының (жиынтық еңбек сіңірілген сыйлықақыларының) сомасы 50 (елу) пайызға ұлғаюға тиіс;</w:t>
      </w:r>
    </w:p>
    <w:p>
      <w:pPr>
        <w:spacing w:after="0"/>
        <w:ind w:left="0"/>
        <w:jc w:val="both"/>
      </w:pPr>
      <w:r>
        <w:rPr>
          <w:rFonts w:ascii="Times New Roman"/>
          <w:b w:val="false"/>
          <w:i w:val="false"/>
          <w:color w:val="000000"/>
          <w:sz w:val="28"/>
        </w:rPr>
        <w:t>
      4) осы тармақтың 1), 2) және 3) тармақшаларына сәйкес есептелген жиынтық сақтандыру сыйлықақыларының (жиынтық еңбек сіңірілген сыйлықақыларының) сомасы сақтандыру қызметі бойынша комиссиялық сыйақы төлемінің шығыстар сомасына, сондай-ақ корпоративтік табыс салығының сомасына азаяды;</w:t>
      </w:r>
    </w:p>
    <w:p>
      <w:pPr>
        <w:spacing w:after="0"/>
        <w:ind w:left="0"/>
        <w:jc w:val="both"/>
      </w:pPr>
      <w:r>
        <w:rPr>
          <w:rFonts w:ascii="Times New Roman"/>
          <w:b w:val="false"/>
          <w:i w:val="false"/>
          <w:color w:val="000000"/>
          <w:sz w:val="28"/>
        </w:rPr>
        <w:t>
      5) осы тармақтың 1), 2), 3) және 4) тармақшаларына сәйкес есептелген, 3 500 000 000 (үш миллиард бес жүз миллион) теңгеден аспайтын мөлшердегі сақтандыру сыйлықақыларының сомасы 18 (он сегіз) пайызға көбейтіледі, қалған асып кету сомасы 16 (он алты) пайызға көбейтіледі.</w:t>
      </w:r>
    </w:p>
    <w:p>
      <w:pPr>
        <w:spacing w:after="0"/>
        <w:ind w:left="0"/>
        <w:jc w:val="both"/>
      </w:pPr>
      <w:r>
        <w:rPr>
          <w:rFonts w:ascii="Times New Roman"/>
          <w:b w:val="false"/>
          <w:i w:val="false"/>
          <w:color w:val="000000"/>
          <w:sz w:val="28"/>
        </w:rPr>
        <w:t>
      Алынған нәтижелер осы тармақтың 6) тармақшасына сәйкес есептелген түзету коэффициентіне жинақталады және түзетіледі;</w:t>
      </w:r>
    </w:p>
    <w:p>
      <w:pPr>
        <w:spacing w:after="0"/>
        <w:ind w:left="0"/>
        <w:jc w:val="both"/>
      </w:pPr>
      <w:r>
        <w:rPr>
          <w:rFonts w:ascii="Times New Roman"/>
          <w:b w:val="false"/>
          <w:i w:val="false"/>
          <w:color w:val="000000"/>
          <w:sz w:val="28"/>
        </w:rPr>
        <w:t>
      6) түзету коэффициенті өткен 3 (үш) қаржы жылында есептелген жиынтық сақтандыру төлемдерінің сомасының (сақтандыру төлемдеріндегі қайта сақтандырушының үлесін шегергенде) өткен 3 (үш) қаржы жылында есептелген жиынтық сақтандыру төлемдерінің сомасына қатынасы ретінде есептеледі. Егер түзету коэффициентін есептеу нәтижесінде алынған шама 0,5 (нөл бүтін оннан бестен) кем болса, онда есептеу үшін 0,5 (нөл бүтін оннан бес) алынады.</w:t>
      </w:r>
    </w:p>
    <w:p>
      <w:pPr>
        <w:spacing w:after="0"/>
        <w:ind w:left="0"/>
        <w:jc w:val="both"/>
      </w:pPr>
      <w:r>
        <w:rPr>
          <w:rFonts w:ascii="Times New Roman"/>
          <w:b w:val="false"/>
          <w:i w:val="false"/>
          <w:color w:val="000000"/>
          <w:sz w:val="28"/>
        </w:rPr>
        <w:t>
      Егер сақтандыру (қайта сақтандыру) ұйымы өткен 3 (үш) қаржы жылында сақтандыру төлемдерін жүзеге асырмаса, төлем қабілеттілігі маржасының ең төмен мөлшерін есептеу кезінде түзету коэффициенті қолданылмайды.</w:t>
      </w:r>
    </w:p>
    <w:bookmarkStart w:name="z19" w:id="15"/>
    <w:p>
      <w:pPr>
        <w:spacing w:after="0"/>
        <w:ind w:left="0"/>
        <w:jc w:val="both"/>
      </w:pPr>
      <w:r>
        <w:rPr>
          <w:rFonts w:ascii="Times New Roman"/>
          <w:b w:val="false"/>
          <w:i w:val="false"/>
          <w:color w:val="000000"/>
          <w:sz w:val="28"/>
        </w:rPr>
        <w:t>
      13. Төлем қабілеттілігі маржасының ең төмен мөлшерін "төлемдер әдісін" пайдалана отырып есептеу тәртібі:</w:t>
      </w:r>
    </w:p>
    <w:bookmarkEnd w:id="15"/>
    <w:p>
      <w:pPr>
        <w:spacing w:after="0"/>
        <w:ind w:left="0"/>
        <w:jc w:val="both"/>
      </w:pPr>
      <w:r>
        <w:rPr>
          <w:rFonts w:ascii="Times New Roman"/>
          <w:b w:val="false"/>
          <w:i w:val="false"/>
          <w:color w:val="000000"/>
          <w:sz w:val="28"/>
        </w:rPr>
        <w:t>
      1) есептеу үшін өткен 3 (үш) қаржы жылында есептелген жиынтық сақтандыру төлемдерінің сомасы пайдаланылады.</w:t>
      </w:r>
    </w:p>
    <w:p>
      <w:pPr>
        <w:spacing w:after="0"/>
        <w:ind w:left="0"/>
        <w:jc w:val="both"/>
      </w:pPr>
      <w:r>
        <w:rPr>
          <w:rFonts w:ascii="Times New Roman"/>
          <w:b w:val="false"/>
          <w:i w:val="false"/>
          <w:color w:val="000000"/>
          <w:sz w:val="28"/>
        </w:rPr>
        <w:t xml:space="preserve">
      Заңның 6-бабы 3-тармағының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көрсетілген, сақтандыру тәуекелдерімен ғана айналысатын сақтандыру ұйымы есептеу үшін өткен 7 (жеті) қаржы жылындағы жиынтық сақтандыру төлемдерінің сомасын пайдаланады;</w:t>
      </w:r>
    </w:p>
    <w:p>
      <w:pPr>
        <w:spacing w:after="0"/>
        <w:ind w:left="0"/>
        <w:jc w:val="both"/>
      </w:pPr>
      <w:r>
        <w:rPr>
          <w:rFonts w:ascii="Times New Roman"/>
          <w:b w:val="false"/>
          <w:i w:val="false"/>
          <w:color w:val="000000"/>
          <w:sz w:val="28"/>
        </w:rPr>
        <w:t>
      2) сақтандыру (қайта сақтандыру) ұйымы "көлік құралдары иелерінің азаматтық-құқықтық жауапкершілігін міндетті сақтандыру" сыныбы бойынша жүзеге асырған жиынтық сақтандыру төлемдерінің сомасы 50 (елу) пайызға ұлғаюға тиіс;</w:t>
      </w:r>
    </w:p>
    <w:p>
      <w:pPr>
        <w:spacing w:after="0"/>
        <w:ind w:left="0"/>
        <w:jc w:val="both"/>
      </w:pPr>
      <w:r>
        <w:rPr>
          <w:rFonts w:ascii="Times New Roman"/>
          <w:b w:val="false"/>
          <w:i w:val="false"/>
          <w:color w:val="000000"/>
          <w:sz w:val="28"/>
        </w:rPr>
        <w:t>
      3) жиынтық сақтандыру төлемдерінің сомасы өткен қаржы жылының соңында мәлімделген, бірақ реттелмеген шығындар резервінің сомасына ұлғаяды және мыналарға азаяды:</w:t>
      </w:r>
    </w:p>
    <w:p>
      <w:pPr>
        <w:spacing w:after="0"/>
        <w:ind w:left="0"/>
        <w:jc w:val="both"/>
      </w:pPr>
      <w:r>
        <w:rPr>
          <w:rFonts w:ascii="Times New Roman"/>
          <w:b w:val="false"/>
          <w:i w:val="false"/>
          <w:color w:val="000000"/>
          <w:sz w:val="28"/>
        </w:rPr>
        <w:t>
      есепті қаржы жылының алдындағы 3 (үш)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есепті қаржы жылының алдындағы 7 (жеті) жыл үшін қаржы жылының соңында мәлімделген, бірақ реттелмеген шығындар резервінің сомасына;</w:t>
      </w:r>
    </w:p>
    <w:p>
      <w:pPr>
        <w:spacing w:after="0"/>
        <w:ind w:left="0"/>
        <w:jc w:val="both"/>
      </w:pPr>
      <w:r>
        <w:rPr>
          <w:rFonts w:ascii="Times New Roman"/>
          <w:b w:val="false"/>
          <w:i w:val="false"/>
          <w:color w:val="000000"/>
          <w:sz w:val="28"/>
        </w:rPr>
        <w:t>
      4) сақтандыру (қайта сақтандыру) ұйымының төлем қабілеттілігі маржасының ең төмен мөлшерін есептеу үшін мыналар пайдаланылады:</w:t>
      </w:r>
    </w:p>
    <w:p>
      <w:pPr>
        <w:spacing w:after="0"/>
        <w:ind w:left="0"/>
        <w:jc w:val="both"/>
      </w:pPr>
      <w:r>
        <w:rPr>
          <w:rFonts w:ascii="Times New Roman"/>
          <w:b w:val="false"/>
          <w:i w:val="false"/>
          <w:color w:val="000000"/>
          <w:sz w:val="28"/>
        </w:rPr>
        <w:t>
      осы тармақтың 3) тармақшасының екінші абзацына сәйкес алынған соманың үштен бір бөлігі;</w:t>
      </w:r>
    </w:p>
    <w:p>
      <w:pPr>
        <w:spacing w:after="0"/>
        <w:ind w:left="0"/>
        <w:jc w:val="both"/>
      </w:pPr>
      <w:r>
        <w:rPr>
          <w:rFonts w:ascii="Times New Roman"/>
          <w:b w:val="false"/>
          <w:i w:val="false"/>
          <w:color w:val="000000"/>
          <w:sz w:val="28"/>
        </w:rPr>
        <w:t>
      осы тармақтың 1) тармақшасының екінші абзацында көрсетілген сақтандыру ұйымдары үшін – осы тармақтың 3) тармақшасының үшінші абзацына сәйкес алынған соманың жетіден бір бөлігі;</w:t>
      </w:r>
    </w:p>
    <w:p>
      <w:pPr>
        <w:spacing w:after="0"/>
        <w:ind w:left="0"/>
        <w:jc w:val="both"/>
      </w:pPr>
      <w:r>
        <w:rPr>
          <w:rFonts w:ascii="Times New Roman"/>
          <w:b w:val="false"/>
          <w:i w:val="false"/>
          <w:color w:val="000000"/>
          <w:sz w:val="28"/>
        </w:rPr>
        <w:t>
      5) осы тармақтың 1), 2), 3) және 4) тармақшаларына сәйкес есептелген, 2 500 000 000 (екі миллиард бес жүз миллион) теңгеден аспайтын мөлшердегі сақтандыру төлемдерінің сомасы 26 (жиырма алты) пайызға көбейтіледі, қалған асып кету сомасы 23 (жиырма үш) пайызға көбейтіледі.</w:t>
      </w:r>
    </w:p>
    <w:p>
      <w:pPr>
        <w:spacing w:after="0"/>
        <w:ind w:left="0"/>
        <w:jc w:val="both"/>
      </w:pPr>
      <w:r>
        <w:rPr>
          <w:rFonts w:ascii="Times New Roman"/>
          <w:b w:val="false"/>
          <w:i w:val="false"/>
          <w:color w:val="000000"/>
          <w:sz w:val="28"/>
        </w:rPr>
        <w:t>
      Алынған нәтижелер Нормативтердің 12-тармағының 6) тармақшасына сәйкес есептелген түзету коэффициентіне жинақталады және түзетіледі.</w:t>
      </w:r>
    </w:p>
    <w:p>
      <w:pPr>
        <w:spacing w:after="0"/>
        <w:ind w:left="0"/>
        <w:jc w:val="both"/>
      </w:pPr>
      <w:r>
        <w:rPr>
          <w:rFonts w:ascii="Times New Roman"/>
          <w:b w:val="false"/>
          <w:i w:val="false"/>
          <w:color w:val="000000"/>
          <w:sz w:val="28"/>
        </w:rPr>
        <w:t>
      Егер сақтандыру (қайта сақтандыру) ұйымы осы тармақтың 1) тармақшасында көрсетілген мерзім ішінде сақтандыру төлемдерін жүзеге асырмаса, онда төлем қабілеттілігі маржасының ең төмен мөлшерін есептеу "төлемдер әдісін" пайдаланбай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21" w:id="16"/>
    <w:p>
      <w:pPr>
        <w:spacing w:after="0"/>
        <w:ind w:left="0"/>
        <w:jc w:val="both"/>
      </w:pPr>
      <w:r>
        <w:rPr>
          <w:rFonts w:ascii="Times New Roman"/>
          <w:b w:val="false"/>
          <w:i w:val="false"/>
          <w:color w:val="000000"/>
          <w:sz w:val="28"/>
        </w:rPr>
        <w:t>
      "21. Нормативтердің 17-тармағының 1) тармақшасында көрсетілген сақтандыру сыныптары бойынша қалған сақтандыру шарттары бойынша төлем қабілеттілігі маржасының ең аз мөлшері зейнетақы аннуитеті шарттарын қоспағанда, қалыптастырылған сақтандыру резервтері сомасының және осы тармақтың екінші бөлігіне сәйкес есептелген түзету коэффициентінің 4 (төрт) пайызының көбейтіндісіне тең.</w:t>
      </w:r>
    </w:p>
    <w:bookmarkEnd w:id="16"/>
    <w:p>
      <w:pPr>
        <w:spacing w:after="0"/>
        <w:ind w:left="0"/>
        <w:jc w:val="both"/>
      </w:pPr>
      <w:r>
        <w:rPr>
          <w:rFonts w:ascii="Times New Roman"/>
          <w:b w:val="false"/>
          <w:i w:val="false"/>
          <w:color w:val="000000"/>
          <w:sz w:val="28"/>
        </w:rPr>
        <w:t xml:space="preserve">
      Зейнетақы аннуитетінің шарттары бойынша – қалыптастырылған сақтандыру резервтерінің және осы тармақтың екінші бөлігіне сәйкес есептелген түзету коэффициенті сомасынан Сақтандыру резервтерін қалыптастыруға, есептеу әдістемесіне және Заңның </w:t>
      </w:r>
      <w:r>
        <w:rPr>
          <w:rFonts w:ascii="Times New Roman"/>
          <w:b w:val="false"/>
          <w:i w:val="false"/>
          <w:color w:val="000000"/>
          <w:sz w:val="28"/>
        </w:rPr>
        <w:t>47-бабының</w:t>
      </w:r>
      <w:r>
        <w:rPr>
          <w:rFonts w:ascii="Times New Roman"/>
          <w:b w:val="false"/>
          <w:i w:val="false"/>
          <w:color w:val="000000"/>
          <w:sz w:val="28"/>
        </w:rPr>
        <w:t xml:space="preserve"> 3-тармағына сәйкес уәкілетті органның нормативтік құқықтық актісінде айқындалған олардың құрылымына қойылатын талаптарға (бұдан әрі – Сақтандыру резервтерін қалыптастыруға, есептеу әдістемесіне және олардың құрылымына қойылатын талаптар) сәйкес белгіленген жылдық тиімді пайыздық мөлшерлеменің ең жоғары мөлшерінің көбейтіндісіне тең.</w:t>
      </w:r>
    </w:p>
    <w:p>
      <w:pPr>
        <w:spacing w:after="0"/>
        <w:ind w:left="0"/>
        <w:jc w:val="both"/>
      </w:pPr>
      <w:r>
        <w:rPr>
          <w:rFonts w:ascii="Times New Roman"/>
          <w:b w:val="false"/>
          <w:i w:val="false"/>
          <w:color w:val="000000"/>
          <w:sz w:val="28"/>
        </w:rPr>
        <w:t>
      Түзету коэффициенті өткен қаржы жылының соңындағы сақтандыру резервтеріндегі қайта сақтандырушының үлесін шегергенде, қалыптастырылған сақтандыру резервтері сомасының өткен қаржы жылының соңындағы қалыптастырылған сақтандыру резервтері жалпы сомасына қатынасы ретінде есептеледі. Егер түзету коэффициентін есептеу нәтижесінде алынған шама 0,85 (нөл бүтін жүзден сексен бестен) кем болса, онда есептеу үшін 0,85 (нөл бүтін жүзден сексен бес) алынады.";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bookmarkStart w:name="z23" w:id="17"/>
    <w:p>
      <w:pPr>
        <w:spacing w:after="0"/>
        <w:ind w:left="0"/>
        <w:jc w:val="both"/>
      </w:pPr>
      <w:r>
        <w:rPr>
          <w:rFonts w:ascii="Times New Roman"/>
          <w:b w:val="false"/>
          <w:i w:val="false"/>
          <w:color w:val="000000"/>
          <w:sz w:val="28"/>
        </w:rPr>
        <w:t>
      "24. Сақтандыру (қайта сақтандыру) ұйымдары үшін кепілдік беру қорының ең аз мөлшері мынадай шамалардан кем болмайды (айлық есептік көрсеткіштермен):</w:t>
      </w:r>
    </w:p>
    <w:bookmarkEnd w:id="17"/>
    <w:p>
      <w:pPr>
        <w:spacing w:after="0"/>
        <w:ind w:left="0"/>
        <w:jc w:val="both"/>
      </w:pPr>
      <w:r>
        <w:rPr>
          <w:rFonts w:ascii="Times New Roman"/>
          <w:b w:val="false"/>
          <w:i w:val="false"/>
          <w:color w:val="000000"/>
          <w:sz w:val="28"/>
        </w:rPr>
        <w:t>
      "жалпы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"өмірді сақтандыру" саласы бойынша лицензиясы бар сақтандыру ұйымы үшін – 500 000 (бес жүз мың);</w:t>
      </w:r>
    </w:p>
    <w:p>
      <w:pPr>
        <w:spacing w:after="0"/>
        <w:ind w:left="0"/>
        <w:jc w:val="both"/>
      </w:pPr>
      <w:r>
        <w:rPr>
          <w:rFonts w:ascii="Times New Roman"/>
          <w:b w:val="false"/>
          <w:i w:val="false"/>
          <w:color w:val="000000"/>
          <w:sz w:val="28"/>
        </w:rPr>
        <w:t>
      "жалпы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both"/>
      </w:pPr>
      <w:r>
        <w:rPr>
          <w:rFonts w:ascii="Times New Roman"/>
          <w:b w:val="false"/>
          <w:i w:val="false"/>
          <w:color w:val="000000"/>
          <w:sz w:val="28"/>
        </w:rPr>
        <w:t>
      "өмірді сақтандыру" саласы бойынша лицензиясы және қайта сақтандыру бойынша лицензиясы бар сақтандыру ұйымы үшін – 700 000 (жеті жүз мың).";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bookmarkStart w:name="z25" w:id="18"/>
    <w:p>
      <w:pPr>
        <w:spacing w:after="0"/>
        <w:ind w:left="0"/>
        <w:jc w:val="both"/>
      </w:pPr>
      <w:r>
        <w:rPr>
          <w:rFonts w:ascii="Times New Roman"/>
          <w:b w:val="false"/>
          <w:i w:val="false"/>
          <w:color w:val="000000"/>
          <w:sz w:val="28"/>
        </w:rPr>
        <w:t>
      "29. Капиталдың баптарын есепке ала отырып есептелген төлем қабілеттілігінің нақты маржасы мынадай формула бойынша анықталады:</w:t>
      </w:r>
    </w:p>
    <w:bookmarkEnd w:id="18"/>
    <w:p>
      <w:pPr>
        <w:spacing w:after="0"/>
        <w:ind w:left="0"/>
        <w:jc w:val="both"/>
      </w:pPr>
      <w:r>
        <w:rPr>
          <w:rFonts w:ascii="Times New Roman"/>
          <w:b w:val="false"/>
          <w:i w:val="false"/>
          <w:color w:val="000000"/>
          <w:sz w:val="28"/>
        </w:rPr>
        <w:t>
      НТҚ = ЖК + БК – МЕА – Шөж – Шек – И – РЗ, мұнда:</w:t>
      </w:r>
    </w:p>
    <w:p>
      <w:pPr>
        <w:spacing w:after="0"/>
        <w:ind w:left="0"/>
        <w:jc w:val="both"/>
      </w:pPr>
      <w:r>
        <w:rPr>
          <w:rFonts w:ascii="Times New Roman"/>
          <w:b w:val="false"/>
          <w:i w:val="false"/>
          <w:color w:val="000000"/>
          <w:sz w:val="28"/>
        </w:rPr>
        <w:t>
      НТҚ – капиталдың баптарын есепке ала отырып есептелген төлем қабілеттілігінің нақты маржасы;</w:t>
      </w:r>
    </w:p>
    <w:p>
      <w:pPr>
        <w:spacing w:after="0"/>
        <w:ind w:left="0"/>
        <w:jc w:val="both"/>
      </w:pPr>
      <w:r>
        <w:rPr>
          <w:rFonts w:ascii="Times New Roman"/>
          <w:b w:val="false"/>
          <w:i w:val="false"/>
          <w:color w:val="000000"/>
          <w:sz w:val="28"/>
        </w:rPr>
        <w:t>
      ЖК – артықшылықты акциялар шегерілген төленген жарғылық капитал;</w:t>
      </w:r>
    </w:p>
    <w:p>
      <w:pPr>
        <w:spacing w:after="0"/>
        <w:ind w:left="0"/>
        <w:jc w:val="both"/>
      </w:pPr>
      <w:r>
        <w:rPr>
          <w:rFonts w:ascii="Times New Roman"/>
          <w:b w:val="false"/>
          <w:i w:val="false"/>
          <w:color w:val="000000"/>
          <w:sz w:val="28"/>
        </w:rPr>
        <w:t>
      БК – төлеуге жататын дивидендтер шегерілген, өткен жылдар мен ағымдағы жылдың бөлінбеген кірісі (оның ішінде қорлар, болжанбаған тәуекелдер резерві, тұрақтандыру резерві, өткен жылдар мен ағымдағы жылдың таза кірісі есебінен қалыптастырылған резервтер);</w:t>
      </w:r>
    </w:p>
    <w:p>
      <w:pPr>
        <w:spacing w:after="0"/>
        <w:ind w:left="0"/>
        <w:jc w:val="both"/>
      </w:pPr>
      <w:r>
        <w:rPr>
          <w:rFonts w:ascii="Times New Roman"/>
          <w:b w:val="false"/>
          <w:i w:val="false"/>
          <w:color w:val="000000"/>
          <w:sz w:val="28"/>
        </w:rPr>
        <w:t>
      МЕА – Нормативтердің 34-тармағының 8) тармақшасында көрсетілген бағдарламалық қамтамасыз етуді қоспағанда, материалдық емес активтер;</w:t>
      </w:r>
    </w:p>
    <w:p>
      <w:pPr>
        <w:spacing w:after="0"/>
        <w:ind w:left="0"/>
        <w:jc w:val="both"/>
      </w:pPr>
      <w:r>
        <w:rPr>
          <w:rFonts w:ascii="Times New Roman"/>
          <w:b w:val="false"/>
          <w:i w:val="false"/>
          <w:color w:val="000000"/>
          <w:sz w:val="28"/>
        </w:rPr>
        <w:t>
      Шөж – өткен жылдардың орны толтырылмаған шығыны;</w:t>
      </w:r>
    </w:p>
    <w:p>
      <w:pPr>
        <w:spacing w:after="0"/>
        <w:ind w:left="0"/>
        <w:jc w:val="both"/>
      </w:pPr>
      <w:r>
        <w:rPr>
          <w:rFonts w:ascii="Times New Roman"/>
          <w:b w:val="false"/>
          <w:i w:val="false"/>
          <w:color w:val="000000"/>
          <w:sz w:val="28"/>
        </w:rPr>
        <w:t>
      Шек – есепті кезеңнің орны толтырылмаған шығыны;</w:t>
      </w:r>
    </w:p>
    <w:p>
      <w:pPr>
        <w:spacing w:after="0"/>
        <w:ind w:left="0"/>
        <w:jc w:val="both"/>
      </w:pPr>
      <w:r>
        <w:rPr>
          <w:rFonts w:ascii="Times New Roman"/>
          <w:b w:val="false"/>
          <w:i w:val="false"/>
          <w:color w:val="000000"/>
          <w:sz w:val="28"/>
        </w:rPr>
        <w:t>
      И – басқа заңды тұлғалардың капиталына инвестициялар;</w:t>
      </w:r>
    </w:p>
    <w:p>
      <w:pPr>
        <w:spacing w:after="0"/>
        <w:ind w:left="0"/>
        <w:jc w:val="both"/>
      </w:pPr>
      <w:r>
        <w:rPr>
          <w:rFonts w:ascii="Times New Roman"/>
          <w:b w:val="false"/>
          <w:i w:val="false"/>
          <w:color w:val="000000"/>
          <w:sz w:val="28"/>
        </w:rPr>
        <w:t xml:space="preserve">
      РЗ – Заңның </w:t>
      </w:r>
      <w:r>
        <w:rPr>
          <w:rFonts w:ascii="Times New Roman"/>
          <w:b w:val="false"/>
          <w:i w:val="false"/>
          <w:color w:val="000000"/>
          <w:sz w:val="28"/>
        </w:rPr>
        <w:t>32-бабына</w:t>
      </w:r>
      <w:r>
        <w:rPr>
          <w:rFonts w:ascii="Times New Roman"/>
          <w:b w:val="false"/>
          <w:i w:val="false"/>
          <w:color w:val="000000"/>
          <w:sz w:val="28"/>
        </w:rPr>
        <w:t xml:space="preserve"> сәйкес сақтандыру (қайта сақтандыру) ұйымының еншілес ұйымдары болып табылатын тұлғаларға не сақтандыру (қайта сақтандыру) ұйымының қомақты қатысуы бар тұлғаларға берілген реттелген қарыз.";</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27" w:id="19"/>
    <w:p>
      <w:pPr>
        <w:spacing w:after="0"/>
        <w:ind w:left="0"/>
        <w:jc w:val="both"/>
      </w:pPr>
      <w:r>
        <w:rPr>
          <w:rFonts w:ascii="Times New Roman"/>
          <w:b w:val="false"/>
          <w:i w:val="false"/>
          <w:color w:val="000000"/>
          <w:sz w:val="28"/>
        </w:rPr>
        <w:t xml:space="preserve">
      "32. Облигациялар Нормативтік құқықтық актілерді мемлекеттік тіркеу тізілімінде № 17884 болып тіркелген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ұсыну және қарау, мемлекеттік емес облигациялар шығарылымының күшін жою қағидаларын, Мемлекеттік емес облигациялар шығарылымын (облигациялық бағдарламаны) мемлекеттік тіркеу, мемлекеттік емес облигациялар шығарылымы проспектісіне (облигациялық бағдарлама проспектісіне), жеке меморандумға өзгерістерді және (немесе) толықтыруларды тіркеу, мемлекеттік емес облигацияларды өтеу қорытындылары туралы хабарламаны қарау үшін құжаттарға қойылатын талаптарды, Мемлекеттік емес облигациялар шығарылымының күшін жоюға арналған құжаттардың тізбесін және оларға қойылатын талаптарды, Мемлекеттік емес облигациялар шығарылымының проспектісін (облигациялық бағдарлама проспектісін), мемлекеттік емес облигациялар шығарылымының проспектісіне (облигациялық бағдарлама проспектісіне) өзгерістерді және (немесе) толықтыруларды, мемлекеттік емес облигацияларды өтеу қорытындылары туралы хабарламаны жасау және ресімдеу қағидаларын бекіту туралы" Қазақстан Республикасы Ұлттық Банкі Басқармасының 2018 жылғы 29 қазандағы № 248 </w:t>
      </w:r>
      <w:r>
        <w:rPr>
          <w:rFonts w:ascii="Times New Roman"/>
          <w:b w:val="false"/>
          <w:i w:val="false"/>
          <w:color w:val="000000"/>
          <w:sz w:val="28"/>
        </w:rPr>
        <w:t>қаулысымен</w:t>
      </w:r>
      <w:r>
        <w:rPr>
          <w:rFonts w:ascii="Times New Roman"/>
          <w:b w:val="false"/>
          <w:i w:val="false"/>
          <w:color w:val="000000"/>
          <w:sz w:val="28"/>
        </w:rPr>
        <w:t xml:space="preserve"> бекітілген облигациялар шығарылымын орналастыру қорытындысы туралы есептің негізінде ғана сақтандыру (қайта сақтандыру) ұйымының реттелген борышы болып танылады және төлем қабілеттілігінің нақты маржасын есептеуге енгізіледі.</w:t>
      </w:r>
    </w:p>
    <w:bookmarkEnd w:id="19"/>
    <w:p>
      <w:pPr>
        <w:spacing w:after="0"/>
        <w:ind w:left="0"/>
        <w:jc w:val="both"/>
      </w:pPr>
      <w:r>
        <w:rPr>
          <w:rFonts w:ascii="Times New Roman"/>
          <w:b w:val="false"/>
          <w:i w:val="false"/>
          <w:color w:val="000000"/>
          <w:sz w:val="28"/>
        </w:rPr>
        <w:t>
      Нормативтердің 30 және 31-тармақтарында көрсетілген талаптардан басқа, сақтандыру (қайта сақтандыру) ұйымының реттелген борышы болып табылатын облигациялар сондай-ақ мынадай талаптарға сәйкес келеді:</w:t>
      </w:r>
    </w:p>
    <w:p>
      <w:pPr>
        <w:spacing w:after="0"/>
        <w:ind w:left="0"/>
        <w:jc w:val="both"/>
      </w:pPr>
      <w:r>
        <w:rPr>
          <w:rFonts w:ascii="Times New Roman"/>
          <w:b w:val="false"/>
          <w:i w:val="false"/>
          <w:color w:val="000000"/>
          <w:sz w:val="28"/>
        </w:rPr>
        <w:t>
      облигациялардың меншік иесінің бастамасы бойынша немесе уәкілетті органның алдын-ала келісімінсіз өтеуге жатпайды;</w:t>
      </w:r>
    </w:p>
    <w:p>
      <w:pPr>
        <w:spacing w:after="0"/>
        <w:ind w:left="0"/>
        <w:jc w:val="both"/>
      </w:pPr>
      <w:r>
        <w:rPr>
          <w:rFonts w:ascii="Times New Roman"/>
          <w:b w:val="false"/>
          <w:i w:val="false"/>
          <w:color w:val="000000"/>
          <w:sz w:val="28"/>
        </w:rPr>
        <w:t>
      эмиссия проспектісінде сақтандыру (қайта сақтандыру) ұйымы үшін борыш бойынша сыйақы төлемін кейінге қалдыру құқығы көзделген;</w:t>
      </w:r>
    </w:p>
    <w:p>
      <w:pPr>
        <w:spacing w:after="0"/>
        <w:ind w:left="0"/>
        <w:jc w:val="both"/>
      </w:pPr>
      <w:r>
        <w:rPr>
          <w:rFonts w:ascii="Times New Roman"/>
          <w:b w:val="false"/>
          <w:i w:val="false"/>
          <w:color w:val="000000"/>
          <w:sz w:val="28"/>
        </w:rPr>
        <w:t>
      бағалы қағаздар эмиссиясы проспектісінде шығын болған жағдайда негізгі борышты және төленбеген сыйақыны түзету және бұл ретте сақтандыру (қайта сақтандыру) ұйымының өз қызметін жалғастыру мүмкіндігін қамтамасыз етуі көзделген.";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bookmarkStart w:name="z29" w:id="20"/>
    <w:p>
      <w:pPr>
        <w:spacing w:after="0"/>
        <w:ind w:left="0"/>
        <w:jc w:val="both"/>
      </w:pPr>
      <w:r>
        <w:rPr>
          <w:rFonts w:ascii="Times New Roman"/>
          <w:b w:val="false"/>
          <w:i w:val="false"/>
          <w:color w:val="000000"/>
          <w:sz w:val="28"/>
        </w:rPr>
        <w:t>
      "34. Сақтандыру (қайта сақтандыру) ұйымының активтері құнының есебіне олардың сапасы мен өтімділігі бойынша жіктелуі ескеріле отырып, мыналар кіреді:</w:t>
      </w:r>
    </w:p>
    <w:bookmarkEnd w:id="20"/>
    <w:p>
      <w:pPr>
        <w:spacing w:after="0"/>
        <w:ind w:left="0"/>
        <w:jc w:val="both"/>
      </w:pPr>
      <w:r>
        <w:rPr>
          <w:rFonts w:ascii="Times New Roman"/>
          <w:b w:val="false"/>
          <w:i w:val="false"/>
          <w:color w:val="000000"/>
          <w:sz w:val="28"/>
        </w:rPr>
        <w:t>
      1) ақша:</w:t>
      </w:r>
    </w:p>
    <w:p>
      <w:pPr>
        <w:spacing w:after="0"/>
        <w:ind w:left="0"/>
        <w:jc w:val="both"/>
      </w:pPr>
      <w:r>
        <w:rPr>
          <w:rFonts w:ascii="Times New Roman"/>
          <w:b w:val="false"/>
          <w:i w:val="false"/>
          <w:color w:val="000000"/>
          <w:sz w:val="28"/>
        </w:rPr>
        <w:t>
      кассадағы сақтандыру (қайта сақтандыру) ұйымы активтерінің қайта сақтандыру активтері шегерілген сомасынан 1 (бір) пайыздан аспайтын сомадағы ақша – баланстық құнның 100 (бір жүз) пайызы көлемінде;</w:t>
      </w:r>
    </w:p>
    <w:p>
      <w:pPr>
        <w:spacing w:after="0"/>
        <w:ind w:left="0"/>
        <w:jc w:val="both"/>
      </w:pPr>
      <w:r>
        <w:rPr>
          <w:rFonts w:ascii="Times New Roman"/>
          <w:b w:val="false"/>
          <w:i w:val="false"/>
          <w:color w:val="000000"/>
          <w:sz w:val="28"/>
        </w:rPr>
        <w:t>
      Нормативтердің 38-тармағының 5) тармақшасында көрсетілген талаптарға сәйкес келетін Қазақстан Республикасының екінші деңгейдегі банктеріндегі жолдағы ақша – баланстық құнның 100 (бір жүз) пайызы көлемінде;</w:t>
      </w:r>
    </w:p>
    <w:p>
      <w:pPr>
        <w:spacing w:after="0"/>
        <w:ind w:left="0"/>
        <w:jc w:val="both"/>
      </w:pPr>
      <w:r>
        <w:rPr>
          <w:rFonts w:ascii="Times New Roman"/>
          <w:b w:val="false"/>
          <w:i w:val="false"/>
          <w:color w:val="000000"/>
          <w:sz w:val="28"/>
        </w:rPr>
        <w:t>
      Нормативтердің 38-тармағы 5) тармақшасының талаптарына сәйкес келетін Қазақстан Республикасының екінші деңгейдегі банктеріндегі ағымдағы шоттардағы ақша – Нормативтерге 4-қосымшаға сәйкес Сапасы мен өтімділігі бойынша жіктелуі ескерілген сақтандыру (қайта сақтандыру) ұйымының активтері кестесіне сәйкес Сапасы мен өтімділігі бойынша жіктелуі ескерілген сақтандыру (қайта сақтандыру) ұйымының активтерін есептеуде көрсетілген көлемде;</w:t>
      </w:r>
    </w:p>
    <w:p>
      <w:pPr>
        <w:spacing w:after="0"/>
        <w:ind w:left="0"/>
        <w:jc w:val="both"/>
      </w:pPr>
      <w:r>
        <w:rPr>
          <w:rFonts w:ascii="Times New Roman"/>
          <w:b w:val="false"/>
          <w:i w:val="false"/>
          <w:color w:val="000000"/>
          <w:sz w:val="28"/>
        </w:rPr>
        <w:t>
      бағалы қағаздар нарығында брокерлік және (немесе) дилерлік қызметті жүзеге асыратын ұйымның Қазақстан Республикасының екінші деңгейдегі банктерінде және орталық депозитарийде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инвестициялық портфельді басқару қызметін жүзеге асыратын ұйымдардың Қазақстан Республикасының екінші деңгейдегі банктерінде және орталық депозитарийде орналастырылған шоттарындағы сақтандыру (қайта сақтандыру) ұйымының ақшасы – баланстық құнның 100 (бір жүз) пайызы көлемінде;</w:t>
      </w:r>
    </w:p>
    <w:p>
      <w:pPr>
        <w:spacing w:after="0"/>
        <w:ind w:left="0"/>
        <w:jc w:val="both"/>
      </w:pPr>
      <w:r>
        <w:rPr>
          <w:rFonts w:ascii="Times New Roman"/>
          <w:b w:val="false"/>
          <w:i w:val="false"/>
          <w:color w:val="000000"/>
          <w:sz w:val="28"/>
        </w:rPr>
        <w:t>
      2) Нормативтердің 38-тармағы 5) тармақшасының талаптарына сәйкес келетін Қазақстан Республикасының екінші деңгейдегі банктерінде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3) Нормативтердің 38-тармағы 6) тармақшасының талаптарына сәйкес келетін халықаралық қаржы ұйымдарында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4) Нормативтердің 38-тармағы 7) тармақшасының талаптарына сәйкес келетін бейрезидент банктерде орналастырылған салымдар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5) Нормативтердің 38-тармағының 8), 9), 10), 11), 12), 13), 14), 15), 16), 17), 18), 19), 20), 21), 22), 23), 24), 25), 26) және 27) тармақшаларында көрсетілген қаржы құралдары –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w:t>
      </w:r>
    </w:p>
    <w:p>
      <w:pPr>
        <w:spacing w:after="0"/>
        <w:ind w:left="0"/>
        <w:jc w:val="both"/>
      </w:pPr>
      <w:r>
        <w:rPr>
          <w:rFonts w:ascii="Times New Roman"/>
          <w:b w:val="false"/>
          <w:i w:val="false"/>
          <w:color w:val="000000"/>
          <w:sz w:val="28"/>
        </w:rPr>
        <w:t>
      6) "өмірді сақтандыру" саласындағы қызметті жүзеге асыратын сақтандыру (қайта сақтандыру) ұйымдарының сақтанушыларына беретін қарыздар – негізгі борыш сомасының 100 (бір жүз) пайызы көлемінде;</w:t>
      </w:r>
    </w:p>
    <w:p>
      <w:pPr>
        <w:spacing w:after="0"/>
        <w:ind w:left="0"/>
        <w:jc w:val="both"/>
      </w:pPr>
      <w:r>
        <w:rPr>
          <w:rFonts w:ascii="Times New Roman"/>
          <w:b w:val="false"/>
          <w:i w:val="false"/>
          <w:color w:val="000000"/>
          <w:sz w:val="28"/>
        </w:rPr>
        <w:t>
      7) сақтандыру (қайта сақтандыру) ұйымының өтімділігі жоғары активтері сомасының 5 (бес) пайызынан аспайтын сомадағы жылжымайтын мүлік түріндегі негізгі құрал-жабдықтар – баланстық және нарықтық құндардың ең аз мөлшерінің 100 (бір жүз) пайызы көлемінде.</w:t>
      </w:r>
    </w:p>
    <w:p>
      <w:pPr>
        <w:spacing w:after="0"/>
        <w:ind w:left="0"/>
        <w:jc w:val="both"/>
      </w:pPr>
      <w:r>
        <w:rPr>
          <w:rFonts w:ascii="Times New Roman"/>
          <w:b w:val="false"/>
          <w:i w:val="false"/>
          <w:color w:val="000000"/>
          <w:sz w:val="28"/>
        </w:rPr>
        <w:t>
      Пруденциялық нормативтерді есептеу кезінде ескерілетін негізгі құралдардың нарықтық құнын айқындау мақсатында сақтандыру (қайта сақтандыру) ұйымы олардың құнын бағалаушыда жылына кемінде бір рет бағалау жүргізеді;</w:t>
      </w:r>
    </w:p>
    <w:p>
      <w:pPr>
        <w:spacing w:after="0"/>
        <w:ind w:left="0"/>
        <w:jc w:val="both"/>
      </w:pPr>
      <w:r>
        <w:rPr>
          <w:rFonts w:ascii="Times New Roman"/>
          <w:b w:val="false"/>
          <w:i w:val="false"/>
          <w:color w:val="000000"/>
          <w:sz w:val="28"/>
        </w:rPr>
        <w:t>
      8) 2022 жылғы 1 қаңтарға дейін:</w:t>
      </w:r>
    </w:p>
    <w:p>
      <w:pPr>
        <w:spacing w:after="0"/>
        <w:ind w:left="0"/>
        <w:jc w:val="both"/>
      </w:pPr>
      <w:r>
        <w:rPr>
          <w:rFonts w:ascii="Times New Roman"/>
          <w:b w:val="false"/>
          <w:i w:val="false"/>
          <w:color w:val="000000"/>
          <w:sz w:val="28"/>
        </w:rPr>
        <w:t>
      материалдық емес активтер: сақтандыру (қайта сақтандыру) ұйымының негізгі қызметінің мақсаттары үшін сатып алынған бағдарламалық қамтамасыз ету - жинақталған амортизацияны ескере отырып өзіндік құн мөлшерінде және сақтандыру (қайта сақтандыру) ұйымының өтімділігі жоғары активтері сомасының 10 (он) пайызынан аспайтын мөлшерде;</w:t>
      </w:r>
    </w:p>
    <w:p>
      <w:pPr>
        <w:spacing w:after="0"/>
        <w:ind w:left="0"/>
        <w:jc w:val="both"/>
      </w:pPr>
      <w:r>
        <w:rPr>
          <w:rFonts w:ascii="Times New Roman"/>
          <w:b w:val="false"/>
          <w:i w:val="false"/>
          <w:color w:val="000000"/>
          <w:sz w:val="28"/>
        </w:rPr>
        <w:t>
      9) қайта сақтандырушылардан алынатын сомалар, сақтанушылардан (қайта сақтанушылардан) және делдалдардан алынатын сақтандыру сыйлықақылары:</w:t>
      </w:r>
    </w:p>
    <w:p>
      <w:pPr>
        <w:spacing w:after="0"/>
        <w:ind w:left="0"/>
        <w:jc w:val="both"/>
      </w:pPr>
      <w:r>
        <w:rPr>
          <w:rFonts w:ascii="Times New Roman"/>
          <w:b w:val="false"/>
          <w:i w:val="false"/>
          <w:color w:val="000000"/>
          <w:sz w:val="28"/>
        </w:rPr>
        <w:t>
      2022 жылғы 1 қаңтарға дейін:</w:t>
      </w:r>
    </w:p>
    <w:p>
      <w:pPr>
        <w:spacing w:after="0"/>
        <w:ind w:left="0"/>
        <w:jc w:val="both"/>
      </w:pPr>
      <w:r>
        <w:rPr>
          <w:rFonts w:ascii="Times New Roman"/>
          <w:b w:val="false"/>
          <w:i w:val="false"/>
          <w:color w:val="000000"/>
          <w:sz w:val="28"/>
        </w:rPr>
        <w:t>
      осы тармақтың 11)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сомасынан 10 (он) пайыздан аспайтын сомада;</w:t>
      </w:r>
    </w:p>
    <w:p>
      <w:pPr>
        <w:spacing w:after="0"/>
        <w:ind w:left="0"/>
        <w:jc w:val="both"/>
      </w:pPr>
      <w:r>
        <w:rPr>
          <w:rFonts w:ascii="Times New Roman"/>
          <w:b w:val="false"/>
          <w:i w:val="false"/>
          <w:color w:val="000000"/>
          <w:sz w:val="28"/>
        </w:rPr>
        <w:t>
      10) олардың бағалы қағаздардың шығарылым проспектісінде көзделген айналыс мерзімінің аяқталуына байланысты туындаған бағалы қағаздардың номиналды құнын төлеу бойынша бағалы қағаздардың эмитенттеріне қойылатын талаптар (бағалы қағаздардың шығарылым проспектісінің талаптары бойынша мерзімі өтпеген) - баланстық құнның 100 (жүз) пайызы көлемінде;</w:t>
      </w:r>
    </w:p>
    <w:p>
      <w:pPr>
        <w:spacing w:after="0"/>
        <w:ind w:left="0"/>
        <w:jc w:val="both"/>
      </w:pPr>
      <w:r>
        <w:rPr>
          <w:rFonts w:ascii="Times New Roman"/>
          <w:b w:val="false"/>
          <w:i w:val="false"/>
          <w:color w:val="000000"/>
          <w:sz w:val="28"/>
        </w:rPr>
        <w:t>
      11) 2022 жылғы 1 қаңтарға дейін:</w:t>
      </w:r>
    </w:p>
    <w:p>
      <w:pPr>
        <w:spacing w:after="0"/>
        <w:ind w:left="0"/>
        <w:jc w:val="both"/>
      </w:pPr>
      <w:r>
        <w:rPr>
          <w:rFonts w:ascii="Times New Roman"/>
          <w:b w:val="false"/>
          <w:i w:val="false"/>
          <w:color w:val="000000"/>
          <w:sz w:val="28"/>
        </w:rPr>
        <w:t>
      сақтанушы:</w:t>
      </w:r>
    </w:p>
    <w:p>
      <w:pPr>
        <w:spacing w:after="0"/>
        <w:ind w:left="0"/>
        <w:jc w:val="both"/>
      </w:pPr>
      <w:r>
        <w:rPr>
          <w:rFonts w:ascii="Times New Roman"/>
          <w:b w:val="false"/>
          <w:i w:val="false"/>
          <w:color w:val="000000"/>
          <w:sz w:val="28"/>
        </w:rPr>
        <w:t>
      дауыс беретін акцияларының (жарғылық капиталға қатысу үлестерінің) 50 (елу) пайыздан астамы тікелей немесе жанама түрде ұлттық басқарушы холдингке тиесілі заңды тұлға;</w:t>
      </w:r>
    </w:p>
    <w:p>
      <w:pPr>
        <w:spacing w:after="0"/>
        <w:ind w:left="0"/>
        <w:jc w:val="both"/>
      </w:pPr>
      <w:r>
        <w:rPr>
          <w:rFonts w:ascii="Times New Roman"/>
          <w:b w:val="false"/>
          <w:i w:val="false"/>
          <w:color w:val="000000"/>
          <w:sz w:val="28"/>
        </w:rPr>
        <w:t>
      Standard &amp; Poor's (Стандард энд Пурс) рейтинг агенттігінің немесе басқа рейтинг агенттіктерінің "ВВ+" төмен емес рейтингі бар заңды тұлға;</w:t>
      </w:r>
    </w:p>
    <w:p>
      <w:pPr>
        <w:spacing w:after="0"/>
        <w:ind w:left="0"/>
        <w:jc w:val="both"/>
      </w:pPr>
      <w:r>
        <w:rPr>
          <w:rFonts w:ascii="Times New Roman"/>
          <w:b w:val="false"/>
          <w:i w:val="false"/>
          <w:color w:val="000000"/>
          <w:sz w:val="28"/>
        </w:rPr>
        <w:t>
      мынадай өлшемшарттарға сәйкес:</w:t>
      </w:r>
    </w:p>
    <w:p>
      <w:pPr>
        <w:spacing w:after="0"/>
        <w:ind w:left="0"/>
        <w:jc w:val="both"/>
      </w:pPr>
      <w:r>
        <w:rPr>
          <w:rFonts w:ascii="Times New Roman"/>
          <w:b w:val="false"/>
          <w:i w:val="false"/>
          <w:color w:val="000000"/>
          <w:sz w:val="28"/>
        </w:rPr>
        <w:t>
      өнімді сатудан (қызмет көрсетуден) түскен пайда соңғы 2 (екі) жыл үшін жыл сайын кемінде 50 (елу) миллиард теңгені құрайтын;</w:t>
      </w:r>
    </w:p>
    <w:p>
      <w:pPr>
        <w:spacing w:after="0"/>
        <w:ind w:left="0"/>
        <w:jc w:val="both"/>
      </w:pPr>
      <w:r>
        <w:rPr>
          <w:rFonts w:ascii="Times New Roman"/>
          <w:b w:val="false"/>
          <w:i w:val="false"/>
          <w:color w:val="000000"/>
          <w:sz w:val="28"/>
        </w:rPr>
        <w:t xml:space="preserve">
      салықтық аударымдар соңғы 2 (екі) жыл үшін кемінде 3 (үш) миллиард теңгені құрайтын ірі жүйе құрушы кәсіпорын болып табылғанда сақтандыру (қайта сақтандыру) ұйымдарының өтімділігі жоғары активтері сомасының </w:t>
      </w:r>
    </w:p>
    <w:p>
      <w:pPr>
        <w:spacing w:after="0"/>
        <w:ind w:left="0"/>
        <w:jc w:val="both"/>
      </w:pPr>
      <w:r>
        <w:rPr>
          <w:rFonts w:ascii="Times New Roman"/>
          <w:b w:val="false"/>
          <w:i w:val="false"/>
          <w:color w:val="000000"/>
          <w:sz w:val="28"/>
        </w:rPr>
        <w:t>
      15 (он бес) пайызынан аспайтын сомада алуға арналған сақтандыру сыйлықақылары.</w:t>
      </w:r>
    </w:p>
    <w:p>
      <w:pPr>
        <w:spacing w:after="0"/>
        <w:ind w:left="0"/>
        <w:jc w:val="both"/>
      </w:pPr>
      <w:r>
        <w:rPr>
          <w:rFonts w:ascii="Times New Roman"/>
          <w:b w:val="false"/>
          <w:i w:val="false"/>
          <w:color w:val="000000"/>
          <w:sz w:val="28"/>
        </w:rPr>
        <w:t>
      Сақтанушылардан алынатын сақтандыру сыйлықақылары сақтанушы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сақтандыру шартына қосымша келісімін (келісімдерін) немесе жинақтаушы сақтандыру шарты бойынша алғашқы сақтандыру жарнасын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Қайта сақтанушылардан алынатын сақтандыру сыйлықақылары қайта сақтанушы қайта сақтандыру шарты бойынша сақтандыру сыйлықақысының кемінде он екіден бір бөлігін төлеген жағдайда олардың сапасы мен өтімділігі бойынша жіктелуін ескере отырып, есепті айдан кейінгі бесінші жұмыс күнінен кешіктірмей сақтандыру (қайта сақтандыру) ұйымының активтері құнын есептеуіне енгізіледі.</w:t>
      </w:r>
    </w:p>
    <w:p>
      <w:pPr>
        <w:spacing w:after="0"/>
        <w:ind w:left="0"/>
        <w:jc w:val="both"/>
      </w:pPr>
      <w:r>
        <w:rPr>
          <w:rFonts w:ascii="Times New Roman"/>
          <w:b w:val="false"/>
          <w:i w:val="false"/>
          <w:color w:val="000000"/>
          <w:sz w:val="28"/>
        </w:rPr>
        <w:t>
      Сақтандыру (қайта сақтандыру) ұйымының активтері құнын, сапасы мен өтімділігі бойынша олардың жіктелуін ескере отырып, есептеуіне (осы тармақтың бірінші бөлігі 1) тармақшасының алтыншы абзацында көрсетілген ақша) қаржы құралдарымен мәмілелерді жасау кезінде бағалы қағаздар нарығында брокерлік және (немесе) дилерлік қызметті жүзеге асыратын ұйымның шоттарындағы ақшаны орналастырумен байланысты туындаған дебиторлық берешекті қоспағанда):</w:t>
      </w:r>
    </w:p>
    <w:p>
      <w:pPr>
        <w:spacing w:after="0"/>
        <w:ind w:left="0"/>
        <w:jc w:val="both"/>
      </w:pPr>
      <w:r>
        <w:rPr>
          <w:rFonts w:ascii="Times New Roman"/>
          <w:b w:val="false"/>
          <w:i w:val="false"/>
          <w:color w:val="000000"/>
          <w:sz w:val="28"/>
        </w:rPr>
        <w:t>
      шарт талаптары бойынша 3 (үш) жұмыс күнінен астам мерзімге мерзімі өткен дебиторлық берешек;</w:t>
      </w:r>
    </w:p>
    <w:p>
      <w:pPr>
        <w:spacing w:after="0"/>
        <w:ind w:left="0"/>
        <w:jc w:val="both"/>
      </w:pPr>
      <w:r>
        <w:rPr>
          <w:rFonts w:ascii="Times New Roman"/>
          <w:b w:val="false"/>
          <w:i w:val="false"/>
          <w:color w:val="000000"/>
          <w:sz w:val="28"/>
        </w:rPr>
        <w:t>
      сақтандыру (қайта сақтандыру) ұйымдары үшін шарт талаптары бойынша күнтізбелік 30 (отыз) күннен астам мерзімге мерзімі өткен дебиторлық берешек "ауырған жағдайда сақтандыру" сыныбы бойынша сақтандыру сыйлықақыларының үлесі есепті күні қолданыстағы сақтандыру (қайта сақтандыру) шарттары бойынша сақтандыру сыйлықақыларының жалпы көлемінде 80 (сексен) пайыздан астамын құрайды;</w:t>
      </w:r>
    </w:p>
    <w:p>
      <w:pPr>
        <w:spacing w:after="0"/>
        <w:ind w:left="0"/>
        <w:jc w:val="both"/>
      </w:pPr>
      <w:r>
        <w:rPr>
          <w:rFonts w:ascii="Times New Roman"/>
          <w:b w:val="false"/>
          <w:i w:val="false"/>
          <w:color w:val="000000"/>
          <w:sz w:val="28"/>
        </w:rPr>
        <w:t>
      сақтандыру (қайта сақтандыру) қорғаудың қолданылу мерзімі басталмаған сақтандыру (қайта сақтандыру) шарттары бойынша пайда болған дебиторлық берешек;</w:t>
      </w:r>
    </w:p>
    <w:p>
      <w:pPr>
        <w:spacing w:after="0"/>
        <w:ind w:left="0"/>
        <w:jc w:val="both"/>
      </w:pPr>
      <w:r>
        <w:rPr>
          <w:rFonts w:ascii="Times New Roman"/>
          <w:b w:val="false"/>
          <w:i w:val="false"/>
          <w:color w:val="000000"/>
          <w:sz w:val="28"/>
        </w:rPr>
        <w:t>
      ірі қатысушылардың, еншілес ұйымдардың, сақтандыру (қайта сақтандыру) ұйымы ірі қатысушысы болып табылатын немесе қомақты қатысуы бар ұйымдардың, сондай-ақ өзге үлестес ұйымдардың дебиторлық берешегі енгізілмейді.</w:t>
      </w:r>
    </w:p>
    <w:p>
      <w:pPr>
        <w:spacing w:after="0"/>
        <w:ind w:left="0"/>
        <w:jc w:val="both"/>
      </w:pPr>
      <w:r>
        <w:rPr>
          <w:rFonts w:ascii="Times New Roman"/>
          <w:b w:val="false"/>
          <w:i w:val="false"/>
          <w:color w:val="000000"/>
          <w:sz w:val="28"/>
        </w:rPr>
        <w:t>
      Егер сақтандыру (қайта сақтандыру) шартында сақтандыру сыйлықақысын мерзімді сақтандыру жарналары түрінде мерзімін ұзартып төлеу көзделген болса, сақтанушы (қайта сақтанушы) кезекті сақтандыру жарнасын есепті күні төлемеген жағдайда, сақтандыру (қайта сақтандыру) ұйымының активтері құнын, сапасы мен өтімділігі бойынша олардың жіктелуін ескере отырып дебиторлық берешек сомасының (кейінгі кезеңді сақтандыру жарналары) қалдығы мерзімі өткен болып саналады.";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31" w:id="21"/>
    <w:p>
      <w:pPr>
        <w:spacing w:after="0"/>
        <w:ind w:left="0"/>
        <w:jc w:val="both"/>
      </w:pPr>
      <w:r>
        <w:rPr>
          <w:rFonts w:ascii="Times New Roman"/>
          <w:b w:val="false"/>
          <w:i w:val="false"/>
          <w:color w:val="000000"/>
          <w:sz w:val="28"/>
        </w:rPr>
        <w:t>
      "38. Сақтандыру (қайта сақтандыру) ұйымының мынадай активтері өтімділігі жоғары активтер ретінде танылады:</w:t>
      </w:r>
    </w:p>
    <w:bookmarkEnd w:id="21"/>
    <w:p>
      <w:pPr>
        <w:spacing w:after="0"/>
        <w:ind w:left="0"/>
        <w:jc w:val="both"/>
      </w:pPr>
      <w:r>
        <w:rPr>
          <w:rFonts w:ascii="Times New Roman"/>
          <w:b w:val="false"/>
          <w:i w:val="false"/>
          <w:color w:val="000000"/>
          <w:sz w:val="28"/>
        </w:rPr>
        <w:t>
      1) қайта сақтандыру активтерін шегергенде сақтандыру (қайта сақтандыру) ұйымының активтері сомасынан 1 (бір) пайыздан аспайтын сомада болатын кассадағы ақшасы;</w:t>
      </w:r>
    </w:p>
    <w:p>
      <w:pPr>
        <w:spacing w:after="0"/>
        <w:ind w:left="0"/>
        <w:jc w:val="both"/>
      </w:pPr>
      <w:r>
        <w:rPr>
          <w:rFonts w:ascii="Times New Roman"/>
          <w:b w:val="false"/>
          <w:i w:val="false"/>
          <w:color w:val="000000"/>
          <w:sz w:val="28"/>
        </w:rPr>
        <w:t>
      2) сақтандыру (қайта сақтандыру) ұйымының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ақшасы;</w:t>
      </w:r>
    </w:p>
    <w:p>
      <w:pPr>
        <w:spacing w:after="0"/>
        <w:ind w:left="0"/>
        <w:jc w:val="both"/>
      </w:pPr>
      <w:r>
        <w:rPr>
          <w:rFonts w:ascii="Times New Roman"/>
          <w:b w:val="false"/>
          <w:i w:val="false"/>
          <w:color w:val="000000"/>
          <w:sz w:val="28"/>
        </w:rPr>
        <w:t>
      3) Нормативтердің осы тармағының 5) тармақшасының талаптарына сәйкес келетін, Қазақстан Республикасының екінші деңгейдегі банктеріндегі ағымдағы шоттардағы ақша;</w:t>
      </w:r>
    </w:p>
    <w:p>
      <w:pPr>
        <w:spacing w:after="0"/>
        <w:ind w:left="0"/>
        <w:jc w:val="both"/>
      </w:pPr>
      <w:r>
        <w:rPr>
          <w:rFonts w:ascii="Times New Roman"/>
          <w:b w:val="false"/>
          <w:i w:val="false"/>
          <w:color w:val="000000"/>
          <w:sz w:val="28"/>
        </w:rPr>
        <w:t>
      4) сақтандыру (қайта сақтандыру) ұйымының Қазақстан Республикасының екінші деңгейдегі банктеріндегі инвестициялық портфельді инвестициялық басқару қызметін жүзеге асыратын ұйымның шоттарындағы ақшасы;</w:t>
      </w:r>
    </w:p>
    <w:p>
      <w:pPr>
        <w:spacing w:after="0"/>
        <w:ind w:left="0"/>
        <w:jc w:val="both"/>
      </w:pPr>
      <w:r>
        <w:rPr>
          <w:rFonts w:ascii="Times New Roman"/>
          <w:b w:val="false"/>
          <w:i w:val="false"/>
          <w:color w:val="000000"/>
          <w:sz w:val="28"/>
        </w:rPr>
        <w:t>
      5) Қазақстан Республикасының екінші деңгейдегі банктерінде орналастырылған, мынадай талаптардың біріне сәйкес келетін салымдары:</w:t>
      </w:r>
    </w:p>
    <w:p>
      <w:pPr>
        <w:spacing w:after="0"/>
        <w:ind w:left="0"/>
        <w:jc w:val="both"/>
      </w:pPr>
      <w:r>
        <w:rPr>
          <w:rFonts w:ascii="Times New Roman"/>
          <w:b w:val="false"/>
          <w:i w:val="false"/>
          <w:color w:val="000000"/>
          <w:sz w:val="28"/>
        </w:rPr>
        <w:t>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тізіміндегі эмитенттер болып табылады;</w:t>
      </w:r>
    </w:p>
    <w:p>
      <w:pPr>
        <w:spacing w:after="0"/>
        <w:ind w:left="0"/>
        <w:jc w:val="both"/>
      </w:pPr>
      <w:r>
        <w:rPr>
          <w:rFonts w:ascii="Times New Roman"/>
          <w:b w:val="false"/>
          <w:i w:val="false"/>
          <w:color w:val="000000"/>
          <w:sz w:val="28"/>
        </w:rPr>
        <w:t>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рейтингтік бағасы немесе басқа рейтингтік агенттіктердің бірінің ұлттық шкаласы бойынша ұқсас деңгейдегі рейтингі бар;</w:t>
      </w:r>
    </w:p>
    <w:p>
      <w:pPr>
        <w:spacing w:after="0"/>
        <w:ind w:left="0"/>
        <w:jc w:val="both"/>
      </w:pPr>
      <w:r>
        <w:rPr>
          <w:rFonts w:ascii="Times New Roman"/>
          <w:b w:val="false"/>
          <w:i w:val="false"/>
          <w:color w:val="000000"/>
          <w:sz w:val="28"/>
        </w:rPr>
        <w:t>
      Қазақстан Республикасының резидент-бас банктері, Standard &amp; Poor's (Стандард энд Пурс) агенттігінің халықаралық шкаласы бойынша "А-"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бейрезидент-еншілес банктері болып табылады;</w:t>
      </w:r>
    </w:p>
    <w:p>
      <w:pPr>
        <w:spacing w:after="0"/>
        <w:ind w:left="0"/>
        <w:jc w:val="both"/>
      </w:pPr>
      <w:r>
        <w:rPr>
          <w:rFonts w:ascii="Times New Roman"/>
          <w:b w:val="false"/>
          <w:i w:val="false"/>
          <w:color w:val="000000"/>
          <w:sz w:val="28"/>
        </w:rPr>
        <w:t>
      6)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валютасымен орналастырылған салымдар;</w:t>
      </w:r>
    </w:p>
    <w:p>
      <w:pPr>
        <w:spacing w:after="0"/>
        <w:ind w:left="0"/>
        <w:jc w:val="both"/>
      </w:pPr>
      <w:r>
        <w:rPr>
          <w:rFonts w:ascii="Times New Roman"/>
          <w:b w:val="false"/>
          <w:i w:val="false"/>
          <w:color w:val="000000"/>
          <w:sz w:val="28"/>
        </w:rPr>
        <w:t>
      7) бейрезидент-банктерде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p>
      <w:pPr>
        <w:spacing w:after="0"/>
        <w:ind w:left="0"/>
        <w:jc w:val="both"/>
      </w:pPr>
      <w:r>
        <w:rPr>
          <w:rFonts w:ascii="Times New Roman"/>
          <w:b w:val="false"/>
          <w:i w:val="false"/>
          <w:color w:val="000000"/>
          <w:sz w:val="28"/>
        </w:rPr>
        <w:t>
      8)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 (оның ішінде басқа мемлекеттердің заңнамаларына сәйкес эмиссияланған);</w:t>
      </w:r>
    </w:p>
    <w:p>
      <w:pPr>
        <w:spacing w:after="0"/>
        <w:ind w:left="0"/>
        <w:jc w:val="both"/>
      </w:pPr>
      <w:r>
        <w:rPr>
          <w:rFonts w:ascii="Times New Roman"/>
          <w:b w:val="false"/>
          <w:i w:val="false"/>
          <w:color w:val="000000"/>
          <w:sz w:val="28"/>
        </w:rPr>
        <w:t>
      9)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p>
      <w:pPr>
        <w:spacing w:after="0"/>
        <w:ind w:left="0"/>
        <w:jc w:val="both"/>
      </w:pPr>
      <w:r>
        <w:rPr>
          <w:rFonts w:ascii="Times New Roman"/>
          <w:b w:val="false"/>
          <w:i w:val="false"/>
          <w:color w:val="000000"/>
          <w:sz w:val="28"/>
        </w:rPr>
        <w:t>
      10) кәсіпкерлік қызметпен байланысты емес жеке тұлғалардың ипотекалық қарыздарын сатып алуды жүзеге асыратын, акцияларының бір жүз пайызы Қазақстан Республикасының Ұлттық Банкіне тиесілі заңды тұлға шығарған борыштық бағалы қағаздар;</w:t>
      </w:r>
    </w:p>
    <w:p>
      <w:pPr>
        <w:spacing w:after="0"/>
        <w:ind w:left="0"/>
        <w:jc w:val="both"/>
      </w:pPr>
      <w:r>
        <w:rPr>
          <w:rFonts w:ascii="Times New Roman"/>
          <w:b w:val="false"/>
          <w:i w:val="false"/>
          <w:color w:val="000000"/>
          <w:sz w:val="28"/>
        </w:rPr>
        <w:t>
      11)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p>
      <w:pPr>
        <w:spacing w:after="0"/>
        <w:ind w:left="0"/>
        <w:jc w:val="both"/>
      </w:pPr>
      <w:r>
        <w:rPr>
          <w:rFonts w:ascii="Times New Roman"/>
          <w:b w:val="false"/>
          <w:i w:val="false"/>
          <w:color w:val="000000"/>
          <w:sz w:val="28"/>
        </w:rPr>
        <w:t>
      12) Қазақстан Республикасының заңды тұлғалары Қазақстан Республикасының және басқа мемлекеттердің заңнамасына сәйкес шығарған, қызметін Қазақстан Республикасының аумағында жүзеге асыратын қор биржасының ресми тізіміне енгізілген мемлекеттік емес борыштық бағалы қағаздар;</w:t>
      </w:r>
    </w:p>
    <w:p>
      <w:pPr>
        <w:spacing w:after="0"/>
        <w:ind w:left="0"/>
        <w:jc w:val="both"/>
      </w:pPr>
      <w:r>
        <w:rPr>
          <w:rFonts w:ascii="Times New Roman"/>
          <w:b w:val="false"/>
          <w:i w:val="false"/>
          <w:color w:val="000000"/>
          <w:sz w:val="28"/>
        </w:rPr>
        <w:t>
      13) Қазақстан Республикасы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w:t>
      </w:r>
    </w:p>
    <w:p>
      <w:pPr>
        <w:spacing w:after="0"/>
        <w:ind w:left="0"/>
        <w:jc w:val="both"/>
      </w:pPr>
      <w:r>
        <w:rPr>
          <w:rFonts w:ascii="Times New Roman"/>
          <w:b w:val="false"/>
          <w:i w:val="false"/>
          <w:color w:val="000000"/>
          <w:sz w:val="28"/>
        </w:rPr>
        <w:t>
      14) Қазақстан Республикасының заңды тұлғаларының Қазақстан Республикасының және басқа мемлекеттердің заңнамасына сәйкес шығарған, Standard &amp; Poor's (Стандард энд Пурс) агенттігінің халықаралық шкаласы бойынша "В-" төмен емес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 төмен емес рейтингі немесе басқа рейтингтік агенттіктердің бірінің ұлттық шкаласы бойынша ұқсас деңгейдегі рейтингі бар (эмитентте бар) мемлекеттік емес борыштық бағалы қағаздар;</w:t>
      </w:r>
    </w:p>
    <w:p>
      <w:pPr>
        <w:spacing w:after="0"/>
        <w:ind w:left="0"/>
        <w:jc w:val="both"/>
      </w:pPr>
      <w:r>
        <w:rPr>
          <w:rFonts w:ascii="Times New Roman"/>
          <w:b w:val="false"/>
          <w:i w:val="false"/>
          <w:color w:val="000000"/>
          <w:sz w:val="28"/>
        </w:rPr>
        <w:t>
      15) Standard &amp; Poor's (Стандард энд Пурс) агенттігінің "АА-" төмен емес халықаралық рейтингі немесе басқа рейтингтік агенттіктердің бірінің осыған ұқсас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валютасына номинирленген борыштық бағалы қағаздар;</w:t>
      </w:r>
    </w:p>
    <w:p>
      <w:pPr>
        <w:spacing w:after="0"/>
        <w:ind w:left="0"/>
        <w:jc w:val="both"/>
      </w:pPr>
      <w:r>
        <w:rPr>
          <w:rFonts w:ascii="Times New Roman"/>
          <w:b w:val="false"/>
          <w:i w:val="false"/>
          <w:color w:val="000000"/>
          <w:sz w:val="28"/>
        </w:rPr>
        <w:t>
      16) шет мемлекеттердің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борыштық бағалы қағаздары;</w:t>
      </w:r>
    </w:p>
    <w:p>
      <w:pPr>
        <w:spacing w:after="0"/>
        <w:ind w:left="0"/>
        <w:jc w:val="both"/>
      </w:pPr>
      <w:r>
        <w:rPr>
          <w:rFonts w:ascii="Times New Roman"/>
          <w:b w:val="false"/>
          <w:i w:val="false"/>
          <w:color w:val="000000"/>
          <w:sz w:val="28"/>
        </w:rPr>
        <w:t>
      17)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рейтингі бар (эмитентінде бар) мемлекеттік емес борыштық бағалы қағаздары;</w:t>
      </w:r>
    </w:p>
    <w:p>
      <w:pPr>
        <w:spacing w:after="0"/>
        <w:ind w:left="0"/>
        <w:jc w:val="both"/>
      </w:pPr>
      <w:r>
        <w:rPr>
          <w:rFonts w:ascii="Times New Roman"/>
          <w:b w:val="false"/>
          <w:i w:val="false"/>
          <w:color w:val="000000"/>
          <w:sz w:val="28"/>
        </w:rPr>
        <w:t>
      18) Қазақстан Республикасы заңды тұлғаларының және шетелдік эмитенттердің негізгі қор индекстерінің құрамына кіретін акциялары және базалық активтері осы акциялар болып табылатын депозитарлық қолхаттары;</w:t>
      </w:r>
    </w:p>
    <w:p>
      <w:pPr>
        <w:spacing w:after="0"/>
        <w:ind w:left="0"/>
        <w:jc w:val="both"/>
      </w:pPr>
      <w:r>
        <w:rPr>
          <w:rFonts w:ascii="Times New Roman"/>
          <w:b w:val="false"/>
          <w:i w:val="false"/>
          <w:color w:val="000000"/>
          <w:sz w:val="28"/>
        </w:rPr>
        <w:t>
      19) заңды тұлғалардың қызметін Қазақстан Республикасының аумағында жүзеге асыратын қор биржасының ресми тізіміне енгізілген акциялары және базалық активтері осы акциялар болып табылатын депозитарлық қолхаттар;</w:t>
      </w:r>
    </w:p>
    <w:p>
      <w:pPr>
        <w:spacing w:after="0"/>
        <w:ind w:left="0"/>
        <w:jc w:val="both"/>
      </w:pPr>
      <w:r>
        <w:rPr>
          <w:rFonts w:ascii="Times New Roman"/>
          <w:b w:val="false"/>
          <w:i w:val="false"/>
          <w:color w:val="000000"/>
          <w:sz w:val="28"/>
        </w:rPr>
        <w:t>
      20) Қазақстан Республикасының резидент–заңды тұлғаларының "Астана" Халықаралық қаржы орталығының аумағында жұмыс істейтін қор биржасындағы жария сауда-саттыққа жіберілген акциялары;</w:t>
      </w:r>
    </w:p>
    <w:p>
      <w:pPr>
        <w:spacing w:after="0"/>
        <w:ind w:left="0"/>
        <w:jc w:val="both"/>
      </w:pPr>
      <w:r>
        <w:rPr>
          <w:rFonts w:ascii="Times New Roman"/>
          <w:b w:val="false"/>
          <w:i w:val="false"/>
          <w:color w:val="000000"/>
          <w:sz w:val="28"/>
        </w:rPr>
        <w:t>
      21) Қазақстан Республикасының заңды тұлғаларының және шетелдік эмитенттердің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ұқсас деңгейдегі рейтингі бар акциялары және базалық активтері осы акциялар болып табылатын депозитарлық қолхаттар;</w:t>
      </w:r>
    </w:p>
    <w:p>
      <w:pPr>
        <w:spacing w:after="0"/>
        <w:ind w:left="0"/>
        <w:jc w:val="both"/>
      </w:pPr>
      <w:r>
        <w:rPr>
          <w:rFonts w:ascii="Times New Roman"/>
          <w:b w:val="false"/>
          <w:i w:val="false"/>
          <w:color w:val="000000"/>
          <w:sz w:val="28"/>
        </w:rPr>
        <w:t>
      22) инвестициялық қорлардың қор биржасының ресми тізіміне енгізілген бағалы қағаздары;</w:t>
      </w:r>
    </w:p>
    <w:p>
      <w:pPr>
        <w:spacing w:after="0"/>
        <w:ind w:left="0"/>
        <w:jc w:val="both"/>
      </w:pPr>
      <w:r>
        <w:rPr>
          <w:rFonts w:ascii="Times New Roman"/>
          <w:b w:val="false"/>
          <w:i w:val="false"/>
          <w:color w:val="000000"/>
          <w:sz w:val="28"/>
        </w:rPr>
        <w:t>
      23) пай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p>
      <w:pPr>
        <w:spacing w:after="0"/>
        <w:ind w:left="0"/>
        <w:jc w:val="both"/>
      </w:pPr>
      <w:r>
        <w:rPr>
          <w:rFonts w:ascii="Times New Roman"/>
          <w:b w:val="false"/>
          <w:i w:val="false"/>
          <w:color w:val="000000"/>
          <w:sz w:val="28"/>
        </w:rPr>
        <w:t>
      24)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p>
      <w:pPr>
        <w:spacing w:after="0"/>
        <w:ind w:left="0"/>
        <w:jc w:val="both"/>
      </w:pPr>
      <w:r>
        <w:rPr>
          <w:rFonts w:ascii="Times New Roman"/>
          <w:b w:val="false"/>
          <w:i w:val="false"/>
          <w:color w:val="000000"/>
          <w:sz w:val="28"/>
        </w:rPr>
        <w:t>
      25) Қазақстан Республикасының заңды тұлғаларының Standard &amp; Poor's (Стандард энд Пурс) агенттігінің халықаралық шкаласы бойынша "В-" төмен емес рейтингтік бағасы немесе басқа рейтингтік агенттіктердің бірінің ұқсас деңгейдегі рейтингі және Standard &amp; Poor's (Стандард энд Пурс) ұлттық шкаласы бойынша "kzBB" төмен емес рейтингі немесе басқа рейтингтік агенттіктердің бірінің ұлттық шкаласы бойынша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26) Қазақстан Республикасының заңды тұлғаларының Қазақстан Республикасының және басқа мемлекеттердің заңнамасына сәйкес шығарған,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ұқсас деңгейдегі рейтингі бар исламдық қаржыландыру құралдары;</w:t>
      </w:r>
    </w:p>
    <w:p>
      <w:pPr>
        <w:spacing w:after="0"/>
        <w:ind w:left="0"/>
        <w:jc w:val="both"/>
      </w:pPr>
      <w:r>
        <w:rPr>
          <w:rFonts w:ascii="Times New Roman"/>
          <w:b w:val="false"/>
          <w:i w:val="false"/>
          <w:color w:val="000000"/>
          <w:sz w:val="28"/>
        </w:rPr>
        <w:t>
      27) тазартылған бағалы металдар және металл шоттар;</w:t>
      </w:r>
    </w:p>
    <w:p>
      <w:pPr>
        <w:spacing w:after="0"/>
        <w:ind w:left="0"/>
        <w:jc w:val="both"/>
      </w:pPr>
      <w:r>
        <w:rPr>
          <w:rFonts w:ascii="Times New Roman"/>
          <w:b w:val="false"/>
          <w:i w:val="false"/>
          <w:color w:val="000000"/>
          <w:sz w:val="28"/>
        </w:rPr>
        <w:t>
      28) бағалы қағаздардың эмитенттеріне бағалы қағаздардың номиналдық құны бойынша қойылатын, бағалы қағаздар шығарылымының проспектісінде көзделген олардың айналыс мерзімінің (бағалы қағаздар шығарылымы проспектісінің талаптары бойынша мерзімі өтпеген) аяқталуына байланысты туындаған талаптар.</w:t>
      </w:r>
    </w:p>
    <w:p>
      <w:pPr>
        <w:spacing w:after="0"/>
        <w:ind w:left="0"/>
        <w:jc w:val="both"/>
      </w:pPr>
      <w:r>
        <w:rPr>
          <w:rFonts w:ascii="Times New Roman"/>
          <w:b w:val="false"/>
          <w:i w:val="false"/>
          <w:color w:val="000000"/>
          <w:sz w:val="28"/>
        </w:rPr>
        <w:t>
      Нормативтердің мақсаты үшін негізгі қор индекстері ретінде мынадай есептік көрсеткіштер (индекстер) түсініледі:</w:t>
      </w:r>
    </w:p>
    <w:p>
      <w:pPr>
        <w:spacing w:after="0"/>
        <w:ind w:left="0"/>
        <w:jc w:val="both"/>
      </w:pPr>
      <w:r>
        <w:rPr>
          <w:rFonts w:ascii="Times New Roman"/>
          <w:b w:val="false"/>
          <w:i w:val="false"/>
          <w:color w:val="000000"/>
          <w:sz w:val="28"/>
        </w:rPr>
        <w:t>
      САС 40 (Compagnіe des Agents de Change 40 Іndex) (Компани дэ Эжон дэ Шанж 40 Индекс);</w:t>
      </w:r>
    </w:p>
    <w:p>
      <w:pPr>
        <w:spacing w:after="0"/>
        <w:ind w:left="0"/>
        <w:jc w:val="both"/>
      </w:pPr>
      <w:r>
        <w:rPr>
          <w:rFonts w:ascii="Times New Roman"/>
          <w:b w:val="false"/>
          <w:i w:val="false"/>
          <w:color w:val="000000"/>
          <w:sz w:val="28"/>
        </w:rPr>
        <w:t>
      DAX (Deutscher Aktіenіndex) (Дойтче Акциениндекс);</w:t>
      </w:r>
    </w:p>
    <w:p>
      <w:pPr>
        <w:spacing w:after="0"/>
        <w:ind w:left="0"/>
        <w:jc w:val="both"/>
      </w:pPr>
      <w:r>
        <w:rPr>
          <w:rFonts w:ascii="Times New Roman"/>
          <w:b w:val="false"/>
          <w:i w:val="false"/>
          <w:color w:val="000000"/>
          <w:sz w:val="28"/>
        </w:rPr>
        <w:t>
      DJІA (Dow Jones Іndustrіal Average) (Доу Джонс Индастриал Эвередж);</w:t>
      </w:r>
    </w:p>
    <w:p>
      <w:pPr>
        <w:spacing w:after="0"/>
        <w:ind w:left="0"/>
        <w:jc w:val="both"/>
      </w:pPr>
      <w:r>
        <w:rPr>
          <w:rFonts w:ascii="Times New Roman"/>
          <w:b w:val="false"/>
          <w:i w:val="false"/>
          <w:color w:val="000000"/>
          <w:sz w:val="28"/>
        </w:rPr>
        <w:t>
      EURO STOXX 50 (EURO STOXX 50 Prіce Іndex) (Юроп Эс Ти Оу Экс Экс 50 Прайс Индекс);</w:t>
      </w:r>
    </w:p>
    <w:p>
      <w:pPr>
        <w:spacing w:after="0"/>
        <w:ind w:left="0"/>
        <w:jc w:val="both"/>
      </w:pPr>
      <w:r>
        <w:rPr>
          <w:rFonts w:ascii="Times New Roman"/>
          <w:b w:val="false"/>
          <w:i w:val="false"/>
          <w:color w:val="000000"/>
          <w:sz w:val="28"/>
        </w:rPr>
        <w:t>
      FTSE 100 (Fіnancіal Tіmes Stock Exchange 100 Іndex) (Файнэншл Таймс Сток Эксчейндж 100 Индекс);</w:t>
      </w:r>
    </w:p>
    <w:p>
      <w:pPr>
        <w:spacing w:after="0"/>
        <w:ind w:left="0"/>
        <w:jc w:val="both"/>
      </w:pPr>
      <w:r>
        <w:rPr>
          <w:rFonts w:ascii="Times New Roman"/>
          <w:b w:val="false"/>
          <w:i w:val="false"/>
          <w:color w:val="000000"/>
          <w:sz w:val="28"/>
        </w:rPr>
        <w:t>
      HSІ (Hang Seng Іndex) (Ханг Сенг Индекс);</w:t>
      </w:r>
    </w:p>
    <w:p>
      <w:pPr>
        <w:spacing w:after="0"/>
        <w:ind w:left="0"/>
        <w:jc w:val="both"/>
      </w:pPr>
      <w:r>
        <w:rPr>
          <w:rFonts w:ascii="Times New Roman"/>
          <w:b w:val="false"/>
          <w:i w:val="false"/>
          <w:color w:val="000000"/>
          <w:sz w:val="28"/>
        </w:rPr>
        <w:t>
      KASE (Kazakhstan Stock Exchange Іndex) (Казакстан Сток Эксчейндж Индекс);</w:t>
      </w:r>
    </w:p>
    <w:p>
      <w:pPr>
        <w:spacing w:after="0"/>
        <w:ind w:left="0"/>
        <w:jc w:val="both"/>
      </w:pPr>
      <w:r>
        <w:rPr>
          <w:rFonts w:ascii="Times New Roman"/>
          <w:b w:val="false"/>
          <w:i w:val="false"/>
          <w:color w:val="000000"/>
          <w:sz w:val="28"/>
        </w:rPr>
        <w:t>
      MSCІ World Іndex (Morgan Stanley Capіtal Іnternatіonal World Іndex) (Морган Стэнли Кэпитал Интернешнл Ворлд Индекс);</w:t>
      </w:r>
    </w:p>
    <w:p>
      <w:pPr>
        <w:spacing w:after="0"/>
        <w:ind w:left="0"/>
        <w:jc w:val="both"/>
      </w:pPr>
      <w:r>
        <w:rPr>
          <w:rFonts w:ascii="Times New Roman"/>
          <w:b w:val="false"/>
          <w:i w:val="false"/>
          <w:color w:val="000000"/>
          <w:sz w:val="28"/>
        </w:rPr>
        <w:t>
      MOEX Russіa (Moscow Exchange Russіa Іndex) (Москоу Эксчейндж Раша Индекс);</w:t>
      </w:r>
    </w:p>
    <w:p>
      <w:pPr>
        <w:spacing w:after="0"/>
        <w:ind w:left="0"/>
        <w:jc w:val="both"/>
      </w:pPr>
      <w:r>
        <w:rPr>
          <w:rFonts w:ascii="Times New Roman"/>
          <w:b w:val="false"/>
          <w:i w:val="false"/>
          <w:color w:val="000000"/>
          <w:sz w:val="28"/>
        </w:rPr>
        <w:t>
      NІKKEІ 225 (Nіkkeі-225 Stock Average Іndex) (Никкэй-225 Сток Эвередж Индекс);</w:t>
      </w:r>
    </w:p>
    <w:p>
      <w:pPr>
        <w:spacing w:after="0"/>
        <w:ind w:left="0"/>
        <w:jc w:val="both"/>
      </w:pPr>
      <w:r>
        <w:rPr>
          <w:rFonts w:ascii="Times New Roman"/>
          <w:b w:val="false"/>
          <w:i w:val="false"/>
          <w:color w:val="000000"/>
          <w:sz w:val="28"/>
        </w:rPr>
        <w:t>
      S&amp;P 500 (Standard and Poor's 500 Іndex) (Стандард энд Пурс 500 Индекс);</w:t>
      </w:r>
    </w:p>
    <w:p>
      <w:pPr>
        <w:spacing w:after="0"/>
        <w:ind w:left="0"/>
        <w:jc w:val="both"/>
      </w:pPr>
      <w:r>
        <w:rPr>
          <w:rFonts w:ascii="Times New Roman"/>
          <w:b w:val="false"/>
          <w:i w:val="false"/>
          <w:color w:val="000000"/>
          <w:sz w:val="28"/>
        </w:rPr>
        <w:t>
      TOPІX 100 (Tokyo Stock Prіce 100 Іndex) (Токио Сток Прайс 100 Индекс);</w:t>
      </w:r>
    </w:p>
    <w:p>
      <w:pPr>
        <w:spacing w:after="0"/>
        <w:ind w:left="0"/>
        <w:jc w:val="both"/>
      </w:pPr>
      <w:r>
        <w:rPr>
          <w:rFonts w:ascii="Times New Roman"/>
          <w:b w:val="false"/>
          <w:i w:val="false"/>
          <w:color w:val="000000"/>
          <w:sz w:val="28"/>
        </w:rPr>
        <w:t>
      NASDAQ-100 (Nasdaq-100 Іndex) (Насдак-100 Индекс).</w:t>
      </w:r>
    </w:p>
    <w:p>
      <w:pPr>
        <w:spacing w:after="0"/>
        <w:ind w:left="0"/>
        <w:jc w:val="both"/>
      </w:pPr>
      <w:r>
        <w:rPr>
          <w:rFonts w:ascii="Times New Roman"/>
          <w:b w:val="false"/>
          <w:i w:val="false"/>
          <w:color w:val="000000"/>
          <w:sz w:val="28"/>
        </w:rPr>
        <w:t>
      Осы тармақта көрсетілген қаржы құралдары Нормативтерге 5-қосымшаға сәйкес Сақтандыру (қайта сақтандыру) ұйымының өтімділігі жоғары активтерінің кестесінде көрсетілген көлемде өтімділігі жоғары активтердің есебіне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"40. Сақтандыру (қайта сақтандыру) ұйымының сапасы мен өтімділігі бойынша активтерінің және сақтандыру (қайта сақтандыру) ұйымының өтімділігі жоғары активтерінің сомасын есептеу үшін мыналар есепке алынбайды:</w:t>
      </w:r>
    </w:p>
    <w:bookmarkEnd w:id="22"/>
    <w:p>
      <w:pPr>
        <w:spacing w:after="0"/>
        <w:ind w:left="0"/>
        <w:jc w:val="both"/>
      </w:pPr>
      <w:r>
        <w:rPr>
          <w:rFonts w:ascii="Times New Roman"/>
          <w:b w:val="false"/>
          <w:i w:val="false"/>
          <w:color w:val="000000"/>
          <w:sz w:val="28"/>
        </w:rPr>
        <w:t>
      1) сақтандыру (қайта сақтандыру) ұйымының міндеттемелері бойынша қамтамасыз ету болып табылатын және (немесе) сақтандыру (қайта сақтандыру) ұйымының меншік құқығы шектелген активтер (РЕПО операцияларын қоспағанда).</w:t>
      </w:r>
    </w:p>
    <w:p>
      <w:pPr>
        <w:spacing w:after="0"/>
        <w:ind w:left="0"/>
        <w:jc w:val="both"/>
      </w:pPr>
      <w:r>
        <w:rPr>
          <w:rFonts w:ascii="Times New Roman"/>
          <w:b w:val="false"/>
          <w:i w:val="false"/>
          <w:color w:val="000000"/>
          <w:sz w:val="28"/>
        </w:rPr>
        <w:t>
      "Кері РЕПО" операциясының мәні болып табылатын бағалы қағаздар (орталық контрагенттің қатысуымен жасалған "кері РЕПО" операциясының нысанасы болып табылатын бағалы қағаздарды қоспағанда) олардың сапасы мен өтімділігі бойынша жіктелуін ескере отырып, сақтандыру (қайта сақтандыру) ұйымының активтері құнының есебіне Нормативтерге 4-қосымшаға сәйкес Сапасы мен өтімділігі бойынша жіктелуі ескерілген сақтандыру (қайта сақтандыру) ұйымының активтері кестесінде көрсетілген көлемде енгізіледі.</w:t>
      </w:r>
    </w:p>
    <w:p>
      <w:pPr>
        <w:spacing w:after="0"/>
        <w:ind w:left="0"/>
        <w:jc w:val="both"/>
      </w:pPr>
      <w:r>
        <w:rPr>
          <w:rFonts w:ascii="Times New Roman"/>
          <w:b w:val="false"/>
          <w:i w:val="false"/>
          <w:color w:val="000000"/>
          <w:sz w:val="28"/>
        </w:rPr>
        <w:t>
      "Кері РЕПО" операциясының мәні болып табылатын бағалы қағаздар сақтандыру (қайта сақтандыру) ұйымының өтімділігі жоғары активтерінің есебіне Нормативтерге 5-қосымшаға сәйкес Сақтандыру (қайта сақтандыру) ұйымының өтімділігі жоғары активтерінің кестесінде көрсетілген көлемде енгізіледі;</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нысанасы болып табылатын бағалы қағаздар сақтандыру (қайта сақтандыру) ұйымы активтерінің сапасы мен өтімділігі бойынша жіктелуін және сақтандыру (қайта сақтандыру) ұйымының жоғары өтімді активтерін ескере отырып, олардың құнының есебіне толық көлемде енгізіледі.</w:t>
      </w:r>
    </w:p>
    <w:p>
      <w:pPr>
        <w:spacing w:after="0"/>
        <w:ind w:left="0"/>
        <w:jc w:val="both"/>
      </w:pPr>
      <w:r>
        <w:rPr>
          <w:rFonts w:ascii="Times New Roman"/>
          <w:b w:val="false"/>
          <w:i w:val="false"/>
          <w:color w:val="000000"/>
          <w:sz w:val="28"/>
        </w:rPr>
        <w:t>
      2) екінші деңгейдегі банктерде Standard &amp; Poor's (Стандард энд Пурс) агенттігінің халықаралық шкаласы бойынша "ВВ" төмен емес рейтингтік бағасы немесе басқа рейтингтік агенттіктердің бірінің ұқсас деңгейдегі рейтингі және Standard &amp; Poor's (Стандард энд Пурс) ұлттық шкаласы бойынша "kzA+" төмен емес рейтингі немесе басқа рейтингтік агенттіктердің бірінің ұлттық шкаласы бойынша ұқсас деңгейдегі рейтингі болатын жағдайларды қоспағанда, Заңға сәйкес сақтандыру (қайта сақтандыру) ұйымының ірі қатысушылары немесе сақтандыру холдингтері болып табылатын немесе оларда сақтандыру (қайта сақтандыру) ұйымы ірі қатысушысы немесе сақтандыру холдингі болып табылатын екінші деңгейдегі банктердегі салымдар және ағымдағы шоттар;</w:t>
      </w:r>
    </w:p>
    <w:p>
      <w:pPr>
        <w:spacing w:after="0"/>
        <w:ind w:left="0"/>
        <w:jc w:val="both"/>
      </w:pPr>
      <w:r>
        <w:rPr>
          <w:rFonts w:ascii="Times New Roman"/>
          <w:b w:val="false"/>
          <w:i w:val="false"/>
          <w:color w:val="000000"/>
          <w:sz w:val="28"/>
        </w:rPr>
        <w:t>
      3) сақтандыру (қайта сақтандыру) ұйымымен ерекше қатынастармен байланысты тұлғалар болып табылатын заңды тұлғалар шығарған бағалы қағаздар.";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43-тармақтар</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"42. Сақтандыру (қайта сақтандыру) ұйымы активтерді әртараптандырудың мынадай нормативтерін сақтайды:</w:t>
      </w:r>
    </w:p>
    <w:bookmarkEnd w:id="23"/>
    <w:p>
      <w:pPr>
        <w:spacing w:after="0"/>
        <w:ind w:left="0"/>
        <w:jc w:val="both"/>
      </w:pPr>
      <w:r>
        <w:rPr>
          <w:rFonts w:ascii="Times New Roman"/>
          <w:b w:val="false"/>
          <w:i w:val="false"/>
          <w:color w:val="000000"/>
          <w:sz w:val="28"/>
        </w:rPr>
        <w:t>
      1) Standard &amp; Poor's (Стандард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Standard &amp; Poor's (Стандард энд Пурс) агенттігінің "А-" төмен емес шетел валютасында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резиденті-еншілес банкі, Қазақстан Республикасының бейрезиденті-бас банкі болып табылатын екінші деңгейдегі бір банкте және осы банктің үлестес тұлғаларында бағалы қағаздарға, Қазақстанның Даму Банкінде салымдар мен ақшаға (күмәнді борыштар бойынша резервті шегергенде) инвестициялардың жиынтық баланстық құны ("кері РЕПО" операцияларын ескере отырып):</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20 (жиырма) пайызынан көп емес;</w:t>
      </w:r>
    </w:p>
    <w:p>
      <w:pPr>
        <w:spacing w:after="0"/>
        <w:ind w:left="0"/>
        <w:jc w:val="both"/>
      </w:pPr>
      <w:r>
        <w:rPr>
          <w:rFonts w:ascii="Times New Roman"/>
          <w:b w:val="false"/>
          <w:i w:val="false"/>
          <w:color w:val="000000"/>
          <w:sz w:val="28"/>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50 (елу) пайызынан көп емес;</w:t>
      </w:r>
    </w:p>
    <w:p>
      <w:pPr>
        <w:spacing w:after="0"/>
        <w:ind w:left="0"/>
        <w:jc w:val="both"/>
      </w:pPr>
      <w:r>
        <w:rPr>
          <w:rFonts w:ascii="Times New Roman"/>
          <w:b w:val="false"/>
          <w:i w:val="false"/>
          <w:color w:val="000000"/>
          <w:sz w:val="28"/>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 Standard &amp; Poor's (Стандард энд Пурс) агенттігінің халықаралық шкала бойынша "В"-дан "В+"-ке дейін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 бағалы қағаздарға, салымдар мен ақшаға (күмәнді борыштар бойынша резервті шегергенде) инвестициялардың жиынтық баланстық құны ("кері РЕПО" операцияларын ескере отырып):</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15 (он бес) пайызынан көп емес;</w:t>
      </w:r>
    </w:p>
    <w:p>
      <w:pPr>
        <w:spacing w:after="0"/>
        <w:ind w:left="0"/>
        <w:jc w:val="both"/>
      </w:pPr>
      <w:r>
        <w:rPr>
          <w:rFonts w:ascii="Times New Roman"/>
          <w:b w:val="false"/>
          <w:i w:val="false"/>
          <w:color w:val="000000"/>
          <w:sz w:val="28"/>
        </w:rPr>
        <w:t>
      2022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2023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бастап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15 (он бес) пайызынан көп емес;</w:t>
      </w:r>
    </w:p>
    <w:p>
      <w:pPr>
        <w:spacing w:after="0"/>
        <w:ind w:left="0"/>
        <w:jc w:val="both"/>
      </w:pPr>
      <w:r>
        <w:rPr>
          <w:rFonts w:ascii="Times New Roman"/>
          <w:b w:val="false"/>
          <w:i w:val="false"/>
          <w:color w:val="000000"/>
          <w:sz w:val="28"/>
        </w:rPr>
        <w:t>
      3) Standard &amp; Poor ' s агенттігінің (Стандард энд Пурс) халықаралық шәкілі бойынша "В-" ұзақ мерзімді кредиттік рейтингі немесе басқа рейтингтік агенттіктердің бірінің осыған ұқсас деңгейдегі рейтингі бар екінші деңгейдегі бір банкте және осы банктің үлестес тұлғаларындағы баға қағаздарға ("кері РЕПО" операцияларын ескере отырып), салымдар мен ақшаға инвестициялардың жиынтық баланстық құны:</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2023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4) Қазақстанның Даму Банкін қоспағанда, екінші деңгейдегі банк болып табылмайтын бір заңды тұлғадағы және осы заңды тұлғаның үлестес тұлғаларындағы бағалы қағаздарға ("кері РЕПО" операцияларын ескере отырып) және ақшаға инвестициялардың жиынтық баланстық құны:</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2023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5) тазартылған бағалы металдар мен металды шоттарға жиынтық орналастыру:</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6) "өмірді сақтандыру" саласында қызметін жүзеге асыратын сақтандыру (қайта сақтандыру) ұйымының сақтанушыларға берілген қарыздардың жиынтық мөлшері:</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сомасынан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7) шет мемлекеттің орталық үкіметі шығарған, мемлекеттік мәртебесі бар бағалы қағаздарға ("кері РЕПО" операцияларын ескере отырып) инвестициялардың жиынтық баланстық құны:</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8) Нормативтердің 39-тармағында тізбесі белгіленген халықаралық қаржы ұйымының бағалы қағаздарына ("кері РЕПО" операцияларын ескере отырып) инвестициялардың жиынтық баланстық құны:</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30 (отыз) пайызынан көп емес;</w:t>
      </w:r>
    </w:p>
    <w:p>
      <w:pPr>
        <w:spacing w:after="0"/>
        <w:ind w:left="0"/>
        <w:jc w:val="both"/>
      </w:pPr>
      <w:r>
        <w:rPr>
          <w:rFonts w:ascii="Times New Roman"/>
          <w:b w:val="false"/>
          <w:i w:val="false"/>
          <w:color w:val="000000"/>
          <w:sz w:val="28"/>
        </w:rPr>
        <w:t>
      2023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20 (жиырма) пайызынан көп емес;</w:t>
      </w:r>
    </w:p>
    <w:p>
      <w:pPr>
        <w:spacing w:after="0"/>
        <w:ind w:left="0"/>
        <w:jc w:val="both"/>
      </w:pPr>
      <w:r>
        <w:rPr>
          <w:rFonts w:ascii="Times New Roman"/>
          <w:b w:val="false"/>
          <w:i w:val="false"/>
          <w:color w:val="000000"/>
          <w:sz w:val="28"/>
        </w:rPr>
        <w:t>
      2024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9) құнсыздануға арналған резервті шегергенде, Нормативтердің 38-тармағының 23) және 24) тармақшаларының талаптарына сәйкес келетін пайларға инвестициялардың жиынтық баланстық құны:</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10) құнсыздануға арналған резервті шегергенде, ашық және интервалды инвестициялық пай қорларының пайларына инвестициялардың жиынтық баланстық құны:</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5 (бес)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5 (бес) пайызынан көп емес;</w:t>
      </w:r>
    </w:p>
    <w:p>
      <w:pPr>
        <w:spacing w:after="0"/>
        <w:ind w:left="0"/>
        <w:jc w:val="both"/>
      </w:pPr>
      <w:r>
        <w:rPr>
          <w:rFonts w:ascii="Times New Roman"/>
          <w:b w:val="false"/>
          <w:i w:val="false"/>
          <w:color w:val="000000"/>
          <w:sz w:val="28"/>
        </w:rPr>
        <w:t>
      11) құнсыздануға арналған резервті шегергенде, негізгі борыш пен есептелген сыйақы сомасын ескере отырып Қазақстан Республикасының жергілікті атқарушы органдары шығарған борыштық бағалы қағаздарға инвестициялардың жиынтық баланстық құны:</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w:t>
      </w:r>
    </w:p>
    <w:p>
      <w:pPr>
        <w:spacing w:after="0"/>
        <w:ind w:left="0"/>
        <w:jc w:val="both"/>
      </w:pPr>
      <w:r>
        <w:rPr>
          <w:rFonts w:ascii="Times New Roman"/>
          <w:b w:val="false"/>
          <w:i w:val="false"/>
          <w:color w:val="000000"/>
          <w:sz w:val="28"/>
        </w:rPr>
        <w:t>
      12) құнсыздануға арналған резервті шегергенде, Нормативтердің 38-тармағының 25) және 26) тармақшаларының талаптарына сәйкес келетін исламдық қаржыландыру құралдарына инвестициялардың жиынтық баланстық құны:</w:t>
      </w:r>
    </w:p>
    <w:p>
      <w:pPr>
        <w:spacing w:after="0"/>
        <w:ind w:left="0"/>
        <w:jc w:val="both"/>
      </w:pPr>
      <w:r>
        <w:rPr>
          <w:rFonts w:ascii="Times New Roman"/>
          <w:b w:val="false"/>
          <w:i w:val="false"/>
          <w:color w:val="000000"/>
          <w:sz w:val="28"/>
        </w:rPr>
        <w:t>
      2022 жылғы 1 қаңтарға дейін - Нормативтердің 34-тармағына сәйкес есептелген активтер сомасының 10 (он) пайызынан көп емес;</w:t>
      </w:r>
    </w:p>
    <w:p>
      <w:pPr>
        <w:spacing w:after="0"/>
        <w:ind w:left="0"/>
        <w:jc w:val="both"/>
      </w:pPr>
      <w:r>
        <w:rPr>
          <w:rFonts w:ascii="Times New Roman"/>
          <w:b w:val="false"/>
          <w:i w:val="false"/>
          <w:color w:val="000000"/>
          <w:sz w:val="28"/>
        </w:rPr>
        <w:t>
      2022 жылғы 1 қаңтардан кейін - Сақтандыру резервтерін қалыптастыруға, есептеу әдістемесіне және олардың құрылымына қойылатын талаптарға сәйкес есептелген жалпы сақтандыру резервтері сомасының 10 (он) пайызынан көп емес құрайды.</w:t>
      </w:r>
    </w:p>
    <w:p>
      <w:pPr>
        <w:spacing w:after="0"/>
        <w:ind w:left="0"/>
        <w:jc w:val="both"/>
      </w:pPr>
      <w:r>
        <w:rPr>
          <w:rFonts w:ascii="Times New Roman"/>
          <w:b w:val="false"/>
          <w:i w:val="false"/>
          <w:color w:val="000000"/>
          <w:sz w:val="28"/>
        </w:rPr>
        <w:t>
      Сақтандыру (қайта сақтандыру) ұйымының борыштық бағалы қағаздарына инвестициялар Қазақстан Республикасының екінші деңгейдегі банкінің бір эмиссиясындағы облигациялардың жалпы көлемінен 25 (жиырма бес) пайыздан аспайды.</w:t>
      </w:r>
    </w:p>
    <w:p>
      <w:pPr>
        <w:spacing w:after="0"/>
        <w:ind w:left="0"/>
        <w:jc w:val="both"/>
      </w:pPr>
      <w:r>
        <w:rPr>
          <w:rFonts w:ascii="Times New Roman"/>
          <w:b w:val="false"/>
          <w:i w:val="false"/>
          <w:color w:val="000000"/>
          <w:sz w:val="28"/>
        </w:rPr>
        <w:t>
      Осы тармақтың 1), 2) және 3) тармақшаларында көрсетілген активтердің әртараптандыру нормативтерін есептеу кезінде екінші деңгейдегі банктің және оның үлестес тұлғаларының активтеріне жиынтық орналастыру үлестес тұлғалардың осы тобына активтерді орналастырудың барынша рұқсат етілген лимитіне байланысты нормативтердің біреуінде көрінеді.</w:t>
      </w:r>
    </w:p>
    <w:bookmarkStart w:name="z36" w:id="24"/>
    <w:p>
      <w:pPr>
        <w:spacing w:after="0"/>
        <w:ind w:left="0"/>
        <w:jc w:val="both"/>
      </w:pPr>
      <w:r>
        <w:rPr>
          <w:rFonts w:ascii="Times New Roman"/>
          <w:b w:val="false"/>
          <w:i w:val="false"/>
          <w:color w:val="000000"/>
          <w:sz w:val="28"/>
        </w:rPr>
        <w:t>
      43. Нормативтердің 42-тармағында көрсетілген әртараптандыру нормативтері:</w:t>
      </w:r>
    </w:p>
    <w:bookmarkEnd w:id="24"/>
    <w:p>
      <w:pPr>
        <w:spacing w:after="0"/>
        <w:ind w:left="0"/>
        <w:jc w:val="both"/>
      </w:pPr>
      <w:r>
        <w:rPr>
          <w:rFonts w:ascii="Times New Roman"/>
          <w:b w:val="false"/>
          <w:i w:val="false"/>
          <w:color w:val="000000"/>
          <w:sz w:val="28"/>
        </w:rPr>
        <w:t>
      Нормативтердің 42-тармағында көрсетілген әртараптандыру нормативтері Қазақстан Республикасы Ұлттық Банкінің,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тұлғаның, Қазақстан Республикасының Қаржы министрлігінің және ұлттық басқарушы холдингтердің бағалы қағаздарына;</w:t>
      </w:r>
    </w:p>
    <w:p>
      <w:pPr>
        <w:spacing w:after="0"/>
        <w:ind w:left="0"/>
        <w:jc w:val="both"/>
      </w:pPr>
      <w:r>
        <w:rPr>
          <w:rFonts w:ascii="Times New Roman"/>
          <w:b w:val="false"/>
          <w:i w:val="false"/>
          <w:color w:val="000000"/>
          <w:sz w:val="28"/>
        </w:rPr>
        <w:t>
      орталық контрагенттің қатысуымен жасалған "кері РЕПО" операциясының нысаны болып табылатын бағалы қағаздарға қолданылмайды.</w:t>
      </w:r>
    </w:p>
    <w:p>
      <w:pPr>
        <w:spacing w:after="0"/>
        <w:ind w:left="0"/>
        <w:jc w:val="both"/>
      </w:pPr>
      <w:r>
        <w:rPr>
          <w:rFonts w:ascii="Times New Roman"/>
          <w:b w:val="false"/>
          <w:i w:val="false"/>
          <w:color w:val="000000"/>
          <w:sz w:val="28"/>
        </w:rPr>
        <w:t>
      Активтердің әртараптандыру нормативтерін есептеу мақсаттары үшін ұлттық басқарушы холдинг арқылы ғана үлестес болып табылатын тұлғалар ұйымның үлестес тұлғалары болып танылмайды.";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52-тармақ</w:t>
      </w:r>
      <w:r>
        <w:rPr>
          <w:rFonts w:ascii="Times New Roman"/>
          <w:b w:val="false"/>
          <w:i w:val="false"/>
          <w:color w:val="000000"/>
          <w:sz w:val="28"/>
        </w:rPr>
        <w:t xml:space="preserve"> мынадай редакцияда жазылсын:</w:t>
      </w:r>
    </w:p>
    <w:bookmarkStart w:name="z38" w:id="25"/>
    <w:p>
      <w:pPr>
        <w:spacing w:after="0"/>
        <w:ind w:left="0"/>
        <w:jc w:val="both"/>
      </w:pPr>
      <w:r>
        <w:rPr>
          <w:rFonts w:ascii="Times New Roman"/>
          <w:b w:val="false"/>
          <w:i w:val="false"/>
          <w:color w:val="000000"/>
          <w:sz w:val="28"/>
        </w:rPr>
        <w:t xml:space="preserve">
      "52. Қайта сақтандырушының үлесі ескерілмеген сақтандыру ұйымының шығындылық коэффициенті Нормативтік құқықтық актілерді мемлекеттік тіркеу тізілімінде № 13056 болып тіркелген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25"/>
    <w:p>
      <w:pPr>
        <w:spacing w:after="0"/>
        <w:ind w:left="0"/>
        <w:jc w:val="both"/>
      </w:pPr>
      <w:r>
        <w:rPr>
          <w:rFonts w:ascii="Times New Roman"/>
          <w:b w:val="false"/>
          <w:i w:val="false"/>
          <w:color w:val="000000"/>
          <w:sz w:val="28"/>
        </w:rPr>
        <w:t xml:space="preserve">
      Егер қайта сақтандырушының үлесі ескерілмеген есепті кезеңдегі шығындылық коэффициентінің орташа мәні М қаржы жылдары үшін </w:t>
      </w:r>
    </w:p>
    <w:p>
      <w:pPr>
        <w:spacing w:after="0"/>
        <w:ind w:left="0"/>
        <w:jc w:val="both"/>
      </w:pPr>
      <w:r>
        <w:rPr>
          <w:rFonts w:ascii="Times New Roman"/>
          <w:b w:val="false"/>
          <w:i w:val="false"/>
          <w:color w:val="000000"/>
          <w:sz w:val="28"/>
        </w:rPr>
        <w:t>
      70 (жетпіс) пайыздан кем болғанда тұрақтандыру резерві есептелмейді.</w:t>
      </w:r>
    </w:p>
    <w:p>
      <w:pPr>
        <w:spacing w:after="0"/>
        <w:ind w:left="0"/>
        <w:jc w:val="both"/>
      </w:pPr>
      <w:r>
        <w:rPr>
          <w:rFonts w:ascii="Times New Roman"/>
          <w:b w:val="false"/>
          <w:i w:val="false"/>
          <w:color w:val="000000"/>
          <w:sz w:val="28"/>
        </w:rPr>
        <w:t>
      Сақтандыру сыныбы бойынша қайта сақтандырушының үлесі ескерілмеген есепті кезеңдегі шығындылық коэффициентінің орташа мәні және қайта сақтандырушының үлесі ескерілмеген есепті кезеңдегі шығындылық коэффициентінің орташа квадраттық ауытқуы алдыңғы 5 (бес) қаржы жылдарындағы деректердің негізінде анықталады.";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64 -тармақ</w:t>
      </w:r>
      <w:r>
        <w:rPr>
          <w:rFonts w:ascii="Times New Roman"/>
          <w:b w:val="false"/>
          <w:i w:val="false"/>
          <w:color w:val="000000"/>
          <w:sz w:val="28"/>
        </w:rPr>
        <w:t xml:space="preserve"> мынадай редакцияда жазылсын:</w:t>
      </w:r>
    </w:p>
    <w:bookmarkStart w:name="z40" w:id="26"/>
    <w:p>
      <w:pPr>
        <w:spacing w:after="0"/>
        <w:ind w:left="0"/>
        <w:jc w:val="both"/>
      </w:pPr>
      <w:r>
        <w:rPr>
          <w:rFonts w:ascii="Times New Roman"/>
          <w:b w:val="false"/>
          <w:i w:val="false"/>
          <w:color w:val="000000"/>
          <w:sz w:val="28"/>
        </w:rPr>
        <w:t>
      "64. Қаржы ұйымы болып табылатын, бірақ сақтандыру (қайта сақтандыру) ұйымы болып табылмайтын сақтандыру тобы қатысушысының нақты төлем қабілеттілігі маржасын және төлем қабілеттілігі маржасының (меншікті капиталының) ең төмен мөлшерлерін есептеу сақтандыру тобының мұндай қатысушысының пруденциялық нормативтерін есептеуге сәйкес анықталады.</w:t>
      </w:r>
    </w:p>
    <w:bookmarkEnd w:id="26"/>
    <w:p>
      <w:pPr>
        <w:spacing w:after="0"/>
        <w:ind w:left="0"/>
        <w:jc w:val="both"/>
      </w:pPr>
      <w:r>
        <w:rPr>
          <w:rFonts w:ascii="Times New Roman"/>
          <w:b w:val="false"/>
          <w:i w:val="false"/>
          <w:color w:val="000000"/>
          <w:sz w:val="28"/>
        </w:rPr>
        <w:t>
      Егер қаржы ұйымы болып табылатын сақтандыру тобы қатысушысы үшін уәкілетті органның нормативтік құқықтық актілерінде салымдардың кредиттік тәуекелінің дәрежесі бойынша мөлшерленген активтерді және (немесе) шартты және ықтимал міндеттемелерді есептеу тәртібі белгіленбесе, онда төлем қабілеттілігі маржасының (меншікті капиталының) ең төмен мөлшері уәкілетті органның нормативтік құқықтық актілерінде белгіленген төлем қабілеттілігі маржасының (меншікті капиталының) жеткіліктілігі нормативін (коэффициентін) орындау үшін қажетті төлем қабілеттілігі маржасының (меншікті капиталының) ең төмен мөлшерінің мәніне тең болады.</w:t>
      </w:r>
    </w:p>
    <w:p>
      <w:pPr>
        <w:spacing w:after="0"/>
        <w:ind w:left="0"/>
        <w:jc w:val="both"/>
      </w:pPr>
      <w:r>
        <w:rPr>
          <w:rFonts w:ascii="Times New Roman"/>
          <w:b w:val="false"/>
          <w:i w:val="false"/>
          <w:color w:val="000000"/>
          <w:sz w:val="28"/>
        </w:rPr>
        <w:t>
      Қаржы ұйымы болып табылмайтын сақтандыру тобына қатысушылардың төлем қабілеттілігі маржасының (меншікті капиталының) ең төмен мөлшері сақтандыру тобының осы қатысушысына қатысты пруденциялық нормативтерді есептеуге сәйкес белгіленген меншікті капиталының жеткіліктілігі коэффициентіне көбейтілген салымдардың кредиттік тәуекелдің дәрежесі бойынша мөлшерленген сақтандыру тобы қатысушысының активтері және (немесе) шартты және ықтимал міндеттемелерінің сомасына тең болады.</w:t>
      </w:r>
    </w:p>
    <w:p>
      <w:pPr>
        <w:spacing w:after="0"/>
        <w:ind w:left="0"/>
        <w:jc w:val="both"/>
      </w:pPr>
      <w:r>
        <w:rPr>
          <w:rFonts w:ascii="Times New Roman"/>
          <w:b w:val="false"/>
          <w:i w:val="false"/>
          <w:color w:val="000000"/>
          <w:sz w:val="28"/>
        </w:rPr>
        <w:t>
      Егер сақтандыру тобының қатысушысына қатысты уәкілетті органның нормативтік құқықтық актілерінде төлем қабілеттілігі маржасының (меншікті капиталының) жеткіліктілігі нормативін (коэффициентін) есептеу тәртібі белгіленбесе, онда осы қатысушы бойынша:</w:t>
      </w:r>
    </w:p>
    <w:p>
      <w:pPr>
        <w:spacing w:after="0"/>
        <w:ind w:left="0"/>
        <w:jc w:val="both"/>
      </w:pPr>
      <w:r>
        <w:rPr>
          <w:rFonts w:ascii="Times New Roman"/>
          <w:b w:val="false"/>
          <w:i w:val="false"/>
          <w:color w:val="000000"/>
          <w:sz w:val="28"/>
        </w:rPr>
        <w:t>
      нақты төлем қабілеттілігі маржасы (меншікті капитал) қаржылық есептілік негізінде активтер мен міндеттемелердің айырмасы ретінде анықталады;</w:t>
      </w:r>
    </w:p>
    <w:p>
      <w:pPr>
        <w:spacing w:after="0"/>
        <w:ind w:left="0"/>
        <w:jc w:val="both"/>
      </w:pPr>
      <w:r>
        <w:rPr>
          <w:rFonts w:ascii="Times New Roman"/>
          <w:b w:val="false"/>
          <w:i w:val="false"/>
          <w:color w:val="000000"/>
          <w:sz w:val="28"/>
        </w:rPr>
        <w:t>
      төлем қабілеттілігі маржасының (меншікті капиталының) ең төмен мөлшері мынадай формула бойынша есептеледі:</w:t>
      </w:r>
    </w:p>
    <w:p>
      <w:pPr>
        <w:spacing w:after="0"/>
        <w:ind w:left="0"/>
        <w:jc w:val="both"/>
      </w:pPr>
      <w:r>
        <w:rPr>
          <w:rFonts w:ascii="Times New Roman"/>
          <w:b w:val="false"/>
          <w:i w:val="false"/>
          <w:color w:val="000000"/>
          <w:sz w:val="28"/>
        </w:rPr>
        <w:t>
      МК = Ах0,14, мұнда:</w:t>
      </w:r>
    </w:p>
    <w:p>
      <w:pPr>
        <w:spacing w:after="0"/>
        <w:ind w:left="0"/>
        <w:jc w:val="both"/>
      </w:pPr>
      <w:r>
        <w:rPr>
          <w:rFonts w:ascii="Times New Roman"/>
          <w:b w:val="false"/>
          <w:i w:val="false"/>
          <w:color w:val="000000"/>
          <w:sz w:val="28"/>
        </w:rPr>
        <w:t>
      МК - сақтандыру тобы қатысушысының төлем қабілеттілігі маржасының (меншікті капиталының) ең төмен мөлшері;</w:t>
      </w:r>
    </w:p>
    <w:p>
      <w:pPr>
        <w:spacing w:after="0"/>
        <w:ind w:left="0"/>
        <w:jc w:val="both"/>
      </w:pPr>
      <w:r>
        <w:rPr>
          <w:rFonts w:ascii="Times New Roman"/>
          <w:b w:val="false"/>
          <w:i w:val="false"/>
          <w:color w:val="000000"/>
          <w:sz w:val="28"/>
        </w:rPr>
        <w:t xml:space="preserve">
      А - Нормативтік құқықтық актілерді мемлекеттік тіркеу тізілімінде №15886 болып тіркелген, Қазақстан Республикасы Ұлттық Банкі Басқармасының 2017 жылғы 13 қыркүйектегі № 170 </w:t>
      </w:r>
      <w:r>
        <w:rPr>
          <w:rFonts w:ascii="Times New Roman"/>
          <w:b w:val="false"/>
          <w:i w:val="false"/>
          <w:color w:val="000000"/>
          <w:sz w:val="28"/>
        </w:rPr>
        <w:t>қаулысымен</w:t>
      </w:r>
      <w:r>
        <w:rPr>
          <w:rFonts w:ascii="Times New Roman"/>
          <w:b w:val="false"/>
          <w:i w:val="false"/>
          <w:color w:val="000000"/>
          <w:sz w:val="28"/>
        </w:rPr>
        <w:t xml:space="preserve"> бекітілген Банктің нормативтерінің және сақталуы міндетті өзге де нормалары мен лимиттерінің нормативтік мәндері мен оларды есептеу әдістемелеріне, капиталының мөлшеріне сәйкес салымдардың кредиттік тәуекел дәрежесі бойынша мөлшерленген сақтандыру тобына қатысушы активтерінің, шартты және ықтимал міндеттемелерінің сомасы.</w:t>
      </w:r>
    </w:p>
    <w:p>
      <w:pPr>
        <w:spacing w:after="0"/>
        <w:ind w:left="0"/>
        <w:jc w:val="both"/>
      </w:pPr>
      <w:r>
        <w:rPr>
          <w:rFonts w:ascii="Times New Roman"/>
          <w:b w:val="false"/>
          <w:i w:val="false"/>
          <w:color w:val="000000"/>
          <w:sz w:val="28"/>
        </w:rPr>
        <w:t>
      Салымдардың кредиттік тәуекелінің дәрежесі бойынша активтер, шартты және ықтимал міндеттемелерді мөлшерлеу мақсаттары үшін активтер, шартты және ықтимал міндеттемелер олар бойынша құрылған резервтер (провизиялар) сомасына азаяды.</w:t>
      </w:r>
    </w:p>
    <w:p>
      <w:pPr>
        <w:spacing w:after="0"/>
        <w:ind w:left="0"/>
        <w:jc w:val="both"/>
      </w:pPr>
      <w:r>
        <w:rPr>
          <w:rFonts w:ascii="Times New Roman"/>
          <w:b w:val="false"/>
          <w:i w:val="false"/>
          <w:color w:val="000000"/>
          <w:sz w:val="28"/>
        </w:rPr>
        <w:t>
      Салымдардың кредиттік тәуекелінің дәрежесі бойынша мөлшерленетін сақтандыру тобына қатысушылардың активтері, шартты және ықтимал міндеттемелері сомасын есептеуге сақтандыру тобына қатысушылардың бір-біріне қоятын талаптары енгізілмейді.";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4-қосымшаға</w:t>
      </w:r>
      <w:r>
        <w:rPr>
          <w:rFonts w:ascii="Times New Roman"/>
          <w:b w:val="false"/>
          <w:i w:val="false"/>
          <w:color w:val="000000"/>
          <w:sz w:val="28"/>
        </w:rPr>
        <w:t xml:space="preserve"> сәйкес Сапасы мен өтімділігі бойынша сыныптамасын ескере отырып, сақтандыру (қайта сақтандыру) ұйымы активтерінің кестесі осы Қазақстан Республикасының сақтандыру нарығына қатысушылардың және өзгерістер мен толықтырулар енгізілетін бағалы қағаздар нарығы субъектілерінің қызметін реттеу мәселелері жөніндегі нормативтік құқықтық актілерінің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5-қосымшаға</w:t>
      </w:r>
      <w:r>
        <w:rPr>
          <w:rFonts w:ascii="Times New Roman"/>
          <w:b w:val="false"/>
          <w:i w:val="false"/>
          <w:color w:val="000000"/>
          <w:sz w:val="28"/>
        </w:rPr>
        <w:t xml:space="preserve"> сәйкес Сақтандыру (қайта сақтандыру) ұйымының өтімділігі жоғары активтерінің кестесі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43" w:id="27"/>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сатып алатын қаржы құралдарының (акциялар мен жарғылық капиталға қатысу үлестерін қоспағанда) </w:t>
      </w:r>
      <w:r>
        <w:rPr>
          <w:rFonts w:ascii="Times New Roman"/>
          <w:b w:val="false"/>
          <w:i w:val="false"/>
          <w:color w:val="000000"/>
          <w:sz w:val="28"/>
        </w:rPr>
        <w:t>тізбесі</w:t>
      </w:r>
      <w:r>
        <w:rPr>
          <w:rFonts w:ascii="Times New Roman"/>
          <w:b w:val="false"/>
          <w:i w:val="false"/>
          <w:color w:val="000000"/>
          <w:sz w:val="28"/>
        </w:rPr>
        <w:t xml:space="preserve"> Тізбеге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27"/>
    <w:bookmarkStart w:name="z44" w:id="28"/>
    <w:p>
      <w:pPr>
        <w:spacing w:after="0"/>
        <w:ind w:left="0"/>
        <w:jc w:val="both"/>
      </w:pPr>
      <w:r>
        <w:rPr>
          <w:rFonts w:ascii="Times New Roman"/>
          <w:b w:val="false"/>
          <w:i w:val="false"/>
          <w:color w:val="000000"/>
          <w:sz w:val="28"/>
        </w:rPr>
        <w:t xml:space="preserve">
      3. "Сақтандыру полистерінің мазмұнына және ресімделу тәртібіне қойылатын талаптарды белгілеу туралы" Қазақстан Республикасы Ұлттық Банкі Басқармасының 2018 жылғы 29 қазандағы № 269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17806 болып тіркелген) мынадай өзгеріс енгізілсін:</w:t>
      </w:r>
    </w:p>
    <w:bookmarkEnd w:id="28"/>
    <w:bookmarkStart w:name="z45" w:id="29"/>
    <w:p>
      <w:pPr>
        <w:spacing w:after="0"/>
        <w:ind w:left="0"/>
        <w:jc w:val="both"/>
      </w:pPr>
      <w:r>
        <w:rPr>
          <w:rFonts w:ascii="Times New Roman"/>
          <w:b w:val="false"/>
          <w:i w:val="false"/>
          <w:color w:val="000000"/>
          <w:sz w:val="28"/>
        </w:rPr>
        <w:t xml:space="preserve">
      көрсетілген қаулымен бекітілген Сақтандыру полистерінің мазмұнына және ресімделу тәртібіне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7" w:id="30"/>
    <w:p>
      <w:pPr>
        <w:spacing w:after="0"/>
        <w:ind w:left="0"/>
        <w:jc w:val="both"/>
      </w:pPr>
      <w:r>
        <w:rPr>
          <w:rFonts w:ascii="Times New Roman"/>
          <w:b w:val="false"/>
          <w:i w:val="false"/>
          <w:color w:val="000000"/>
          <w:sz w:val="28"/>
        </w:rPr>
        <w:t>
      "2. Сақтандыру полисінде мынадай мәліметтер:</w:t>
      </w:r>
    </w:p>
    <w:bookmarkEnd w:id="30"/>
    <w:p>
      <w:pPr>
        <w:spacing w:after="0"/>
        <w:ind w:left="0"/>
        <w:jc w:val="both"/>
      </w:pPr>
      <w:r>
        <w:rPr>
          <w:rFonts w:ascii="Times New Roman"/>
          <w:b w:val="false"/>
          <w:i w:val="false"/>
          <w:color w:val="000000"/>
          <w:sz w:val="28"/>
        </w:rPr>
        <w:t>
      1) сақтандырушының атауы, орналасқан жері, телефон нөмірі және банктік деректемелері;</w:t>
      </w:r>
    </w:p>
    <w:p>
      <w:pPr>
        <w:spacing w:after="0"/>
        <w:ind w:left="0"/>
        <w:jc w:val="both"/>
      </w:pPr>
      <w:r>
        <w:rPr>
          <w:rFonts w:ascii="Times New Roman"/>
          <w:b w:val="false"/>
          <w:i w:val="false"/>
          <w:color w:val="000000"/>
          <w:sz w:val="28"/>
        </w:rPr>
        <w:t>
      2) сақтанушының тегі, аты, әкесінің аты (ол бар болса), жеке сәйкестендіру нөмірі, экономика секторының коды, резиденттік белгісі (Қазақстан Республикасының резиденті немесе Қазақстан Республикасының бейрезиденті), заңды мекенжайы және (немесе) тұрғылықты жері (жеке тұлғалар үшін);</w:t>
      </w:r>
    </w:p>
    <w:p>
      <w:pPr>
        <w:spacing w:after="0"/>
        <w:ind w:left="0"/>
        <w:jc w:val="both"/>
      </w:pPr>
      <w:r>
        <w:rPr>
          <w:rFonts w:ascii="Times New Roman"/>
          <w:b w:val="false"/>
          <w:i w:val="false"/>
          <w:color w:val="000000"/>
          <w:sz w:val="28"/>
        </w:rPr>
        <w:t>
      3) сақтанушының атауы, бизнес сәйкестендіру нөмірі, экономика секторының коды, резиденттік белгісі (Қазақстан Республикасының резиденті немесе Қазақстан Республикасының бейрезиденті), орналасқан жері және нақты мекенжайы, банктік деректемелері (заңды тұлғалар үшін);</w:t>
      </w:r>
    </w:p>
    <w:p>
      <w:pPr>
        <w:spacing w:after="0"/>
        <w:ind w:left="0"/>
        <w:jc w:val="both"/>
      </w:pPr>
      <w:r>
        <w:rPr>
          <w:rFonts w:ascii="Times New Roman"/>
          <w:b w:val="false"/>
          <w:i w:val="false"/>
          <w:color w:val="000000"/>
          <w:sz w:val="28"/>
        </w:rPr>
        <w:t>
      4) сақтандыру агентінің тегі, аты, әкесінің аты (ол бар болса), телефон нөмірі, жеке сәйкестендіру нөмірі (егер ол Қазақстан Республикасының резидент- жеке тұлғасы болып табылса) немесе сақтандыру агентінің атауы, орналасқан жері және нақты мекенжайы, телефон нөмірі және бизнес сәйкестендіру нөмірі (егер ол Қазақстан Республикасының резидент- заңды тұлғасы болып табылса);</w:t>
      </w:r>
    </w:p>
    <w:p>
      <w:pPr>
        <w:spacing w:after="0"/>
        <w:ind w:left="0"/>
        <w:jc w:val="both"/>
      </w:pPr>
      <w:r>
        <w:rPr>
          <w:rFonts w:ascii="Times New Roman"/>
          <w:b w:val="false"/>
          <w:i w:val="false"/>
          <w:color w:val="000000"/>
          <w:sz w:val="28"/>
        </w:rPr>
        <w:t>
      5) сақтандыру нысанын көрсету;</w:t>
      </w:r>
    </w:p>
    <w:p>
      <w:pPr>
        <w:spacing w:after="0"/>
        <w:ind w:left="0"/>
        <w:jc w:val="both"/>
      </w:pPr>
      <w:r>
        <w:rPr>
          <w:rFonts w:ascii="Times New Roman"/>
          <w:b w:val="false"/>
          <w:i w:val="false"/>
          <w:color w:val="000000"/>
          <w:sz w:val="28"/>
        </w:rPr>
        <w:t>
      6) сақтандыру жағдайын көрсету;</w:t>
      </w:r>
    </w:p>
    <w:p>
      <w:pPr>
        <w:spacing w:after="0"/>
        <w:ind w:left="0"/>
        <w:jc w:val="both"/>
      </w:pPr>
      <w:r>
        <w:rPr>
          <w:rFonts w:ascii="Times New Roman"/>
          <w:b w:val="false"/>
          <w:i w:val="false"/>
          <w:color w:val="000000"/>
          <w:sz w:val="28"/>
        </w:rPr>
        <w:t>
      7) сақтандыру сомасының мөлшері, валюта түрі, сақтандыру төлемін жүзеге асыру тәртібі мен мерзімі;</w:t>
      </w:r>
    </w:p>
    <w:p>
      <w:pPr>
        <w:spacing w:after="0"/>
        <w:ind w:left="0"/>
        <w:jc w:val="both"/>
      </w:pPr>
      <w:r>
        <w:rPr>
          <w:rFonts w:ascii="Times New Roman"/>
          <w:b w:val="false"/>
          <w:i w:val="false"/>
          <w:color w:val="000000"/>
          <w:sz w:val="28"/>
        </w:rPr>
        <w:t>
      8) сақтандыру сыйлықақысының (егер төлем бөліп төленсе, сақтандыру жарнасының) мөлшері, көлік құралдары иелерінің азаматтық-құқықтық жауапкершілігін міндетті сақтандыру шарттары бойынша сақтандыру сыйлықақысының жалпы сомасы және жеңілдікті (бар болса) ескере отырып, сақтандыру сыйлықақысының сомасы, сақтандырушы ұсынатын сақтандыру сыйлықақысының жалпы сомасы және жеңілдігі (бар болса) ескере отырып, сақтандыру сыйлықақысының сомасы, валюта түрі, сақтандыру сыйлықақысын төлеу тәртібі мен мерзімдері;</w:t>
      </w:r>
    </w:p>
    <w:p>
      <w:pPr>
        <w:spacing w:after="0"/>
        <w:ind w:left="0"/>
        <w:jc w:val="both"/>
      </w:pPr>
      <w:r>
        <w:rPr>
          <w:rFonts w:ascii="Times New Roman"/>
          <w:b w:val="false"/>
          <w:i w:val="false"/>
          <w:color w:val="000000"/>
          <w:sz w:val="28"/>
        </w:rPr>
        <w:t>
      9) сақтандыру агентіне тиесілі комиссиялық сыйақының болуы немесе болмауы туралы көрсету;</w:t>
      </w:r>
    </w:p>
    <w:p>
      <w:pPr>
        <w:spacing w:after="0"/>
        <w:ind w:left="0"/>
        <w:jc w:val="both"/>
      </w:pPr>
      <w:r>
        <w:rPr>
          <w:rFonts w:ascii="Times New Roman"/>
          <w:b w:val="false"/>
          <w:i w:val="false"/>
          <w:color w:val="000000"/>
          <w:sz w:val="28"/>
        </w:rPr>
        <w:t>
      10) сақтандыру полисін жасасу күні және оның қолданыс мерзімі;</w:t>
      </w:r>
    </w:p>
    <w:p>
      <w:pPr>
        <w:spacing w:after="0"/>
        <w:ind w:left="0"/>
        <w:jc w:val="both"/>
      </w:pPr>
      <w:r>
        <w:rPr>
          <w:rFonts w:ascii="Times New Roman"/>
          <w:b w:val="false"/>
          <w:i w:val="false"/>
          <w:color w:val="000000"/>
          <w:sz w:val="28"/>
        </w:rPr>
        <w:t>
      11) егер сақтандыру полисінде сақтандырылушы (пайда алушы) көрсетілген жағдайда, ол сақтандыру полисі бойынша сақтанушы болып табылмаса, сақтандырылушының (пайда алушының) сәйкестендіру нөмірін, резиденттік белгісін және экономика секторын көрсету;</w:t>
      </w:r>
    </w:p>
    <w:p>
      <w:pPr>
        <w:spacing w:after="0"/>
        <w:ind w:left="0"/>
        <w:jc w:val="both"/>
      </w:pPr>
      <w:r>
        <w:rPr>
          <w:rFonts w:ascii="Times New Roman"/>
          <w:b w:val="false"/>
          <w:i w:val="false"/>
          <w:color w:val="000000"/>
          <w:sz w:val="28"/>
        </w:rPr>
        <w:t>
      12) сақтандыру полисінің нөмірі (сақтандыру полисін қағаз нысандағы сақтандырушының бланкісінде ресімдеген жағдайда) немесе дерекқорды қалыптастыру және жүргізу жөніндегі ұйым берген сақтандыру полисінің бірегей нөмірі (сақтандыру полисін электрондық нысанда ресімдеген кезде);</w:t>
      </w:r>
    </w:p>
    <w:p>
      <w:pPr>
        <w:spacing w:after="0"/>
        <w:ind w:left="0"/>
        <w:jc w:val="both"/>
      </w:pPr>
      <w:r>
        <w:rPr>
          <w:rFonts w:ascii="Times New Roman"/>
          <w:b w:val="false"/>
          <w:i w:val="false"/>
          <w:color w:val="000000"/>
          <w:sz w:val="28"/>
        </w:rPr>
        <w:t>
      13) сақтандыру төлемін жүзеге асыруға қажетті жетіспейтін құжаттар туралы сақтанушыны немесе сақтандырылушыны хабардар ету мерзімдері;</w:t>
      </w:r>
    </w:p>
    <w:p>
      <w:pPr>
        <w:spacing w:after="0"/>
        <w:ind w:left="0"/>
        <w:jc w:val="both"/>
      </w:pPr>
      <w:r>
        <w:rPr>
          <w:rFonts w:ascii="Times New Roman"/>
          <w:b w:val="false"/>
          <w:i w:val="false"/>
          <w:color w:val="000000"/>
          <w:sz w:val="28"/>
        </w:rPr>
        <w:t>
      14) экономикалық қызмет түрі (заңды тұлғалар үшін);</w:t>
      </w:r>
    </w:p>
    <w:p>
      <w:pPr>
        <w:spacing w:after="0"/>
        <w:ind w:left="0"/>
        <w:jc w:val="both"/>
      </w:pPr>
      <w:r>
        <w:rPr>
          <w:rFonts w:ascii="Times New Roman"/>
          <w:b w:val="false"/>
          <w:i w:val="false"/>
          <w:color w:val="000000"/>
          <w:sz w:val="28"/>
        </w:rPr>
        <w:t>
      15) сақтандыру полисінің қолданылатын аумағын көрсету;</w:t>
      </w:r>
    </w:p>
    <w:p>
      <w:pPr>
        <w:spacing w:after="0"/>
        <w:ind w:left="0"/>
        <w:jc w:val="both"/>
      </w:pPr>
      <w:r>
        <w:rPr>
          <w:rFonts w:ascii="Times New Roman"/>
          <w:b w:val="false"/>
          <w:i w:val="false"/>
          <w:color w:val="000000"/>
          <w:sz w:val="28"/>
        </w:rPr>
        <w:t>
      16) сақтандырушының қолы (сақтандыру полисі қағаз нысандағы сақтандырушының бланкісінде ресімделген жағдайда);</w:t>
      </w:r>
    </w:p>
    <w:p>
      <w:pPr>
        <w:spacing w:after="0"/>
        <w:ind w:left="0"/>
        <w:jc w:val="both"/>
      </w:pPr>
      <w:r>
        <w:rPr>
          <w:rFonts w:ascii="Times New Roman"/>
          <w:b w:val="false"/>
          <w:i w:val="false"/>
          <w:color w:val="000000"/>
          <w:sz w:val="28"/>
        </w:rPr>
        <w:t>
      17) Қазақстан Республикасының сақтандыру және сақтандыру қызметі туралы заңнамасына сәйкес мәліметтер қамтылады.</w:t>
      </w:r>
    </w:p>
    <w:p>
      <w:pPr>
        <w:spacing w:after="0"/>
        <w:ind w:left="0"/>
        <w:jc w:val="both"/>
      </w:pPr>
      <w:r>
        <w:rPr>
          <w:rFonts w:ascii="Times New Roman"/>
          <w:b w:val="false"/>
          <w:i w:val="false"/>
          <w:color w:val="000000"/>
          <w:sz w:val="28"/>
        </w:rPr>
        <w:t xml:space="preserve">
      Экономика секторының коды Нормативтік құқықтық актілерді мемлекеттік тіркеу тізілімінде № 14365 болып тіркелген, Қазақстан Республикасы Ұлттық Банкі Басқармасының 2016 жылғы 31 тамыздағы № 203 </w:t>
      </w:r>
      <w:r>
        <w:rPr>
          <w:rFonts w:ascii="Times New Roman"/>
          <w:b w:val="false"/>
          <w:i w:val="false"/>
          <w:color w:val="000000"/>
          <w:sz w:val="28"/>
        </w:rPr>
        <w:t>қаулысымен</w:t>
      </w:r>
      <w:r>
        <w:rPr>
          <w:rFonts w:ascii="Times New Roman"/>
          <w:b w:val="false"/>
          <w:i w:val="false"/>
          <w:color w:val="000000"/>
          <w:sz w:val="28"/>
        </w:rPr>
        <w:t xml:space="preserve"> бекітілген Экономика секторларының және төлемдер белгілеу кодтарын қолдану қағидаларына және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w:t>
      </w:r>
      <w:r>
        <w:rPr>
          <w:rFonts w:ascii="Times New Roman"/>
          <w:b w:val="false"/>
          <w:i w:val="false"/>
          <w:color w:val="000000"/>
          <w:sz w:val="28"/>
        </w:rPr>
        <w:t>қаулысымен</w:t>
      </w:r>
      <w:r>
        <w:rPr>
          <w:rFonts w:ascii="Times New Roman"/>
          <w:b w:val="false"/>
          <w:i w:val="false"/>
          <w:color w:val="000000"/>
          <w:sz w:val="28"/>
        </w:rPr>
        <w:t xml:space="preserve"> бекітілген Екінші деңгейдегі банктердің, Қазақстанның Даму Банкінің, Қазақстан Республикасы бейрезидент-банктері филиалдарының, Қазақстан Республикасы бейрезидент-сақтандыру (қайта сақтандыру) ұйымдары филиалдарының және ипотекалық ұйымдардың Қазақстан Республикасының Ұлттық Банкіне қаржы секторына шолуды қалыптастыруға арналған мәліметтерді ұсынуы жөніндегі нұсқаулыққа сәйкес көрсетіледі.</w:t>
      </w:r>
    </w:p>
    <w:p>
      <w:pPr>
        <w:spacing w:after="0"/>
        <w:ind w:left="0"/>
        <w:jc w:val="both"/>
      </w:pPr>
      <w:r>
        <w:rPr>
          <w:rFonts w:ascii="Times New Roman"/>
          <w:b w:val="false"/>
          <w:i w:val="false"/>
          <w:color w:val="000000"/>
          <w:sz w:val="28"/>
        </w:rPr>
        <w:t xml:space="preserve">
      Экономикалық қызмет түрі Нормативтік құқықтық актілерді мемлекеттік тіркеу тізілімінде № 19927 болып тіркелген "Сақтандыру (қайта сақтандыру) ұйымы мен сақтандыру брокері есептілігінің тізбесін, нысандарын, табыс ету мерзімдерін және оларды ұсыну қағидаларын бекіту туралы" Қазақстан Республикасы Ұлттық Банкі Басқармасының 2019 жылғы 31 желтоқсандағы № 275 </w:t>
      </w:r>
      <w:r>
        <w:rPr>
          <w:rFonts w:ascii="Times New Roman"/>
          <w:b w:val="false"/>
          <w:i w:val="false"/>
          <w:color w:val="000000"/>
          <w:sz w:val="28"/>
        </w:rPr>
        <w:t>қаулысына</w:t>
      </w:r>
      <w:r>
        <w:rPr>
          <w:rFonts w:ascii="Times New Roman"/>
          <w:b w:val="false"/>
          <w:i w:val="false"/>
          <w:color w:val="000000"/>
          <w:sz w:val="28"/>
        </w:rPr>
        <w:t xml:space="preserve"> 38-қосымшаға сәйкес көрсетіледі.".</w:t>
      </w:r>
    </w:p>
    <w:bookmarkStart w:name="z48" w:id="31"/>
    <w:p>
      <w:pPr>
        <w:spacing w:after="0"/>
        <w:ind w:left="0"/>
        <w:jc w:val="both"/>
      </w:pPr>
      <w:r>
        <w:rPr>
          <w:rFonts w:ascii="Times New Roman"/>
          <w:b w:val="false"/>
          <w:i w:val="false"/>
          <w:color w:val="000000"/>
          <w:sz w:val="28"/>
        </w:rPr>
        <w:t xml:space="preserve">
      4. "Исламдық сақтандыру (қайта сақтандыру) ұйымының пруденциялық нормативтерінің және сақталуға міндетті өзге де нормалар мен лимиттердің нормативтік мәндерін және оларды есептеу әдістемелерін, исламдық сақтандыру (қайта сақтандыру) ұйымдары, исламдық сақтандыру (қайта сақтандыру) ұйымдарының еншілес ұйымдары сатып алатын заңды тұлғалардың акцияларына (жарғылық капиталдағы қатысу үлестеріне) қойылатын талаптарды, сондай-ақ исламдық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2019 жылғы 31 қаңтардағы № 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18293 болып тіркелген) мынадай өзгерістер енгізілсін:</w:t>
      </w:r>
    </w:p>
    <w:bookmarkEnd w:id="31"/>
    <w:bookmarkStart w:name="z49" w:id="32"/>
    <w:p>
      <w:pPr>
        <w:spacing w:after="0"/>
        <w:ind w:left="0"/>
        <w:jc w:val="both"/>
      </w:pPr>
      <w:r>
        <w:rPr>
          <w:rFonts w:ascii="Times New Roman"/>
          <w:b w:val="false"/>
          <w:i w:val="false"/>
          <w:color w:val="000000"/>
          <w:sz w:val="28"/>
        </w:rPr>
        <w:t xml:space="preserve">
      көрсетілген қаулымен бекітілген Исламдық сақтандыру (қайта сақтандыру) ұйымының пруденциалдық нормативтерін және сақталуға міндетті өзге де нормалар мен лимиттерді есептеудің нормативтік мәндері мен </w:t>
      </w:r>
      <w:r>
        <w:rPr>
          <w:rFonts w:ascii="Times New Roman"/>
          <w:b w:val="false"/>
          <w:i w:val="false"/>
          <w:color w:val="000000"/>
          <w:sz w:val="28"/>
        </w:rPr>
        <w:t>әдістемесінде</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51" w:id="33"/>
    <w:p>
      <w:pPr>
        <w:spacing w:after="0"/>
        <w:ind w:left="0"/>
        <w:jc w:val="both"/>
      </w:pPr>
      <w:r>
        <w:rPr>
          <w:rFonts w:ascii="Times New Roman"/>
          <w:b w:val="false"/>
          <w:i w:val="false"/>
          <w:color w:val="000000"/>
          <w:sz w:val="28"/>
        </w:rPr>
        <w:t>
      "28. Капиталдың баптарын ескере отырып есептелген төлем қабілеттілігінің нақты маржасы мынадай формула бойынша анықталады:</w:t>
      </w:r>
    </w:p>
    <w:bookmarkEnd w:id="33"/>
    <w:p>
      <w:pPr>
        <w:spacing w:after="0"/>
        <w:ind w:left="0"/>
        <w:jc w:val="both"/>
      </w:pPr>
      <w:r>
        <w:rPr>
          <w:rFonts w:ascii="Times New Roman"/>
          <w:b w:val="false"/>
          <w:i w:val="false"/>
          <w:color w:val="000000"/>
          <w:sz w:val="28"/>
        </w:rPr>
        <w:t>
      НТҚ = ЖК + БК - МЕА - Шөж - Шек - И, мұндағы:</w:t>
      </w:r>
    </w:p>
    <w:p>
      <w:pPr>
        <w:spacing w:after="0"/>
        <w:ind w:left="0"/>
        <w:jc w:val="both"/>
      </w:pPr>
      <w:r>
        <w:rPr>
          <w:rFonts w:ascii="Times New Roman"/>
          <w:b w:val="false"/>
          <w:i w:val="false"/>
          <w:color w:val="000000"/>
          <w:sz w:val="28"/>
        </w:rPr>
        <w:t>
      НТҚ – капиталдың баптарын ескере отырып есептелген төлем қабілеттілігінің нақты маржасы;</w:t>
      </w:r>
    </w:p>
    <w:p>
      <w:pPr>
        <w:spacing w:after="0"/>
        <w:ind w:left="0"/>
        <w:jc w:val="both"/>
      </w:pPr>
      <w:r>
        <w:rPr>
          <w:rFonts w:ascii="Times New Roman"/>
          <w:b w:val="false"/>
          <w:i w:val="false"/>
          <w:color w:val="000000"/>
          <w:sz w:val="28"/>
        </w:rPr>
        <w:t>
      ЖК - артықшылықты акциялар шегерілген төленген жарғылық капитал;</w:t>
      </w:r>
    </w:p>
    <w:p>
      <w:pPr>
        <w:spacing w:after="0"/>
        <w:ind w:left="0"/>
        <w:jc w:val="both"/>
      </w:pPr>
      <w:r>
        <w:rPr>
          <w:rFonts w:ascii="Times New Roman"/>
          <w:b w:val="false"/>
          <w:i w:val="false"/>
          <w:color w:val="000000"/>
          <w:sz w:val="28"/>
        </w:rPr>
        <w:t>
      БК – төленуге тиіс дивидендтер шегерілген өткен жылдар мен ағымдағы жылдың бөлінбеген кірісі (оның ішінде қорлар, күтілмеген тәуекелдер резерві, тұрақтандырылған резерв, өткен жылдар мен ағымдағы жылдың таза кірісі есебінен қалыптастырылған резервтер);</w:t>
      </w:r>
    </w:p>
    <w:p>
      <w:pPr>
        <w:spacing w:after="0"/>
        <w:ind w:left="0"/>
        <w:jc w:val="both"/>
      </w:pPr>
      <w:r>
        <w:rPr>
          <w:rFonts w:ascii="Times New Roman"/>
          <w:b w:val="false"/>
          <w:i w:val="false"/>
          <w:color w:val="000000"/>
          <w:sz w:val="28"/>
        </w:rPr>
        <w:t>
      МЕА – Нормативтердің 32-тармағының 8) тармақшасында көрсетілген бағдарламалық қамтылымды қоспағанда, материалдық емес активтер;</w:t>
      </w:r>
    </w:p>
    <w:p>
      <w:pPr>
        <w:spacing w:after="0"/>
        <w:ind w:left="0"/>
        <w:jc w:val="both"/>
      </w:pPr>
      <w:r>
        <w:rPr>
          <w:rFonts w:ascii="Times New Roman"/>
          <w:b w:val="false"/>
          <w:i w:val="false"/>
          <w:color w:val="000000"/>
          <w:sz w:val="28"/>
        </w:rPr>
        <w:t>
      Шөж – алдыңғы жылдардың орны толтырылмаған шығындары;</w:t>
      </w:r>
    </w:p>
    <w:p>
      <w:pPr>
        <w:spacing w:after="0"/>
        <w:ind w:left="0"/>
        <w:jc w:val="both"/>
      </w:pPr>
      <w:r>
        <w:rPr>
          <w:rFonts w:ascii="Times New Roman"/>
          <w:b w:val="false"/>
          <w:i w:val="false"/>
          <w:color w:val="000000"/>
          <w:sz w:val="28"/>
        </w:rPr>
        <w:t>
      Шек – есепті кезеңнің орны толтырылмаған шығындары;</w:t>
      </w:r>
    </w:p>
    <w:p>
      <w:pPr>
        <w:spacing w:after="0"/>
        <w:ind w:left="0"/>
        <w:jc w:val="both"/>
      </w:pPr>
      <w:r>
        <w:rPr>
          <w:rFonts w:ascii="Times New Roman"/>
          <w:b w:val="false"/>
          <w:i w:val="false"/>
          <w:color w:val="000000"/>
          <w:sz w:val="28"/>
        </w:rPr>
        <w:t>
      И – басқа заңды тұлғалардың капиталына инвестициялар.";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3" w:id="34"/>
    <w:p>
      <w:pPr>
        <w:spacing w:after="0"/>
        <w:ind w:left="0"/>
        <w:jc w:val="both"/>
      </w:pPr>
      <w:r>
        <w:rPr>
          <w:rFonts w:ascii="Times New Roman"/>
          <w:b w:val="false"/>
          <w:i w:val="false"/>
          <w:color w:val="000000"/>
          <w:sz w:val="28"/>
        </w:rPr>
        <w:t xml:space="preserve">
      "47. Исламдық қайта сақтандырушының үлесі ескерілмеген сақтандыру ұйымының шығындылық коэффициенті Нормативтік құқықтық актілерді мемлекеттік тіркеу тізілімінде № 13056 тіркелген "Сақтандыру (қайта сақтандыру) ұйымының, Қазақстан Республикасының бейрезидент-сақтандыру (қайта сақтандыру) ұйымы филиалының шығындылықты (шығындылық коэффициенті, шығындар коэффициенті, аралас коэффициент) сипаттайтын коэффициенттерін есептеу қағидаларын бекіту туралы" Қазақстан Республикасы Ұлттық Банкі Басқармасының 2015 жылғы 19 желтоқсандағы № 240 </w:t>
      </w:r>
      <w:r>
        <w:rPr>
          <w:rFonts w:ascii="Times New Roman"/>
          <w:b w:val="false"/>
          <w:i w:val="false"/>
          <w:color w:val="000000"/>
          <w:sz w:val="28"/>
        </w:rPr>
        <w:t>қаулысына</w:t>
      </w:r>
      <w:r>
        <w:rPr>
          <w:rFonts w:ascii="Times New Roman"/>
          <w:b w:val="false"/>
          <w:i w:val="false"/>
          <w:color w:val="000000"/>
          <w:sz w:val="28"/>
        </w:rPr>
        <w:t xml:space="preserve"> сәйкес айқындалады.</w:t>
      </w:r>
    </w:p>
    <w:bookmarkEnd w:id="34"/>
    <w:p>
      <w:pPr>
        <w:spacing w:after="0"/>
        <w:ind w:left="0"/>
        <w:jc w:val="both"/>
      </w:pPr>
      <w:r>
        <w:rPr>
          <w:rFonts w:ascii="Times New Roman"/>
          <w:b w:val="false"/>
          <w:i w:val="false"/>
          <w:color w:val="000000"/>
          <w:sz w:val="28"/>
        </w:rPr>
        <w:t>
      Егер исламдық қайта сақтандырушының үлесі ескерілмеген шығындылық коэффициентінің орташа мәні М қаржы жылдары үшін 70 (жетпіс) пайыздан кем болғанда тұрақтандыру резерві есептелмейді.</w:t>
      </w:r>
    </w:p>
    <w:p>
      <w:pPr>
        <w:spacing w:after="0"/>
        <w:ind w:left="0"/>
        <w:jc w:val="both"/>
      </w:pPr>
      <w:r>
        <w:rPr>
          <w:rFonts w:ascii="Times New Roman"/>
          <w:b w:val="false"/>
          <w:i w:val="false"/>
          <w:color w:val="000000"/>
          <w:sz w:val="28"/>
        </w:rPr>
        <w:t>
      Исламдық сақтандыру сыныбы бойынша қайта сақтандырушының үлесі ескерілмеген шығындылық коэффициентінің орташа мәні және қайта сақтандырушының үлесі ескерілмеген шығындылық коэффициентінің орташа квадраттық ауытқуы өткен 5 (бес) қаржы жылындағы деректер негізінде анықталады.".</w:t>
      </w:r>
    </w:p>
    <w:bookmarkStart w:name="z54" w:id="35"/>
    <w:p>
      <w:pPr>
        <w:spacing w:after="0"/>
        <w:ind w:left="0"/>
        <w:jc w:val="both"/>
      </w:pPr>
      <w:r>
        <w:rPr>
          <w:rFonts w:ascii="Times New Roman"/>
          <w:b w:val="false"/>
          <w:i w:val="false"/>
          <w:color w:val="000000"/>
          <w:sz w:val="28"/>
        </w:rPr>
        <w:t xml:space="preserve">
      5. "Сақтанушы (сақтандырылушы, пайда алушы) мен сақтандырушы арасында электрондық ақпараттық ресурстармен алмасу қағидаларын, Сақтандыру шартын жасасу туралы хабардар ету қағидаларын және хабарламаның мазмұнына қойылатын талаптарды, Сақтандыру (қайта сақтандыру) ұйымының, Қазақстан Республикасының бейрезидент-сақтандыру ұйымы филиалының сақтандыру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талаптарды бекіту туралы" (Қазақстан Республикасының нормативтік құқықтық актілерін мемлекеттік тіркеу тізілімінде № 20514 болып тіркелген) Қазақстан Республикасының Қаржы нарығын реттеу және дамыту агенттігі Басқармасының 2020 жылғы 27 сәуірдегі № 50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35"/>
    <w:bookmarkStart w:name="z55" w:id="36"/>
    <w:p>
      <w:pPr>
        <w:spacing w:after="0"/>
        <w:ind w:left="0"/>
        <w:jc w:val="both"/>
      </w:pPr>
      <w:r>
        <w:rPr>
          <w:rFonts w:ascii="Times New Roman"/>
          <w:b w:val="false"/>
          <w:i w:val="false"/>
          <w:color w:val="000000"/>
          <w:sz w:val="28"/>
        </w:rPr>
        <w:t xml:space="preserve">
      көрсетілген қаулымен бекітілген Сақтанушы (сақтандырылушы, пайда алушы) мен сақтандырушы арасында электрондық ақпараттық ресурстармен алмасу </w:t>
      </w:r>
      <w:r>
        <w:rPr>
          <w:rFonts w:ascii="Times New Roman"/>
          <w:b w:val="false"/>
          <w:i w:val="false"/>
          <w:color w:val="000000"/>
          <w:sz w:val="28"/>
        </w:rPr>
        <w:t>қағидаларында</w:t>
      </w:r>
      <w:r>
        <w:rPr>
          <w:rFonts w:ascii="Times New Roman"/>
          <w:b w:val="false"/>
          <w:i w:val="false"/>
          <w:color w:val="000000"/>
          <w:sz w:val="28"/>
        </w:rPr>
        <w:t>:</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57" w:id="37"/>
    <w:p>
      <w:pPr>
        <w:spacing w:after="0"/>
        <w:ind w:left="0"/>
        <w:jc w:val="both"/>
      </w:pPr>
      <w:r>
        <w:rPr>
          <w:rFonts w:ascii="Times New Roman"/>
          <w:b w:val="false"/>
          <w:i w:val="false"/>
          <w:color w:val="000000"/>
          <w:sz w:val="28"/>
        </w:rPr>
        <w:t xml:space="preserve">
      "2. Осы Қағидаларда пайдаланылатын ұғымдар мен терминдер Сақтандыру қызметі туралы </w:t>
      </w:r>
      <w:r>
        <w:rPr>
          <w:rFonts w:ascii="Times New Roman"/>
          <w:b w:val="false"/>
          <w:i w:val="false"/>
          <w:color w:val="000000"/>
          <w:sz w:val="28"/>
        </w:rPr>
        <w:t>заңда</w:t>
      </w:r>
      <w:r>
        <w:rPr>
          <w:rFonts w:ascii="Times New Roman"/>
          <w:b w:val="false"/>
          <w:i w:val="false"/>
          <w:color w:val="000000"/>
          <w:sz w:val="28"/>
        </w:rPr>
        <w:t>, "</w:t>
      </w:r>
      <w:r>
        <w:rPr>
          <w:rFonts w:ascii="Times New Roman"/>
          <w:b w:val="false"/>
          <w:i w:val="false"/>
          <w:color w:val="000000"/>
          <w:sz w:val="28"/>
        </w:rPr>
        <w:t>Электрондық құжат және электрондық цифрлық қолтаңба туралы</w:t>
      </w:r>
      <w:r>
        <w:rPr>
          <w:rFonts w:ascii="Times New Roman"/>
          <w:b w:val="false"/>
          <w:i w:val="false"/>
          <w:color w:val="000000"/>
          <w:sz w:val="28"/>
        </w:rPr>
        <w:t>" және "</w:t>
      </w:r>
      <w:r>
        <w:rPr>
          <w:rFonts w:ascii="Times New Roman"/>
          <w:b w:val="false"/>
          <w:i w:val="false"/>
          <w:color w:val="000000"/>
          <w:sz w:val="28"/>
        </w:rPr>
        <w:t>Ақпараттандыру туралы</w:t>
      </w:r>
      <w:r>
        <w:rPr>
          <w:rFonts w:ascii="Times New Roman"/>
          <w:b w:val="false"/>
          <w:i w:val="false"/>
          <w:color w:val="000000"/>
          <w:sz w:val="28"/>
        </w:rPr>
        <w:t>" Қазақстан Республикасының заңдарында көрсетілген мағыналарда қолданылады.</w:t>
      </w:r>
    </w:p>
    <w:bookmarkEnd w:id="37"/>
    <w:p>
      <w:pPr>
        <w:spacing w:after="0"/>
        <w:ind w:left="0"/>
        <w:jc w:val="both"/>
      </w:pPr>
      <w:r>
        <w:rPr>
          <w:rFonts w:ascii="Times New Roman"/>
          <w:b w:val="false"/>
          <w:i w:val="false"/>
          <w:color w:val="000000"/>
          <w:sz w:val="28"/>
        </w:rPr>
        <w:t>
      Осы Қағидалардың мақсаттары үшін сондай-ақ мынадай ұғым пайдаланылады:</w:t>
      </w:r>
    </w:p>
    <w:p>
      <w:pPr>
        <w:spacing w:after="0"/>
        <w:ind w:left="0"/>
        <w:jc w:val="both"/>
      </w:pPr>
      <w:r>
        <w:rPr>
          <w:rFonts w:ascii="Times New Roman"/>
          <w:b w:val="false"/>
          <w:i w:val="false"/>
          <w:color w:val="000000"/>
          <w:sz w:val="28"/>
        </w:rPr>
        <w:t>
      1) мобильді қосымша – интернет-ресурстардың мазмұнын қарау, өңдеу және көрсету үшін пайдаланылатын браузерлерді қоспағанда, ұялы байланыстың абоненттік құрылғысында пайдаланылатын және ұялы байланыс пен Интернет желісі арқылы электрондық нысанда көрсетілетін қызметтерге қол жеткізуді ұсынатын бағдарламалық өнім;</w:t>
      </w:r>
    </w:p>
    <w:p>
      <w:pPr>
        <w:spacing w:after="0"/>
        <w:ind w:left="0"/>
        <w:jc w:val="both"/>
      </w:pPr>
      <w:r>
        <w:rPr>
          <w:rFonts w:ascii="Times New Roman"/>
          <w:b w:val="false"/>
          <w:i w:val="false"/>
          <w:color w:val="000000"/>
          <w:sz w:val="28"/>
        </w:rPr>
        <w:t>
      2) сақтандырушы – уәкілетті органның тиісті лицензиясы негізінде сақтандыру шарттарын жасасу және орындау жөніндегі қызметті жүзеге асыратын сақтандыру ұйымы, Қазақстан Республикасының бейрезидент-сақтандыру (қайта сақтандыру) ұйымының филиалы;</w:t>
      </w:r>
    </w:p>
    <w:p>
      <w:pPr>
        <w:spacing w:after="0"/>
        <w:ind w:left="0"/>
        <w:jc w:val="both"/>
      </w:pPr>
      <w:r>
        <w:rPr>
          <w:rFonts w:ascii="Times New Roman"/>
          <w:b w:val="false"/>
          <w:i w:val="false"/>
          <w:color w:val="000000"/>
          <w:sz w:val="28"/>
        </w:rPr>
        <w:t>
      3) электрондық терминал – төлемдерді және (немесе) ақша аударымдарын не қолма-қол ақшаны қабылдау және (немесе) беру операцияларын жүзеге асыруға не шетел валютасымен айырбастау операцияларын жүзеге асыруға не өзге де операция түрлерін жүзеге асыруға, сондай-ақ тиісті растау құжаттарын қалыптастыруға арналған электрондық-механикалық қондырғы.</w:t>
      </w:r>
    </w:p>
    <w:bookmarkStart w:name="z58" w:id="38"/>
    <w:p>
      <w:pPr>
        <w:spacing w:after="0"/>
        <w:ind w:left="0"/>
        <w:jc w:val="both"/>
      </w:pPr>
      <w:r>
        <w:rPr>
          <w:rFonts w:ascii="Times New Roman"/>
          <w:b w:val="false"/>
          <w:i w:val="false"/>
          <w:color w:val="000000"/>
          <w:sz w:val="28"/>
        </w:rPr>
        <w:t>
      3. Міндетті және жүктелген сақтандыру бойынша электрондық нысанда электрондық ақпараттық ресурстармен алмасу сақтандырушының интернет-ресурсын пайдалана отырып қана жүзеге асырылады.</w:t>
      </w:r>
    </w:p>
    <w:bookmarkEnd w:id="38"/>
    <w:p>
      <w:pPr>
        <w:spacing w:after="0"/>
        <w:ind w:left="0"/>
        <w:jc w:val="both"/>
      </w:pPr>
      <w:r>
        <w:rPr>
          <w:rFonts w:ascii="Times New Roman"/>
          <w:b w:val="false"/>
          <w:i w:val="false"/>
          <w:color w:val="000000"/>
          <w:sz w:val="28"/>
        </w:rPr>
        <w:t>
      Ерікті сақтандыру бойынша электрондық нысанда электрондық ақпараттық ресурстармен алмасу сақтандырушының интернет-ресурсын және тиісті келісім негізінде сақтандырушының әріптестері болып табылатын басқа ұйымдардың интернет-ресурсын (бұдан әрі – әріптестің интернет-ресурсы) пайдалана отырып жүзеге асырылады.</w:t>
      </w:r>
    </w:p>
    <w:p>
      <w:pPr>
        <w:spacing w:after="0"/>
        <w:ind w:left="0"/>
        <w:jc w:val="both"/>
      </w:pPr>
      <w:r>
        <w:rPr>
          <w:rFonts w:ascii="Times New Roman"/>
          <w:b w:val="false"/>
          <w:i w:val="false"/>
          <w:color w:val="000000"/>
          <w:sz w:val="28"/>
        </w:rPr>
        <w:t>
      Серіктестің интернет-ресурсы арқылы электрондық ақпараттық ресурстармен алмасу электрондық нысанда сақтандыру шарттарын жасасу мақсаттары үшін ғана жүзеге асырылады.</w:t>
      </w:r>
    </w:p>
    <w:p>
      <w:pPr>
        <w:spacing w:after="0"/>
        <w:ind w:left="0"/>
        <w:jc w:val="both"/>
      </w:pPr>
      <w:r>
        <w:rPr>
          <w:rFonts w:ascii="Times New Roman"/>
          <w:b w:val="false"/>
          <w:i w:val="false"/>
          <w:color w:val="000000"/>
          <w:sz w:val="28"/>
        </w:rPr>
        <w:t>
      Электрондық ақпараттық ресурстармен алмасу арқылы электрондық нысанда сақтандыру шарттарын жасасу үшін қажетті деректерді енгізуді қамтамасыз ететін мобильді қосымшаларды, электрондық терминалдарды пайдалануға және оларды сақтандырушының интернет-ресурсына және (немесе) ақпараттық жүйесіне жіберуге рұқсат етіледі.</w:t>
      </w:r>
    </w:p>
    <w:p>
      <w:pPr>
        <w:spacing w:after="0"/>
        <w:ind w:left="0"/>
        <w:jc w:val="both"/>
      </w:pPr>
      <w:r>
        <w:rPr>
          <w:rFonts w:ascii="Times New Roman"/>
          <w:b w:val="false"/>
          <w:i w:val="false"/>
          <w:color w:val="000000"/>
          <w:sz w:val="28"/>
        </w:rPr>
        <w:t>
      Мобильді қосымша немесе электрондық терминал банкке немесе төлем ұйымына тиесілі болған және олар сақтандырушының интернет-ресурсына тікелей қол жеткізу үшін пайдаланылатын және сақтандырушының интернет-ресурсында сақтандыру шартын жасасу үшін қажетті мәліметтерді енгізуге арналған құрал болып табылатын жағдайларды қоспағанда, электрондық ақпараттық ресурстармен алмасу арқылы міндетті және міндеттелген сақтандыру бойынша электрондық нысандағы сақтандыру шарттарын жасасу кезінде сақтандырушыға тиесілі емес мобильдік қосымшаларды, электрондық терминалдарды пайдалануға жол берілмейді.</w:t>
      </w:r>
    </w:p>
    <w:p>
      <w:pPr>
        <w:spacing w:after="0"/>
        <w:ind w:left="0"/>
        <w:jc w:val="both"/>
      </w:pPr>
      <w:r>
        <w:rPr>
          <w:rFonts w:ascii="Times New Roman"/>
          <w:b w:val="false"/>
          <w:i w:val="false"/>
          <w:color w:val="000000"/>
          <w:sz w:val="28"/>
        </w:rPr>
        <w:t>
      Сақтандырушының интернет-ресурсына тікелей қолжеткізу үшін мобильді қосымша мен электрондық терминалды пайдалану кезінде:</w:t>
      </w:r>
    </w:p>
    <w:p>
      <w:pPr>
        <w:spacing w:after="0"/>
        <w:ind w:left="0"/>
        <w:jc w:val="both"/>
      </w:pPr>
      <w:r>
        <w:rPr>
          <w:rFonts w:ascii="Times New Roman"/>
          <w:b w:val="false"/>
          <w:i w:val="false"/>
          <w:color w:val="000000"/>
          <w:sz w:val="28"/>
        </w:rPr>
        <w:t>
      сақтанушының мобильді қосымша немесе электрондық терминал арқылы сақтандырушының интернет-ресурсына қолжетімділігі сақтандырушының Интернеттегі интернет-ресурсының домен атын пайдалану жолымен жүзеге асырылады;</w:t>
      </w:r>
    </w:p>
    <w:p>
      <w:pPr>
        <w:spacing w:after="0"/>
        <w:ind w:left="0"/>
        <w:jc w:val="both"/>
      </w:pPr>
      <w:r>
        <w:rPr>
          <w:rFonts w:ascii="Times New Roman"/>
          <w:b w:val="false"/>
          <w:i w:val="false"/>
          <w:color w:val="000000"/>
          <w:sz w:val="28"/>
        </w:rPr>
        <w:t>
      сақтандырушы төлем ұйымына тиесілі мобильді қосымшаны қоспағанда, дербес деректердің және сақтандыру құпиясының қорғалуын және сақталуын, сондай-ақ электрондық терминал иесін қоса алғанда, үшінші тұлғалардың осы құрылғылар арқылы сақтандырушының интернет-ресурсына берілетін мәліметтерге қол жеткізу мүмкіндігінің болмауын қамтамасыз етеді;</w:t>
      </w:r>
    </w:p>
    <w:p>
      <w:pPr>
        <w:spacing w:after="0"/>
        <w:ind w:left="0"/>
        <w:jc w:val="both"/>
      </w:pPr>
      <w:r>
        <w:rPr>
          <w:rFonts w:ascii="Times New Roman"/>
          <w:b w:val="false"/>
          <w:i w:val="false"/>
          <w:color w:val="000000"/>
          <w:sz w:val="28"/>
        </w:rPr>
        <w:t>
      сақтандырушы осы Қағидалардың талаптарын сақтамаған жағдайда мобильді қосымшаның немесе электрондық терминалдың иесімен электрондық ақпараттық ресурстармен одан әрі алмасу және осы иеленушіге тиесілі мобильді қосымшаны немесе электрондық терминалды пайдалана отырып, электрондық нысанда сақтандыру шарттарын жасасу мүмкіндігінсіз өзара іс-қимылды тоқтатуды қамтамасыз етеді.</w:t>
      </w:r>
    </w:p>
    <w:p>
      <w:pPr>
        <w:spacing w:after="0"/>
        <w:ind w:left="0"/>
        <w:jc w:val="both"/>
      </w:pPr>
      <w:r>
        <w:rPr>
          <w:rFonts w:ascii="Times New Roman"/>
          <w:b w:val="false"/>
          <w:i w:val="false"/>
          <w:color w:val="000000"/>
          <w:sz w:val="28"/>
        </w:rPr>
        <w:t>
      Банкке немесе төлем ұйымына тиесілі электрондық терминалды және (немесе) мобильді қосымшаны пайдалана отырып төлем жүргізгені үшін комиссияны қоспағанда, сақтанушының немесе сақтандырушының электрондық терминал немесе мобильді қосымша иесіне комиссия (сыйақы) төлеуіне жол берілмейді.";</w:t>
      </w:r>
    </w:p>
    <w:bookmarkStart w:name="z59" w:id="39"/>
    <w:p>
      <w:pPr>
        <w:spacing w:after="0"/>
        <w:ind w:left="0"/>
        <w:jc w:val="both"/>
      </w:pPr>
      <w:r>
        <w:rPr>
          <w:rFonts w:ascii="Times New Roman"/>
          <w:b w:val="false"/>
          <w:i w:val="false"/>
          <w:color w:val="000000"/>
          <w:sz w:val="28"/>
        </w:rPr>
        <w:t>
      мынадай мазмұндағы 3-1-тармақпен толықтырылсын:</w:t>
      </w:r>
    </w:p>
    <w:bookmarkEnd w:id="39"/>
    <w:bookmarkStart w:name="z60" w:id="40"/>
    <w:p>
      <w:pPr>
        <w:spacing w:after="0"/>
        <w:ind w:left="0"/>
        <w:jc w:val="both"/>
      </w:pPr>
      <w:r>
        <w:rPr>
          <w:rFonts w:ascii="Times New Roman"/>
          <w:b w:val="false"/>
          <w:i w:val="false"/>
          <w:color w:val="000000"/>
          <w:sz w:val="28"/>
        </w:rPr>
        <w:t xml:space="preserve">
      "3-1. Осы Қағидалардың </w:t>
      </w:r>
      <w:r>
        <w:rPr>
          <w:rFonts w:ascii="Times New Roman"/>
          <w:b w:val="false"/>
          <w:i w:val="false"/>
          <w:color w:val="000000"/>
          <w:sz w:val="28"/>
        </w:rPr>
        <w:t>3-тармағы</w:t>
      </w:r>
      <w:r>
        <w:rPr>
          <w:rFonts w:ascii="Times New Roman"/>
          <w:b w:val="false"/>
          <w:i w:val="false"/>
          <w:color w:val="000000"/>
          <w:sz w:val="28"/>
        </w:rPr>
        <w:t xml:space="preserve"> бесінші бөлігінің талабы Қазақстан Республикасының Мемлекеттік шекарасы арқылы өткізу пункттерінде Қазақстан Республикасының аумағына уақытша келетін адамдармен сақтандыру шарттарын жасау кезінде, олардың дербес деректерді беруге келісімі болған кезде қолданылмайды.";</w:t>
      </w:r>
    </w:p>
    <w:bookmarkEnd w:id="40"/>
    <w:bookmarkStart w:name="z61" w:id="41"/>
    <w:p>
      <w:pPr>
        <w:spacing w:after="0"/>
        <w:ind w:left="0"/>
        <w:jc w:val="both"/>
      </w:pPr>
      <w:r>
        <w:rPr>
          <w:rFonts w:ascii="Times New Roman"/>
          <w:b w:val="false"/>
          <w:i w:val="false"/>
          <w:color w:val="000000"/>
          <w:sz w:val="28"/>
        </w:rPr>
        <w:t>
      Көрсетілген қаулымен бекітілген сақтандыру (қайта сақтандыру) ұйымының, Қазақстан Республикасы бейрезидент-сақтандыру (қайта сақтандыру) ұйымы филиалының шарттарын жасасуды, сақтанушы мен сақтандырушы арасында электрондық ақпараттық ресурстармен алмасуды қамтамасыз ететін бағдарламалық-техникалық құралдары мен интернет-ресурстарына қойылатын талаптар:</w:t>
      </w:r>
    </w:p>
    <w:bookmarkEnd w:id="41"/>
    <w:bookmarkStart w:name="z62" w:id="42"/>
    <w:p>
      <w:pPr>
        <w:spacing w:after="0"/>
        <w:ind w:left="0"/>
        <w:jc w:val="both"/>
      </w:pPr>
      <w:r>
        <w:rPr>
          <w:rFonts w:ascii="Times New Roman"/>
          <w:b w:val="false"/>
          <w:i w:val="false"/>
          <w:color w:val="000000"/>
          <w:sz w:val="28"/>
        </w:rPr>
        <w:t>
      мынадай мазмұндағы 4-1, 4-2 және 4-3-тармақтармен толықтырылсын:</w:t>
      </w:r>
    </w:p>
    <w:bookmarkEnd w:id="42"/>
    <w:bookmarkStart w:name="z63" w:id="43"/>
    <w:p>
      <w:pPr>
        <w:spacing w:after="0"/>
        <w:ind w:left="0"/>
        <w:jc w:val="both"/>
      </w:pPr>
      <w:r>
        <w:rPr>
          <w:rFonts w:ascii="Times New Roman"/>
          <w:b w:val="false"/>
          <w:i w:val="false"/>
          <w:color w:val="000000"/>
          <w:sz w:val="28"/>
        </w:rPr>
        <w:t>
      "4-1. Сақтандырушының бағдарламалық-техникалық құралдары мынадай операцияларды іске асыруды қамтамасыз етеді:</w:t>
      </w:r>
    </w:p>
    <w:bookmarkEnd w:id="43"/>
    <w:p>
      <w:pPr>
        <w:spacing w:after="0"/>
        <w:ind w:left="0"/>
        <w:jc w:val="both"/>
      </w:pPr>
      <w:r>
        <w:rPr>
          <w:rFonts w:ascii="Times New Roman"/>
          <w:b w:val="false"/>
          <w:i w:val="false"/>
          <w:color w:val="000000"/>
          <w:sz w:val="28"/>
        </w:rPr>
        <w:t>
      1) барлық филиалдар мен өкілдіктерді ескере отырып, Қазақстан Республикасының заңнамасында белгіленген автоматтандырылған ақпараттық жүйелерге қойылатын талаптарға сәйкес Бас бухгалтерлік кітапты жүргізу;</w:t>
      </w:r>
    </w:p>
    <w:p>
      <w:pPr>
        <w:spacing w:after="0"/>
        <w:ind w:left="0"/>
        <w:jc w:val="both"/>
      </w:pPr>
      <w:r>
        <w:rPr>
          <w:rFonts w:ascii="Times New Roman"/>
          <w:b w:val="false"/>
          <w:i w:val="false"/>
          <w:color w:val="000000"/>
          <w:sz w:val="28"/>
        </w:rPr>
        <w:t>
      2) Қазақстан Республикасының заңнамасында белгіленген автоматтандырылған ақпараттық жүйенің талаптарына сәйкес жасалатын барлық операциялар бойынша қосалқы бухгалтерлік есепті жүргізу;</w:t>
      </w:r>
    </w:p>
    <w:p>
      <w:pPr>
        <w:spacing w:after="0"/>
        <w:ind w:left="0"/>
        <w:jc w:val="both"/>
      </w:pPr>
      <w:r>
        <w:rPr>
          <w:rFonts w:ascii="Times New Roman"/>
          <w:b w:val="false"/>
          <w:i w:val="false"/>
          <w:color w:val="000000"/>
          <w:sz w:val="28"/>
        </w:rPr>
        <w:t>
      3) сақтандыру резервтерін қалыптастыруды және өзгертуді есепке алу;</w:t>
      </w:r>
    </w:p>
    <w:p>
      <w:pPr>
        <w:spacing w:after="0"/>
        <w:ind w:left="0"/>
        <w:jc w:val="both"/>
      </w:pPr>
      <w:r>
        <w:rPr>
          <w:rFonts w:ascii="Times New Roman"/>
          <w:b w:val="false"/>
          <w:i w:val="false"/>
          <w:color w:val="000000"/>
          <w:sz w:val="28"/>
        </w:rPr>
        <w:t>
      4) қайта сақтандырушы, сақтандыру агенті, сақтандыру брокері, сақтанушы, пайда алушы, актуарий туралы мәліметтердің өзгеруі (заңды тұлғаның тегі, аты, әкесінің аты немесе толық атауы өзгерген кезде, өзгертілетін деректердің сақталуы және бұрынғы деректер бойынша тіркелген тұлғаны іздеу);</w:t>
      </w:r>
    </w:p>
    <w:p>
      <w:pPr>
        <w:spacing w:after="0"/>
        <w:ind w:left="0"/>
        <w:jc w:val="both"/>
      </w:pPr>
      <w:r>
        <w:rPr>
          <w:rFonts w:ascii="Times New Roman"/>
          <w:b w:val="false"/>
          <w:i w:val="false"/>
          <w:color w:val="000000"/>
          <w:sz w:val="28"/>
        </w:rPr>
        <w:t>
      5) жеке және заңды тұлғалардың сақтандыру сыныптары (түрлері) бөлінісінде, экономика секторының коды бойынша, экономикалық қызмет түрлері бойынша, резиденттік белгісі (резидент/бейрезидент), сақтанушының және сақтандыру объектісінің Қазақстан Республикасының өңірлері және басқа елдер бойынша орналасқан жері бойынша сақтандыру сыйлықақыларының түсуін есепке алу және сақтандыру төлемдерін жүзеге асыру;</w:t>
      </w:r>
    </w:p>
    <w:p>
      <w:pPr>
        <w:spacing w:after="0"/>
        <w:ind w:left="0"/>
        <w:jc w:val="both"/>
      </w:pPr>
      <w:r>
        <w:rPr>
          <w:rFonts w:ascii="Times New Roman"/>
          <w:b w:val="false"/>
          <w:i w:val="false"/>
          <w:color w:val="000000"/>
          <w:sz w:val="28"/>
        </w:rPr>
        <w:t>
      6) қайта сақтандырушының резиденттік белгісі (резидент/бейрезидент), орналасқан жері бойынша сақтандыру сыныптары (түрлері) бөлігінде қайта сақтандыру қызметін есепке алу;</w:t>
      </w:r>
    </w:p>
    <w:p>
      <w:pPr>
        <w:spacing w:after="0"/>
        <w:ind w:left="0"/>
        <w:jc w:val="both"/>
      </w:pPr>
      <w:r>
        <w:rPr>
          <w:rFonts w:ascii="Times New Roman"/>
          <w:b w:val="false"/>
          <w:i w:val="false"/>
          <w:color w:val="000000"/>
          <w:sz w:val="28"/>
        </w:rPr>
        <w:t>
      7) сақтандыру салалары мен сыныптары бөлінісінде сақтандыру және қайта сақтандыру шарттарын есепке алу бойынша дерекқорды қалыптастыру және жүргізу;</w:t>
      </w:r>
    </w:p>
    <w:p>
      <w:pPr>
        <w:spacing w:after="0"/>
        <w:ind w:left="0"/>
        <w:jc w:val="both"/>
      </w:pPr>
      <w:r>
        <w:rPr>
          <w:rFonts w:ascii="Times New Roman"/>
          <w:b w:val="false"/>
          <w:i w:val="false"/>
          <w:color w:val="000000"/>
          <w:sz w:val="28"/>
        </w:rPr>
        <w:t>
      8) сақтандыру және қайта сақтандыру шарттары, сақтандыру тәуекелдері (міндеттемелердің көлемі, қайта сақтандыруға берілген міндеттемелердің көлемі), сақтандыру жағдайлары (келіп түскен өтініштердің, бас тартулардың, реттелмеген залалдардың саны) және сақтандыру төлемдері бойынша, сақтандыру сыныптары (түрлері) бөлігінде, жеке және заңды тұлғалар бойынша, экономика секторының коды бойынша, экономикалық қызмет түрлері бойынша, резиденттік белгісі (резидент/бейрезидент) бойынша реттелген және реттелмеген наразылықтарды есепке алу бойынша ақпараттық дерекқорды қалыптастыру және жүргізу, сақтанушының және сақтандыру объектісінің Қазақстан Республикасының өңірлері және басқа елдер бойынша орналасқан жері (сақтандыру статистикасының дерекқоры);</w:t>
      </w:r>
    </w:p>
    <w:p>
      <w:pPr>
        <w:spacing w:after="0"/>
        <w:ind w:left="0"/>
        <w:jc w:val="both"/>
      </w:pPr>
      <w:r>
        <w:rPr>
          <w:rFonts w:ascii="Times New Roman"/>
          <w:b w:val="false"/>
          <w:i w:val="false"/>
          <w:color w:val="000000"/>
          <w:sz w:val="28"/>
        </w:rPr>
        <w:t>
      9) сақтандыру (қайта сақтандыру) ұйымдарының қызметінде пайдаланылатын қатаң есептілік бланкілерінің (сақтандыру полистерінің) есебін жүргізу;</w:t>
      </w:r>
    </w:p>
    <w:p>
      <w:pPr>
        <w:spacing w:after="0"/>
        <w:ind w:left="0"/>
        <w:jc w:val="both"/>
      </w:pPr>
      <w:r>
        <w:rPr>
          <w:rFonts w:ascii="Times New Roman"/>
          <w:b w:val="false"/>
          <w:i w:val="false"/>
          <w:color w:val="000000"/>
          <w:sz w:val="28"/>
        </w:rPr>
        <w:t>
      10) сақтандыру агенттерінің тізілімін жүргізу;</w:t>
      </w:r>
    </w:p>
    <w:p>
      <w:pPr>
        <w:spacing w:after="0"/>
        <w:ind w:left="0"/>
        <w:jc w:val="both"/>
      </w:pPr>
      <w:r>
        <w:rPr>
          <w:rFonts w:ascii="Times New Roman"/>
          <w:b w:val="false"/>
          <w:i w:val="false"/>
          <w:color w:val="000000"/>
          <w:sz w:val="28"/>
        </w:rPr>
        <w:t>
      11) сақтандыру (қайта сақтандыру) ұйымының филиалдары мен басшы қызметкерлерінің тізілімін қалыптастыру және жүргізу.</w:t>
      </w:r>
    </w:p>
    <w:bookmarkStart w:name="z64" w:id="44"/>
    <w:p>
      <w:pPr>
        <w:spacing w:after="0"/>
        <w:ind w:left="0"/>
        <w:jc w:val="both"/>
      </w:pPr>
      <w:r>
        <w:rPr>
          <w:rFonts w:ascii="Times New Roman"/>
          <w:b w:val="false"/>
          <w:i w:val="false"/>
          <w:color w:val="000000"/>
          <w:sz w:val="28"/>
        </w:rPr>
        <w:t>
      4-2. Сақтандырушының сақтандыру және қайта сақтандыру шарттарын есепке алу жөніндегі бағдарламалық-техникалық құралдарында мынадай мәліметтер болуға тиіс:</w:t>
      </w:r>
    </w:p>
    <w:bookmarkEnd w:id="44"/>
    <w:p>
      <w:pPr>
        <w:spacing w:after="0"/>
        <w:ind w:left="0"/>
        <w:jc w:val="both"/>
      </w:pPr>
      <w:r>
        <w:rPr>
          <w:rFonts w:ascii="Times New Roman"/>
          <w:b w:val="false"/>
          <w:i w:val="false"/>
          <w:color w:val="000000"/>
          <w:sz w:val="28"/>
        </w:rPr>
        <w:t>
      1) сақтанушының/қайта сақтанушының (егер ол жеке тұлға болып табылса) тегі, аты, әкесінің аты (ол болған кезде) немесе оның атауы (егер ол заңды тұлға болып табылса));</w:t>
      </w:r>
    </w:p>
    <w:p>
      <w:pPr>
        <w:spacing w:after="0"/>
        <w:ind w:left="0"/>
        <w:jc w:val="both"/>
      </w:pPr>
      <w:r>
        <w:rPr>
          <w:rFonts w:ascii="Times New Roman"/>
          <w:b w:val="false"/>
          <w:i w:val="false"/>
          <w:color w:val="000000"/>
          <w:sz w:val="28"/>
        </w:rPr>
        <w:t>
      2) сақтанушының жынысы және туған күні ("өмірді сақтандыру" саласында қызметін жүзеге асыратын сақтандыру (қайта сақтандыру) ұйымдары үшін");</w:t>
      </w:r>
    </w:p>
    <w:p>
      <w:pPr>
        <w:spacing w:after="0"/>
        <w:ind w:left="0"/>
        <w:jc w:val="both"/>
      </w:pPr>
      <w:r>
        <w:rPr>
          <w:rFonts w:ascii="Times New Roman"/>
          <w:b w:val="false"/>
          <w:i w:val="false"/>
          <w:color w:val="000000"/>
          <w:sz w:val="28"/>
        </w:rPr>
        <w:t>
      3) сақтандыру сыныбы, түрі (өнімі);</w:t>
      </w:r>
    </w:p>
    <w:p>
      <w:pPr>
        <w:spacing w:after="0"/>
        <w:ind w:left="0"/>
        <w:jc w:val="both"/>
      </w:pPr>
      <w:r>
        <w:rPr>
          <w:rFonts w:ascii="Times New Roman"/>
          <w:b w:val="false"/>
          <w:i w:val="false"/>
          <w:color w:val="000000"/>
          <w:sz w:val="28"/>
        </w:rPr>
        <w:t>
      4) шарттың нөмірі;</w:t>
      </w:r>
    </w:p>
    <w:p>
      <w:pPr>
        <w:spacing w:after="0"/>
        <w:ind w:left="0"/>
        <w:jc w:val="both"/>
      </w:pPr>
      <w:r>
        <w:rPr>
          <w:rFonts w:ascii="Times New Roman"/>
          <w:b w:val="false"/>
          <w:i w:val="false"/>
          <w:color w:val="000000"/>
          <w:sz w:val="28"/>
        </w:rPr>
        <w:t>
      5) шарттың жасалған күні және қолданылу мерзімі;</w:t>
      </w:r>
    </w:p>
    <w:p>
      <w:pPr>
        <w:spacing w:after="0"/>
        <w:ind w:left="0"/>
        <w:jc w:val="both"/>
      </w:pPr>
      <w:r>
        <w:rPr>
          <w:rFonts w:ascii="Times New Roman"/>
          <w:b w:val="false"/>
          <w:i w:val="false"/>
          <w:color w:val="000000"/>
          <w:sz w:val="28"/>
        </w:rPr>
        <w:t>
      6) шарт бойынша сақтандыру объектілерінің саны;</w:t>
      </w:r>
    </w:p>
    <w:p>
      <w:pPr>
        <w:spacing w:after="0"/>
        <w:ind w:left="0"/>
        <w:jc w:val="both"/>
      </w:pPr>
      <w:r>
        <w:rPr>
          <w:rFonts w:ascii="Times New Roman"/>
          <w:b w:val="false"/>
          <w:i w:val="false"/>
          <w:color w:val="000000"/>
          <w:sz w:val="28"/>
        </w:rPr>
        <w:t>
      7) шарт бойынша сақтандыру сомасының мөлшері;</w:t>
      </w:r>
    </w:p>
    <w:p>
      <w:pPr>
        <w:spacing w:after="0"/>
        <w:ind w:left="0"/>
        <w:jc w:val="both"/>
      </w:pPr>
      <w:r>
        <w:rPr>
          <w:rFonts w:ascii="Times New Roman"/>
          <w:b w:val="false"/>
          <w:i w:val="false"/>
          <w:color w:val="000000"/>
          <w:sz w:val="28"/>
        </w:rPr>
        <w:t>
      8) сақтандыру тарифі;</w:t>
      </w:r>
    </w:p>
    <w:p>
      <w:pPr>
        <w:spacing w:after="0"/>
        <w:ind w:left="0"/>
        <w:jc w:val="both"/>
      </w:pPr>
      <w:r>
        <w:rPr>
          <w:rFonts w:ascii="Times New Roman"/>
          <w:b w:val="false"/>
          <w:i w:val="false"/>
          <w:color w:val="000000"/>
          <w:sz w:val="28"/>
        </w:rPr>
        <w:t>
      9) шарт бойынша сақтандыру сыйлықақысының мөлшері;</w:t>
      </w:r>
    </w:p>
    <w:p>
      <w:pPr>
        <w:spacing w:after="0"/>
        <w:ind w:left="0"/>
        <w:jc w:val="both"/>
      </w:pPr>
      <w:r>
        <w:rPr>
          <w:rFonts w:ascii="Times New Roman"/>
          <w:b w:val="false"/>
          <w:i w:val="false"/>
          <w:color w:val="000000"/>
          <w:sz w:val="28"/>
        </w:rPr>
        <w:t>
      10) сақтандыру жарнасының мөлшері және оны төлеу кезеңділігі ("өмірді сақтандыру" саласында қызметін жүзеге асыратын сақтандыру (қайта сақтандыру) ұйымдары үшін);</w:t>
      </w:r>
    </w:p>
    <w:p>
      <w:pPr>
        <w:spacing w:after="0"/>
        <w:ind w:left="0"/>
        <w:jc w:val="both"/>
      </w:pPr>
      <w:r>
        <w:rPr>
          <w:rFonts w:ascii="Times New Roman"/>
          <w:b w:val="false"/>
          <w:i w:val="false"/>
          <w:color w:val="000000"/>
          <w:sz w:val="28"/>
        </w:rPr>
        <w:t>
      11) міндетті сақтандыру туралы заңнамада белгіленген тариф бойынша сақтандыру сыйлықақысының мөлшері;</w:t>
      </w:r>
    </w:p>
    <w:p>
      <w:pPr>
        <w:spacing w:after="0"/>
        <w:ind w:left="0"/>
        <w:jc w:val="both"/>
      </w:pPr>
      <w:r>
        <w:rPr>
          <w:rFonts w:ascii="Times New Roman"/>
          <w:b w:val="false"/>
          <w:i w:val="false"/>
          <w:color w:val="000000"/>
          <w:sz w:val="28"/>
        </w:rPr>
        <w:t>
      12) сақтандыру сыйлықақысынан жеңілдік мөлшері;</w:t>
      </w:r>
    </w:p>
    <w:p>
      <w:pPr>
        <w:spacing w:after="0"/>
        <w:ind w:left="0"/>
        <w:jc w:val="both"/>
      </w:pPr>
      <w:r>
        <w:rPr>
          <w:rFonts w:ascii="Times New Roman"/>
          <w:b w:val="false"/>
          <w:i w:val="false"/>
          <w:color w:val="000000"/>
          <w:sz w:val="28"/>
        </w:rPr>
        <w:t>
      13) жеңілдік беру негізі;</w:t>
      </w:r>
    </w:p>
    <w:p>
      <w:pPr>
        <w:spacing w:after="0"/>
        <w:ind w:left="0"/>
        <w:jc w:val="both"/>
      </w:pPr>
      <w:r>
        <w:rPr>
          <w:rFonts w:ascii="Times New Roman"/>
          <w:b w:val="false"/>
          <w:i w:val="false"/>
          <w:color w:val="000000"/>
          <w:sz w:val="28"/>
        </w:rPr>
        <w:t>
      14) нақты төленген сыйлықақының сомасы және күні;</w:t>
      </w:r>
    </w:p>
    <w:p>
      <w:pPr>
        <w:spacing w:after="0"/>
        <w:ind w:left="0"/>
        <w:jc w:val="both"/>
      </w:pPr>
      <w:r>
        <w:rPr>
          <w:rFonts w:ascii="Times New Roman"/>
          <w:b w:val="false"/>
          <w:i w:val="false"/>
          <w:color w:val="000000"/>
          <w:sz w:val="28"/>
        </w:rPr>
        <w:t>
      15) сақтандыру делдалының тегі, тты, әкесінің аты (егер ол жеке тұлға болып табылса) немесе оның атауы (егер ол заңды тұлға болып табылса));</w:t>
      </w:r>
    </w:p>
    <w:p>
      <w:pPr>
        <w:spacing w:after="0"/>
        <w:ind w:left="0"/>
        <w:jc w:val="both"/>
      </w:pPr>
      <w:r>
        <w:rPr>
          <w:rFonts w:ascii="Times New Roman"/>
          <w:b w:val="false"/>
          <w:i w:val="false"/>
          <w:color w:val="000000"/>
          <w:sz w:val="28"/>
        </w:rPr>
        <w:t>
      16) сақтандыру делдалына комиссия сомасы;</w:t>
      </w:r>
    </w:p>
    <w:p>
      <w:pPr>
        <w:spacing w:after="0"/>
        <w:ind w:left="0"/>
        <w:jc w:val="both"/>
      </w:pPr>
      <w:r>
        <w:rPr>
          <w:rFonts w:ascii="Times New Roman"/>
          <w:b w:val="false"/>
          <w:i w:val="false"/>
          <w:color w:val="000000"/>
          <w:sz w:val="28"/>
        </w:rPr>
        <w:t>
      17) шарт жасасу орны;</w:t>
      </w:r>
    </w:p>
    <w:p>
      <w:pPr>
        <w:spacing w:after="0"/>
        <w:ind w:left="0"/>
        <w:jc w:val="both"/>
      </w:pPr>
      <w:r>
        <w:rPr>
          <w:rFonts w:ascii="Times New Roman"/>
          <w:b w:val="false"/>
          <w:i w:val="false"/>
          <w:color w:val="000000"/>
          <w:sz w:val="28"/>
        </w:rPr>
        <w:t>
      18) қайта сақтандырушының, сақтандыру брокерінің атауы;</w:t>
      </w:r>
    </w:p>
    <w:p>
      <w:pPr>
        <w:spacing w:after="0"/>
        <w:ind w:left="0"/>
        <w:jc w:val="both"/>
      </w:pPr>
      <w:r>
        <w:rPr>
          <w:rFonts w:ascii="Times New Roman"/>
          <w:b w:val="false"/>
          <w:i w:val="false"/>
          <w:color w:val="000000"/>
          <w:sz w:val="28"/>
        </w:rPr>
        <w:t>
      19) қайта сақтандыру шартының нөмірі;</w:t>
      </w:r>
    </w:p>
    <w:p>
      <w:pPr>
        <w:spacing w:after="0"/>
        <w:ind w:left="0"/>
        <w:jc w:val="both"/>
      </w:pPr>
      <w:r>
        <w:rPr>
          <w:rFonts w:ascii="Times New Roman"/>
          <w:b w:val="false"/>
          <w:i w:val="false"/>
          <w:color w:val="000000"/>
          <w:sz w:val="28"/>
        </w:rPr>
        <w:t>
      20) қайта сақтандырушыға берілген жауапкершіліктің мөлшері;</w:t>
      </w:r>
    </w:p>
    <w:p>
      <w:pPr>
        <w:spacing w:after="0"/>
        <w:ind w:left="0"/>
        <w:jc w:val="both"/>
      </w:pPr>
      <w:r>
        <w:rPr>
          <w:rFonts w:ascii="Times New Roman"/>
          <w:b w:val="false"/>
          <w:i w:val="false"/>
          <w:color w:val="000000"/>
          <w:sz w:val="28"/>
        </w:rPr>
        <w:t>
      21) қайта сақтандыру шарты бойынша қайта сақтандыру сыйлықақысының мөлшері;</w:t>
      </w:r>
    </w:p>
    <w:p>
      <w:pPr>
        <w:spacing w:after="0"/>
        <w:ind w:left="0"/>
        <w:jc w:val="both"/>
      </w:pPr>
      <w:r>
        <w:rPr>
          <w:rFonts w:ascii="Times New Roman"/>
          <w:b w:val="false"/>
          <w:i w:val="false"/>
          <w:color w:val="000000"/>
          <w:sz w:val="28"/>
        </w:rPr>
        <w:t>
      22) қайта сақтандыру шарты бойынша қайта сақтандырушыдан алынатын комиссияның мөлшері;</w:t>
      </w:r>
    </w:p>
    <w:p>
      <w:pPr>
        <w:spacing w:after="0"/>
        <w:ind w:left="0"/>
        <w:jc w:val="both"/>
      </w:pPr>
      <w:r>
        <w:rPr>
          <w:rFonts w:ascii="Times New Roman"/>
          <w:b w:val="false"/>
          <w:i w:val="false"/>
          <w:color w:val="000000"/>
          <w:sz w:val="28"/>
        </w:rPr>
        <w:t>
      23) қайта сақтандырушыға аударылатын сома.</w:t>
      </w:r>
    </w:p>
    <w:bookmarkStart w:name="z65" w:id="45"/>
    <w:p>
      <w:pPr>
        <w:spacing w:after="0"/>
        <w:ind w:left="0"/>
        <w:jc w:val="both"/>
      </w:pPr>
      <w:r>
        <w:rPr>
          <w:rFonts w:ascii="Times New Roman"/>
          <w:b w:val="false"/>
          <w:i w:val="false"/>
          <w:color w:val="000000"/>
          <w:sz w:val="28"/>
        </w:rPr>
        <w:t>
      4-3. Сақтандырушының реттелген және реттелмеген талаптарды есепке алу жөніндегі бағдарламалық-техникалық құралдарында мынадай мәліметтер болуға тиіс:</w:t>
      </w:r>
    </w:p>
    <w:bookmarkEnd w:id="45"/>
    <w:p>
      <w:pPr>
        <w:spacing w:after="0"/>
        <w:ind w:left="0"/>
        <w:jc w:val="both"/>
      </w:pPr>
      <w:r>
        <w:rPr>
          <w:rFonts w:ascii="Times New Roman"/>
          <w:b w:val="false"/>
          <w:i w:val="false"/>
          <w:color w:val="000000"/>
          <w:sz w:val="28"/>
        </w:rPr>
        <w:t>
      1) сақтандыру жағдайының тіркелген күні;</w:t>
      </w:r>
    </w:p>
    <w:p>
      <w:pPr>
        <w:spacing w:after="0"/>
        <w:ind w:left="0"/>
        <w:jc w:val="both"/>
      </w:pPr>
      <w:r>
        <w:rPr>
          <w:rFonts w:ascii="Times New Roman"/>
          <w:b w:val="false"/>
          <w:i w:val="false"/>
          <w:color w:val="000000"/>
          <w:sz w:val="28"/>
        </w:rPr>
        <w:t>
      2) сақтандыру жағдайының басталған күні;</w:t>
      </w:r>
    </w:p>
    <w:p>
      <w:pPr>
        <w:spacing w:after="0"/>
        <w:ind w:left="0"/>
        <w:jc w:val="both"/>
      </w:pPr>
      <w:r>
        <w:rPr>
          <w:rFonts w:ascii="Times New Roman"/>
          <w:b w:val="false"/>
          <w:i w:val="false"/>
          <w:color w:val="000000"/>
          <w:sz w:val="28"/>
        </w:rPr>
        <w:t>
      3) сақтанушының тегі, аты, әкесінің аты (егер ол жеке тұлға болып табылса) немесе оның атауы (егер ол заңды тұлға болып табылса));</w:t>
      </w:r>
    </w:p>
    <w:p>
      <w:pPr>
        <w:spacing w:after="0"/>
        <w:ind w:left="0"/>
        <w:jc w:val="both"/>
      </w:pPr>
      <w:r>
        <w:rPr>
          <w:rFonts w:ascii="Times New Roman"/>
          <w:b w:val="false"/>
          <w:i w:val="false"/>
          <w:color w:val="000000"/>
          <w:sz w:val="28"/>
        </w:rPr>
        <w:t>
      4) пайда алушының тегі, аты, әкесінің аты (егер ол жеке тұлға болса) немесе оның атауы (егер ол заңды тұлға болса));</w:t>
      </w:r>
    </w:p>
    <w:p>
      <w:pPr>
        <w:spacing w:after="0"/>
        <w:ind w:left="0"/>
        <w:jc w:val="both"/>
      </w:pPr>
      <w:r>
        <w:rPr>
          <w:rFonts w:ascii="Times New Roman"/>
          <w:b w:val="false"/>
          <w:i w:val="false"/>
          <w:color w:val="000000"/>
          <w:sz w:val="28"/>
        </w:rPr>
        <w:t>
      5) сақтандыру/қайта сақтандыру шартының нөмірі;</w:t>
      </w:r>
    </w:p>
    <w:p>
      <w:pPr>
        <w:spacing w:after="0"/>
        <w:ind w:left="0"/>
        <w:jc w:val="both"/>
      </w:pPr>
      <w:r>
        <w:rPr>
          <w:rFonts w:ascii="Times New Roman"/>
          <w:b w:val="false"/>
          <w:i w:val="false"/>
          <w:color w:val="000000"/>
          <w:sz w:val="28"/>
        </w:rPr>
        <w:t>
      6) сақтандырудың сыныбы немесе түрі;</w:t>
      </w:r>
    </w:p>
    <w:p>
      <w:pPr>
        <w:spacing w:after="0"/>
        <w:ind w:left="0"/>
        <w:jc w:val="both"/>
      </w:pPr>
      <w:r>
        <w:rPr>
          <w:rFonts w:ascii="Times New Roman"/>
          <w:b w:val="false"/>
          <w:i w:val="false"/>
          <w:color w:val="000000"/>
          <w:sz w:val="28"/>
        </w:rPr>
        <w:t>
      7) шарттың қолданылу мерзімі;</w:t>
      </w:r>
    </w:p>
    <w:p>
      <w:pPr>
        <w:spacing w:after="0"/>
        <w:ind w:left="0"/>
        <w:jc w:val="both"/>
      </w:pPr>
      <w:r>
        <w:rPr>
          <w:rFonts w:ascii="Times New Roman"/>
          <w:b w:val="false"/>
          <w:i w:val="false"/>
          <w:color w:val="000000"/>
          <w:sz w:val="28"/>
        </w:rPr>
        <w:t>
      8) шығынның мәлімделген сомасы;</w:t>
      </w:r>
    </w:p>
    <w:p>
      <w:pPr>
        <w:spacing w:after="0"/>
        <w:ind w:left="0"/>
        <w:jc w:val="both"/>
      </w:pPr>
      <w:r>
        <w:rPr>
          <w:rFonts w:ascii="Times New Roman"/>
          <w:b w:val="false"/>
          <w:i w:val="false"/>
          <w:color w:val="000000"/>
          <w:sz w:val="28"/>
        </w:rPr>
        <w:t>
      9) залалды реттеу бойынша шығыстар;</w:t>
      </w:r>
    </w:p>
    <w:p>
      <w:pPr>
        <w:spacing w:after="0"/>
        <w:ind w:left="0"/>
        <w:jc w:val="both"/>
      </w:pPr>
      <w:r>
        <w:rPr>
          <w:rFonts w:ascii="Times New Roman"/>
          <w:b w:val="false"/>
          <w:i w:val="false"/>
          <w:color w:val="000000"/>
          <w:sz w:val="28"/>
        </w:rPr>
        <w:t>
      10) бағаланған залалдың сомасы;</w:t>
      </w:r>
    </w:p>
    <w:p>
      <w:pPr>
        <w:spacing w:after="0"/>
        <w:ind w:left="0"/>
        <w:jc w:val="both"/>
      </w:pPr>
      <w:r>
        <w:rPr>
          <w:rFonts w:ascii="Times New Roman"/>
          <w:b w:val="false"/>
          <w:i w:val="false"/>
          <w:color w:val="000000"/>
          <w:sz w:val="28"/>
        </w:rPr>
        <w:t>
      11) сақтандыру төлемінен бас тарту сомасы мен негізі;</w:t>
      </w:r>
    </w:p>
    <w:p>
      <w:pPr>
        <w:spacing w:after="0"/>
        <w:ind w:left="0"/>
        <w:jc w:val="both"/>
      </w:pPr>
      <w:r>
        <w:rPr>
          <w:rFonts w:ascii="Times New Roman"/>
          <w:b w:val="false"/>
          <w:i w:val="false"/>
          <w:color w:val="000000"/>
          <w:sz w:val="28"/>
        </w:rPr>
        <w:t>
      12) шарт бойынша сақтандыру сомасы;</w:t>
      </w:r>
    </w:p>
    <w:p>
      <w:pPr>
        <w:spacing w:after="0"/>
        <w:ind w:left="0"/>
        <w:jc w:val="both"/>
      </w:pPr>
      <w:r>
        <w:rPr>
          <w:rFonts w:ascii="Times New Roman"/>
          <w:b w:val="false"/>
          <w:i w:val="false"/>
          <w:color w:val="000000"/>
          <w:sz w:val="28"/>
        </w:rPr>
        <w:t>
      13) шарт бойынша франшиза;</w:t>
      </w:r>
    </w:p>
    <w:p>
      <w:pPr>
        <w:spacing w:after="0"/>
        <w:ind w:left="0"/>
        <w:jc w:val="both"/>
      </w:pPr>
      <w:r>
        <w:rPr>
          <w:rFonts w:ascii="Times New Roman"/>
          <w:b w:val="false"/>
          <w:i w:val="false"/>
          <w:color w:val="000000"/>
          <w:sz w:val="28"/>
        </w:rPr>
        <w:t>
      14) қайта сақтандырушының сақтандыру төлеміндегі үлесі;</w:t>
      </w:r>
    </w:p>
    <w:p>
      <w:pPr>
        <w:spacing w:after="0"/>
        <w:ind w:left="0"/>
        <w:jc w:val="both"/>
      </w:pPr>
      <w:r>
        <w:rPr>
          <w:rFonts w:ascii="Times New Roman"/>
          <w:b w:val="false"/>
          <w:i w:val="false"/>
          <w:color w:val="000000"/>
          <w:sz w:val="28"/>
        </w:rPr>
        <w:t>
      15) қайта сақтандырушының атауы;</w:t>
      </w:r>
    </w:p>
    <w:p>
      <w:pPr>
        <w:spacing w:after="0"/>
        <w:ind w:left="0"/>
        <w:jc w:val="both"/>
      </w:pPr>
      <w:r>
        <w:rPr>
          <w:rFonts w:ascii="Times New Roman"/>
          <w:b w:val="false"/>
          <w:i w:val="false"/>
          <w:color w:val="000000"/>
          <w:sz w:val="28"/>
        </w:rPr>
        <w:t>
      16) қайта сақтандыру шартының нөмірі;</w:t>
      </w:r>
    </w:p>
    <w:p>
      <w:pPr>
        <w:spacing w:after="0"/>
        <w:ind w:left="0"/>
        <w:jc w:val="both"/>
      </w:pPr>
      <w:r>
        <w:rPr>
          <w:rFonts w:ascii="Times New Roman"/>
          <w:b w:val="false"/>
          <w:i w:val="false"/>
          <w:color w:val="000000"/>
          <w:sz w:val="28"/>
        </w:rPr>
        <w:t>
      17) төлеуге есептелген сома;</w:t>
      </w:r>
    </w:p>
    <w:p>
      <w:pPr>
        <w:spacing w:after="0"/>
        <w:ind w:left="0"/>
        <w:jc w:val="both"/>
      </w:pPr>
      <w:r>
        <w:rPr>
          <w:rFonts w:ascii="Times New Roman"/>
          <w:b w:val="false"/>
          <w:i w:val="false"/>
          <w:color w:val="000000"/>
          <w:sz w:val="28"/>
        </w:rPr>
        <w:t>
      18) төлем сомасы мен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 xml:space="preserve">қатысушылардың және бағалы </w:t>
            </w:r>
            <w:r>
              <w:br/>
            </w:r>
            <w:r>
              <w:rPr>
                <w:rFonts w:ascii="Times New Roman"/>
                <w:b w:val="false"/>
                <w:i w:val="false"/>
                <w:color w:val="000000"/>
                <w:sz w:val="20"/>
              </w:rPr>
              <w:t xml:space="preserve">қағаздар нарығы субъектілерінің </w:t>
            </w:r>
            <w:r>
              <w:br/>
            </w:r>
            <w:r>
              <w:rPr>
                <w:rFonts w:ascii="Times New Roman"/>
                <w:b w:val="false"/>
                <w:i w:val="false"/>
                <w:color w:val="000000"/>
                <w:sz w:val="20"/>
              </w:rPr>
              <w:t xml:space="preserve">қызметін реттеу мәселелері </w:t>
            </w:r>
            <w:r>
              <w:br/>
            </w:r>
            <w:r>
              <w:rPr>
                <w:rFonts w:ascii="Times New Roman"/>
                <w:b w:val="false"/>
                <w:i w:val="false"/>
                <w:color w:val="000000"/>
                <w:sz w:val="20"/>
              </w:rPr>
              <w:t xml:space="preserve">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актілерінің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 xml:space="preserve">мәндеріне және оларды </w:t>
            </w:r>
            <w:r>
              <w:br/>
            </w:r>
            <w:r>
              <w:rPr>
                <w:rFonts w:ascii="Times New Roman"/>
                <w:b w:val="false"/>
                <w:i w:val="false"/>
                <w:color w:val="000000"/>
                <w:sz w:val="20"/>
              </w:rPr>
              <w:t>есептеу әдістемесіне</w:t>
            </w:r>
            <w:r>
              <w:br/>
            </w:r>
            <w:r>
              <w:rPr>
                <w:rFonts w:ascii="Times New Roman"/>
                <w:b w:val="false"/>
                <w:i w:val="false"/>
                <w:color w:val="000000"/>
                <w:sz w:val="20"/>
              </w:rPr>
              <w:t>4-қосымша</w:t>
            </w:r>
          </w:p>
        </w:tc>
      </w:tr>
    </w:tbl>
    <w:bookmarkStart w:name="z68" w:id="46"/>
    <w:p>
      <w:pPr>
        <w:spacing w:after="0"/>
        <w:ind w:left="0"/>
        <w:jc w:val="left"/>
      </w:pPr>
      <w:r>
        <w:rPr>
          <w:rFonts w:ascii="Times New Roman"/>
          <w:b/>
          <w:i w:val="false"/>
          <w:color w:val="000000"/>
        </w:rPr>
        <w:t xml:space="preserve"> Сақтандыру (қайта сақтандыру) ұйымының активтерін олардың сапасы мен өтімділігі бойынша жіктелуін ескере отырып есептеу кестесі</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көлемі</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 активтерін шегергенде сақтандыру (қайта сақтандыру) ұйымы активтері сомасының 1 (бір) пайызынан аспайтын сомадағы кассадағы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жолдағы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және орталық депозитарийдегі бағалы қағаздар нарығында брокерлік және (немесе) дилерлік қызметті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жөніндегі қызметті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банктер акциялары қор биржасының ресми тізімінің "Негізгі" алаңының "акциялар" секторының "премиум" санатына енгізілген немесе қор биржасы индексінің өкілдік тізімінде тұрған эмитенттер болып табылатын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w:t>
            </w:r>
            <w:r>
              <w:br/>
            </w:r>
            <w:r>
              <w:rPr>
                <w:rFonts w:ascii="Times New Roman"/>
                <w:b w:val="false"/>
                <w:i w:val="false"/>
                <w:color w:val="000000"/>
                <w:sz w:val="20"/>
              </w:rPr>
              <w:t>
Standard &amp; Poor's (Стандард энд Пурс) агенттігінің халықаралық шкаласы бойынша "В"-тен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банктерінің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"kzBВ"-тен "kzBВ-"-ке дейінгі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эмиссияланғанды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қызметін Қазақстан Республикасының аумағында жүзеге асыратын қор биржасының ресми тізіміне енгізілген Қазақстан Республикасының жергілікті атқарушы органдары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қызметпен байланысты емес жеке тұлғалардың ипотекалық қарыздарын сатып алуды жүзеге асыратын заңды тұлға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ресми тізімінің "Негізгі" алаңының "борыштық бағалы қағаздар" секторына енгізу үшін қор биржасының талаптарына сәйкес келетін "Астана" халықаралық қаржы орталығының аумағында қызметті жүзеге асыратын қор биржасында жария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қор биржасының "Балама" алаңының "борыштық бағалы қағаздар" секторына енгізу үшін қор биржасының талаптарына сәйкес келетін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"ВВ-"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"kzA-"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(эмитентте) Standard &amp; Poor's (Стандард энд Пурс) агенттігінің халықаралық шкаласы бойынша "B+"-тен "B-"-қа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"kzBB-"-қа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қоспағанда)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 (Эксчейндж Трэйдэд Фандс), Exchange Traded Commodіtіes (ETC) (Эксчейндж Трэйдэд Коммодитис), Exchange Traded Notes (ETN) (Эксчейндж Трэйдэд Ноутс)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рейтингтік бағасы (эмитентте) немесе басқа рейтингтік агенттіктердің бірінің осыған ұқсас деңгейдегі рейтингті (эмитентте) немесе Standard &amp; Poor's (Стандард энд Пурс)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(эмитентте)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(эмитентте) немесе басқа рейтингтік агенттіктердің бірінің осыған ұқсас деңгейдегі рейтингтік бағасы немесе Standard &amp; Poor's (Стандард энд Пурс)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"BВВ-"-тен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металл шоттар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сақтандыру" саласы бойынша қызметін жүзеге асыратын сақтандыру (қайта сақтандыру) ұйымының сақтанушыларына негізгі борыш сомасынан 100% (жүз) пайыз көлемінде қарыздар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жоғары өтімді активтері сомасының 5 (бес) пайызынан аспайтын сомада жылжымайтын мүлік түріндегі негізгі құралдар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(қайта сақтандыру) ұйымының негізгі қызмет мақсаты үшін сатып алынған бағдарламалық қамтамасыз ету (жинақталған амортизацияны ескере отырып өзіндік құны мен сақтандыру (қайта сақтандыру) ұйымының өтімділігі жоғары активтері сомасының 10 (он) пайызынан аспайтын мөлшерде)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сақтандырушылардан алынатын сомалар, сақтанушылардан (қайта сақтанушылардан) және делдалдардан алынатын сақтандыру сыйлықақылары:</w:t>
            </w:r>
            <w:r>
              <w:br/>
            </w:r>
            <w:r>
              <w:rPr>
                <w:rFonts w:ascii="Times New Roman"/>
                <w:b w:val="false"/>
                <w:i w:val="false"/>
                <w:color w:val="000000"/>
                <w:sz w:val="20"/>
              </w:rPr>
              <w:t>
2022 жылғы 1 қаңтарға дейін:</w:t>
            </w:r>
            <w:r>
              <w:br/>
            </w:r>
            <w:r>
              <w:rPr>
                <w:rFonts w:ascii="Times New Roman"/>
                <w:b w:val="false"/>
                <w:i w:val="false"/>
                <w:color w:val="000000"/>
                <w:sz w:val="20"/>
              </w:rPr>
              <w:t>
нормативтердің 34-тармағының 11) тармақшасында көрсетілген заңды тұлғалардан алынатын сақтандыру сыйлықақыларын қоспағанда, сақтандыру (қайта сақтандыру) ұйымының жоғары өтімді активтері сомасының 10 (он) пайызынан аспайтын сомада;</w:t>
            </w:r>
            <w:r>
              <w:br/>
            </w:r>
            <w:r>
              <w:rPr>
                <w:rFonts w:ascii="Times New Roman"/>
                <w:b w:val="false"/>
                <w:i w:val="false"/>
                <w:color w:val="000000"/>
                <w:sz w:val="20"/>
              </w:rPr>
              <w:t>
2022 жылғы 1 қаңтардан бастап:</w:t>
            </w:r>
            <w:r>
              <w:br/>
            </w:r>
            <w:r>
              <w:rPr>
                <w:rFonts w:ascii="Times New Roman"/>
                <w:b w:val="false"/>
                <w:i w:val="false"/>
                <w:color w:val="000000"/>
                <w:sz w:val="20"/>
              </w:rPr>
              <w:t>
сақтандыру (қайта сақтандыру) ұйымының жоғары өтімді активтері сомасының 10 (он) пайызынан аспайтын сомада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айналыс мерзімі аяқталуына байланысты туындайтын бағалы қағаздардың нақтылы құнын төлеуге қойылатын талаптар (бағалы қағаздар шығарылымы проспектісінің талаптары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1 қаңтарға дейін:</w:t>
            </w:r>
            <w:r>
              <w:br/>
            </w:r>
            <w:r>
              <w:rPr>
                <w:rFonts w:ascii="Times New Roman"/>
                <w:b w:val="false"/>
                <w:i w:val="false"/>
                <w:color w:val="000000"/>
                <w:sz w:val="20"/>
              </w:rPr>
              <w:t>
сақтанушы:</w:t>
            </w:r>
            <w:r>
              <w:br/>
            </w:r>
            <w:r>
              <w:rPr>
                <w:rFonts w:ascii="Times New Roman"/>
                <w:b w:val="false"/>
                <w:i w:val="false"/>
                <w:color w:val="000000"/>
                <w:sz w:val="20"/>
              </w:rPr>
              <w:t>
дауыс беретін акцияларының (жарғылық капиталға қатысу үлестерінің) 50 (елу) пайызынан астамы Ұлттық басқарушы холдингке тікелей немесе жанама тиесілі заңды тұлға не;</w:t>
            </w:r>
            <w:r>
              <w:br/>
            </w:r>
            <w:r>
              <w:rPr>
                <w:rFonts w:ascii="Times New Roman"/>
                <w:b w:val="false"/>
                <w:i w:val="false"/>
                <w:color w:val="000000"/>
                <w:sz w:val="20"/>
              </w:rPr>
              <w:t>
Standard &amp; Poor's (Стандард энд Пурс) рейтинг агенттігінің немесе басқа рейтинг агенттіктерінің "ВВ+"- тен төмен емес рейтингі бар заңды тұлға не;</w:t>
            </w:r>
            <w:r>
              <w:br/>
            </w:r>
            <w:r>
              <w:rPr>
                <w:rFonts w:ascii="Times New Roman"/>
                <w:b w:val="false"/>
                <w:i w:val="false"/>
                <w:color w:val="000000"/>
                <w:sz w:val="20"/>
              </w:rPr>
              <w:t>
мына өлшемшарттарға сәйкес келетін:</w:t>
            </w:r>
            <w:r>
              <w:br/>
            </w:r>
            <w:r>
              <w:rPr>
                <w:rFonts w:ascii="Times New Roman"/>
                <w:b w:val="false"/>
                <w:i w:val="false"/>
                <w:color w:val="000000"/>
                <w:sz w:val="20"/>
              </w:rPr>
              <w:t>
өнімді өткізуден (қызметтер көрсетуден) түсетін түсім соңғы 2 (екі) жылда жыл сайын кемінде 50 (елу) миллиард теңгені құрайтын;</w:t>
            </w:r>
            <w:r>
              <w:br/>
            </w:r>
            <w:r>
              <w:rPr>
                <w:rFonts w:ascii="Times New Roman"/>
                <w:b w:val="false"/>
                <w:i w:val="false"/>
                <w:color w:val="000000"/>
                <w:sz w:val="20"/>
              </w:rPr>
              <w:t>
салық аударымдары соңғы 2 (екі) жылда жыл сайын кемінде 3 (үш) миллиард теңгені құрайтын ірі жүйе құраушы кәсіпорын болып табылатын кезде сақтандыру (қайта сақтандыру) ұйымының жоғары өтімді активтері сомасының 15 (он бес) пайызынан аспайтын сомада алынатын сақтандыру сыйлықақылары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нарығына </w:t>
            </w:r>
            <w:r>
              <w:br/>
            </w:r>
            <w:r>
              <w:rPr>
                <w:rFonts w:ascii="Times New Roman"/>
                <w:b w:val="false"/>
                <w:i w:val="false"/>
                <w:color w:val="000000"/>
                <w:sz w:val="20"/>
              </w:rPr>
              <w:t xml:space="preserve">қатысушылардың және бағалы </w:t>
            </w:r>
            <w:r>
              <w:br/>
            </w:r>
            <w:r>
              <w:rPr>
                <w:rFonts w:ascii="Times New Roman"/>
                <w:b w:val="false"/>
                <w:i w:val="false"/>
                <w:color w:val="000000"/>
                <w:sz w:val="20"/>
              </w:rPr>
              <w:t xml:space="preserve">қағаздар нарығы субъектілерінің </w:t>
            </w:r>
            <w:r>
              <w:br/>
            </w:r>
            <w:r>
              <w:rPr>
                <w:rFonts w:ascii="Times New Roman"/>
                <w:b w:val="false"/>
                <w:i w:val="false"/>
                <w:color w:val="000000"/>
                <w:sz w:val="20"/>
              </w:rPr>
              <w:t xml:space="preserve">қызметін реттеу мәселелері </w:t>
            </w:r>
            <w:r>
              <w:br/>
            </w:r>
            <w:r>
              <w:rPr>
                <w:rFonts w:ascii="Times New Roman"/>
                <w:b w:val="false"/>
                <w:i w:val="false"/>
                <w:color w:val="000000"/>
                <w:sz w:val="20"/>
              </w:rPr>
              <w:t xml:space="preserve">бойынша өзгерістер мен </w:t>
            </w:r>
            <w:r>
              <w:br/>
            </w:r>
            <w:r>
              <w:rPr>
                <w:rFonts w:ascii="Times New Roman"/>
                <w:b w:val="false"/>
                <w:i w:val="false"/>
                <w:color w:val="000000"/>
                <w:sz w:val="20"/>
              </w:rPr>
              <w:t xml:space="preserve">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 xml:space="preserve">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Сақтандыру (қайта сақтандыру)</w:t>
            </w:r>
            <w:r>
              <w:br/>
            </w:r>
            <w:r>
              <w:rPr>
                <w:rFonts w:ascii="Times New Roman"/>
                <w:b w:val="false"/>
                <w:i w:val="false"/>
                <w:color w:val="000000"/>
                <w:sz w:val="20"/>
              </w:rPr>
              <w:t>ұйымының және сақтандыру</w:t>
            </w:r>
            <w:r>
              <w:br/>
            </w:r>
            <w:r>
              <w:rPr>
                <w:rFonts w:ascii="Times New Roman"/>
                <w:b w:val="false"/>
                <w:i w:val="false"/>
                <w:color w:val="000000"/>
                <w:sz w:val="20"/>
              </w:rPr>
              <w:t>тобының пруденциялық</w:t>
            </w:r>
            <w:r>
              <w:br/>
            </w:r>
            <w:r>
              <w:rPr>
                <w:rFonts w:ascii="Times New Roman"/>
                <w:b w:val="false"/>
                <w:i w:val="false"/>
                <w:color w:val="000000"/>
                <w:sz w:val="20"/>
              </w:rPr>
              <w:t>нормативтерінің және сақталуға</w:t>
            </w:r>
            <w:r>
              <w:br/>
            </w:r>
            <w:r>
              <w:rPr>
                <w:rFonts w:ascii="Times New Roman"/>
                <w:b w:val="false"/>
                <w:i w:val="false"/>
                <w:color w:val="000000"/>
                <w:sz w:val="20"/>
              </w:rPr>
              <w:t>міндетті өзге де нормалар мен</w:t>
            </w:r>
            <w:r>
              <w:br/>
            </w:r>
            <w:r>
              <w:rPr>
                <w:rFonts w:ascii="Times New Roman"/>
                <w:b w:val="false"/>
                <w:i w:val="false"/>
                <w:color w:val="000000"/>
                <w:sz w:val="20"/>
              </w:rPr>
              <w:t>лимиттердің нормативтік</w:t>
            </w:r>
            <w:r>
              <w:br/>
            </w:r>
            <w:r>
              <w:rPr>
                <w:rFonts w:ascii="Times New Roman"/>
                <w:b w:val="false"/>
                <w:i w:val="false"/>
                <w:color w:val="000000"/>
                <w:sz w:val="20"/>
              </w:rPr>
              <w:t xml:space="preserve">мәндеріне және оларды </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bl>
    <w:bookmarkStart w:name="z71" w:id="47"/>
    <w:p>
      <w:pPr>
        <w:spacing w:after="0"/>
        <w:ind w:left="0"/>
        <w:jc w:val="left"/>
      </w:pPr>
      <w:r>
        <w:rPr>
          <w:rFonts w:ascii="Times New Roman"/>
          <w:b/>
          <w:i w:val="false"/>
          <w:color w:val="000000"/>
        </w:rPr>
        <w:t xml:space="preserve"> Сақтандыру (қайта сақтандыру) ұйымының өтімділігі жоғары активтерінің кестесі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Ескерілетін көлем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кассадағы қайта сақтандыру активтерін шегергенде сақтандыру (қайта сақтандыру) ұйымы активтерінің сомасынан 1 (бір) пайыздан аспайтын сомадағы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нарығында брокерлік және (немесе) дилерлік қызметті жүзеге асыратын ұйымның Қазақстан Республикасының екінші деңгейдегі банктеріндегі және орталық депозитарийдегі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2.1 және 2.2-жолдарында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қосымшаның 2.3-жолында көрсетілген Қазақстан Республикасының екінші деңгейдегі банктеріндегі ағымдағы шоттардағы ақша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екінші деңгейдегі банктеріндегі инвестициялық портфельді басқару қызметін жүзеге асыратын ұйымның шоттарындағы сақтандыру (қайта сақтандыру) ұйымының ақшасы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Салымдар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банктер акциялары қор биржасының ресми тізімінің "Негізгі" алаңының "акциялар" секторы "премиум" санатына енгізілген немесе қор биржасы индексінің өкілдік тізімінде тұрған эмитенттер болып табылған жағдайда,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талаптардың біріне сәйкес келетін Қазақстан Республикасының екінші деңгейдегі банктеріндегі салымдар: Standard &amp; Poor's (Стандард энд Пурс) агенттігінің халықаралық шкаласы бойынша "В"-дан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агенттігінің ұлттық шкаласы бойынша "kzBB+"-тен төмен емес рейтингтік бағасы, немесе басқа рейтингтік агенттіктердің бірінің ұлттық шкаласы бойынша осыған ұқсас деңгейдегі рейтингі бар; Қазақстан Республикасының бейрезидент бас банктері Standard &amp; Poor's (Стандард энд Пурс) агенттігінің халықаралық шкаласы бойынша "А-"-тен төмен емес шетел валютасындағы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 еншілес банктері болып табылады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 ұзақ мерзімді кредиттік рейтингі немесе басқа рейтингтік агенттіктердің бірінің осындай деңгейдегі рейтингі, немесе Standard &amp; Poor's (Стандард энд Пурс) агенттігінің ұлттық шкаласы бойынша "kzBB"-дан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Республикасының екінші деңгейдегі банктеріндегі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"АА-"-тен төмен емес ұзақ мерзімді рейтингі немесе басқа рейтингтік агенттіктердің бірінің осыған ұқсас деңгейдегі рейтингі бар халықаралық қаржы ұйымдарындағы салымдар, Еуразиялық Даму Банкіндегі Қазақстан Республикасының ұлттық валютасындағы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"ВВВ-"-тен төмен емес ұзақ мерзімді рейтингі немесе басқа рейтингтік агенттіктердің бірінің осыған ұқсас деңгейдегі рейтингі бар бейрезидент банктердегі салымдар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борыштық бағалы қағаздар (орталық контрагенттің қатысуымен жасалған "кері РЕПО" операциясының мәні болып табылатын борыштық бағалы қағаздарды қоспағанда)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мемлекеттердің заңнамасына сәйкес айналысқа шығарылғандарды қоса алғанда,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жергілікті атқарушы органдары шығарған, Қазақстан Республикасының аумағында жұмыс істейтін қор биржасының ресми тізіміне енгізілген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жүз пайызы Қазақстан Республикасының Ұлттық Банкіне тиесілі, кәсіпкерлік қызметке байланысты емес жеке тұлғалардың ипотекалық қарыздарын сатып алуды жүзеге асыратын заңды тұлға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"Қазақстанның Даму Банкі", "Самұрық-Қазына" ұлттық әл-ауқат қоры", "Бәйтерек" ұлттық басқарушы холдингі", "Проблемалық кредиттер қоры" акционерлік қоғамдары шығарған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"Негізгі" алаңының "борыштық бағалы қағаздар" секторына енгізілген Қазақстан Республикасы заңды тұлғаларының мемлекеттік емес бағалы қағаздары немесе қор биржасының "Негізгі"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қор биржасының ресми тізімінің "Балама" алаңының "борыштық бағалы қағаздар" секторына енгізілген Қазақстан Республикасы заңды тұлғаларының мемлекеттік емес борыштық бағалы қағаздары немесе қор биржасының "Балама" алаңының "борыштық бағалы қағаздар" секторына енгізу үшін қор биржасының талаптарын қанағаттандыратын "Астана" халықаралық қаржы орталығының аумағында жұмыс істейтін қор биржасында ашық сауда-саттыққа жіберілген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"ВB-" төмен емес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 төмен емес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және басқа мемлекеттердің заңнамасына сәйкес шығарылған, (эмитентінің) Standard &amp; Poor's (Стандард энд Пурс) агенттігінің халықаралық шкаласы бойынша "B+"-дан "B-"-ке дейінгі рейтингтік бағасы немесе басқа рейтингтік агенттіктердің бірінің осындай деңгейдегі рейтингі бар, немесе Standard &amp; Poor's (Стандард энд Пурс) агенттігінің ұлттық шкаласы бойынша "kzBBB+"-тен "kzBB-"-ке дейінгі рейтингі, немесе басқа рейтингтік агенттіктердің бірінің ұлттық шкаласы бойынша осыған ұқсас деңгейдегі рейтингі бар Қазақстан Республикасы заңды тұлғаларының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"АА-" төмен емес халықаралық рейтингтің бағасы немесе басқа рейтингтік агенттіктердің бірінің осындай деңгейдегі рейтингі бар халықаралық қаржы ұйымдары шығарған мемлекеттік емес борыштық бағалы қағаздар, сондай-ақ Еуразиялық Даму Банкі шығарған және Қазақстан Республикасының ұлттық валютасында номинирленген борыштық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тәуелсіз рейтингі немесе басқа рейтингтік агенттіктердің бірінің осындай деңгейдегі рейтингі бар шет мемлекеттердің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(эмитентте) шетелдік эмитенттердің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шетелдік эмитенттердің (эмитентте) мемлекеттік емес борыштық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 және депозитарлық қолхаттар (орталық контрагенттің қатысуымен жасалған "кері РЕПО" операциясының мәні болып табылатын акциялар мен депозитарлық қолхаттарды есепке алмағанда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қор индекстерінің құрамына кіретін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"Негізгі" алаңының "акциялар" секторы "премиум" санатының талаптарына сәйкес келетін, қор биржасының ресми тізіміне енгізілген заңды тұлғалардың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"Негізгі" алаңы "акциялар" секторының "стандарт" санатына енгізілген Қазақстан Республикасының резидент заңды тұлғаларының акциялары немесе осы Қосымшаның 4.4-жолында көрсетілген акциялар және базалық активтері осы акциялар болып табылатын депозитарлық қолхаттарды қоспағанда, "Астана" халықаралық қаржы орталығының аумағында жұмыс істейтін қор биржасының ресми тізіміне енгізілген, ашық сауда-саттыққа жіберілген Қазақстан Республикасының резидент заңды тұлғаларының акциялары және базалық активтері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тізімінің "Балама" алаңының "акциялар" секторына енгізілген Қазақстан Республикасы заңды тұлғаларының акциялары немесе "Астана" халықаралық қаржы орталығының аумағында жұмыс істейтін қор биржасының "аймақтық акциялар нарығының сегменті" ресми тізімінің кіші бөліміне енгізілген Қазақстан Республикасының заңды тұлғаларының жария активтерге жіберілген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"ВВ+"-тен "ВВ-"-қа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"В+"-тен "В-"-қа дейінгі рейтингтік бағасы немесе басқа рейтингтік агенттіктердің бірінің осындай деңгейдегі рейтингі бар Қазақстан Республикасының заңды тұлғаларының және шетелдік эмитенттердің акциялары және базалық активі осы акциялар болып табылатын депозитарлық қолхаттар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бағалы қағаздар,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биржасының ресми тізіміне енгізілген инвестициялық қорлардың бағалы қағаздары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активтерінің құрылымы негізгі қор индекстерінің бірінің құрылымын қайталайтын немесе олардың пайлар бойынша баға белгілеулері негізгі қор индексіне байланысты болатын Exchange Traded Funds (ETF) (Эксчейндж Трэйдэд Фандс)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осыған ұқсас деңгейдегі рейтингті немесе Standard &amp; Poor's (Стандард энд Пурс) агенттігінің ұлттық шкаласы бойынша "kzAAA"-дан төмен емес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"BB+"-тен "ВВ-"-ке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"kzAA+"-тан "kzA-"-ке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 (Стандард энд Пурс) агенттігінің халықаралық шкаласы бойынша "B+"-тен "В-"-ке дейін рейтингтік бағасы немесе басқа рейтингтік агенттіктердің бірінің осыған ұқсас деңгейдегі рейтингтік бағасы немесе Standard &amp; Poor's (Стандард энд Пурс) агенттігінің ұлттық шкаласы бойынша "kzBBB+"-тен "kzВВ-"-ке дейін рейтингті немесе басқа рейтингтік агенттіктердің бірінің ұлттық шкаласы бойынша осыған ұқсас деңгейдегі рейтингі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ұйымдарының Standard &amp; Poor's (Стандард энд Пурс) агенттігінің халықаралық шкаласы бойынша "BВВ-" төмен емес рейтингтік бағасы немесе басқа рейтингтік агенттіктердің бірінің осыған ұқсас деңгейдегі рейтингтік бағасы бар, Қазақстан Республикасының және басқа мемлекеттердің заңнамасына сәйкес шығарылған Қазақстан Республикасы заңды тұлғаларының исламдық қаржыландыру құралдары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контрагенттің қатысуымен жасалған "кері Репо" операциясының мәні болып табылатын бағалы қағаздар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активтер – барлығы, оның ішінде: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бағалы металдар және металды шоттар</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эмитенттеріне бағалы қағаздар шығарылымы проспектісінде көзделген бағалы қағаздардың айналыс мерзімінің аяқталуына байланысты туындайтын бағалы қағаздардың номиналды құнын төлеуге қойылатын талаптар (бағалы қағаздар шығарылымы проспектісінің талаптары бойынша мерзімі өтпеген)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Республикасының </w:t>
            </w:r>
            <w:r>
              <w:br/>
            </w:r>
            <w:r>
              <w:rPr>
                <w:rFonts w:ascii="Times New Roman"/>
                <w:b w:val="false"/>
                <w:i w:val="false"/>
                <w:color w:val="000000"/>
                <w:sz w:val="20"/>
              </w:rPr>
              <w:t xml:space="preserve">сақтандыру қызметін және </w:t>
            </w:r>
            <w:r>
              <w:br/>
            </w:r>
            <w:r>
              <w:rPr>
                <w:rFonts w:ascii="Times New Roman"/>
                <w:b w:val="false"/>
                <w:i w:val="false"/>
                <w:color w:val="000000"/>
                <w:sz w:val="20"/>
              </w:rPr>
              <w:t xml:space="preserve">бағалы қағаздар нарығын реттеу </w:t>
            </w:r>
            <w:r>
              <w:br/>
            </w:r>
            <w:r>
              <w:rPr>
                <w:rFonts w:ascii="Times New Roman"/>
                <w:b w:val="false"/>
                <w:i w:val="false"/>
                <w:color w:val="000000"/>
                <w:sz w:val="20"/>
              </w:rPr>
              <w:t xml:space="preserve">мәселелері бойынша өзгерістер </w:t>
            </w:r>
            <w:r>
              <w:br/>
            </w:r>
            <w:r>
              <w:rPr>
                <w:rFonts w:ascii="Times New Roman"/>
                <w:b w:val="false"/>
                <w:i w:val="false"/>
                <w:color w:val="000000"/>
                <w:sz w:val="20"/>
              </w:rPr>
              <w:t xml:space="preserve">мен толықтырулар енгізілетін </w:t>
            </w:r>
            <w:r>
              <w:br/>
            </w:r>
            <w:r>
              <w:rPr>
                <w:rFonts w:ascii="Times New Roman"/>
                <w:b w:val="false"/>
                <w:i w:val="false"/>
                <w:color w:val="000000"/>
                <w:sz w:val="20"/>
              </w:rPr>
              <w:t xml:space="preserve">нормативтік құқықтық </w:t>
            </w:r>
            <w:r>
              <w:br/>
            </w:r>
            <w:r>
              <w:rPr>
                <w:rFonts w:ascii="Times New Roman"/>
                <w:b w:val="false"/>
                <w:i w:val="false"/>
                <w:color w:val="000000"/>
                <w:sz w:val="20"/>
              </w:rPr>
              <w:t xml:space="preserve">актілерінің тізбесіне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Банкі Басқармасының </w:t>
            </w:r>
            <w:r>
              <w:br/>
            </w:r>
            <w:r>
              <w:rPr>
                <w:rFonts w:ascii="Times New Roman"/>
                <w:b w:val="false"/>
                <w:i w:val="false"/>
                <w:color w:val="000000"/>
                <w:sz w:val="20"/>
              </w:rPr>
              <w:t xml:space="preserve">2016 жылғы 26 желтоқсандағы </w:t>
            </w:r>
            <w:r>
              <w:br/>
            </w:r>
            <w:r>
              <w:rPr>
                <w:rFonts w:ascii="Times New Roman"/>
                <w:b w:val="false"/>
                <w:i w:val="false"/>
                <w:color w:val="000000"/>
                <w:sz w:val="20"/>
              </w:rPr>
              <w:t>№ 304 қаулысына</w:t>
            </w:r>
            <w:r>
              <w:br/>
            </w:r>
            <w:r>
              <w:rPr>
                <w:rFonts w:ascii="Times New Roman"/>
                <w:b w:val="false"/>
                <w:i w:val="false"/>
                <w:color w:val="000000"/>
                <w:sz w:val="20"/>
              </w:rPr>
              <w:t>7-қосымша</w:t>
            </w:r>
          </w:p>
        </w:tc>
      </w:tr>
    </w:tbl>
    <w:bookmarkStart w:name="z74" w:id="48"/>
    <w:p>
      <w:pPr>
        <w:spacing w:after="0"/>
        <w:ind w:left="0"/>
        <w:jc w:val="left"/>
      </w:pPr>
      <w:r>
        <w:rPr>
          <w:rFonts w:ascii="Times New Roman"/>
          <w:b/>
          <w:i w:val="false"/>
          <w:color w:val="000000"/>
        </w:rPr>
        <w:t xml:space="preserve"> Сақтандыру (қайта сақтандыру) ұйымдары сатып алатын қаржы құралдарының (акциялар мен жарғылық капиталына қатысу үлестерін қоспағанда) тізбесі </w:t>
      </w:r>
    </w:p>
    <w:bookmarkEnd w:id="48"/>
    <w:bookmarkStart w:name="z75" w:id="49"/>
    <w:p>
      <w:pPr>
        <w:spacing w:after="0"/>
        <w:ind w:left="0"/>
        <w:jc w:val="both"/>
      </w:pPr>
      <w:r>
        <w:rPr>
          <w:rFonts w:ascii="Times New Roman"/>
          <w:b w:val="false"/>
          <w:i w:val="false"/>
          <w:color w:val="000000"/>
          <w:sz w:val="28"/>
        </w:rPr>
        <w:t xml:space="preserve">
      1. "Сақтандыру қызметі туралы" Қазақстан Республикасы Заңының 48-бабы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сәйкес сақтандыру (қайта сақтандыру) ұйымдарына мынадай қаржы құралдарын (акцияларды және жарғылық капиталға қатысу үлестерін қоспағанда) сатып алуға рұқсат етіледі:</w:t>
      </w:r>
    </w:p>
    <w:bookmarkEnd w:id="49"/>
    <w:bookmarkStart w:name="z76" w:id="50"/>
    <w:p>
      <w:pPr>
        <w:spacing w:after="0"/>
        <w:ind w:left="0"/>
        <w:jc w:val="both"/>
      </w:pPr>
      <w:r>
        <w:rPr>
          <w:rFonts w:ascii="Times New Roman"/>
          <w:b w:val="false"/>
          <w:i w:val="false"/>
          <w:color w:val="000000"/>
          <w:sz w:val="28"/>
        </w:rPr>
        <w:t>
      1) мынадай талаптардың біріне сәйкес келетін Қазақстан Республикасының екінші деңгейдегі банктеріндегі салымдар:</w:t>
      </w:r>
    </w:p>
    <w:bookmarkEnd w:id="50"/>
    <w:p>
      <w:pPr>
        <w:spacing w:after="0"/>
        <w:ind w:left="0"/>
        <w:jc w:val="both"/>
      </w:pPr>
      <w:r>
        <w:rPr>
          <w:rFonts w:ascii="Times New Roman"/>
          <w:b w:val="false"/>
          <w:i w:val="false"/>
          <w:color w:val="000000"/>
          <w:sz w:val="28"/>
        </w:rPr>
        <w:t>
      банктер акциялары қор биржасының ресми тізімінің "Негізгі" алаңының "акциялары" секторының "премиум" санатына енгізілген немесе қор биржасы индексінің өкілдік тізімінде тұрған эмитенттер болып табылады;</w:t>
      </w:r>
    </w:p>
    <w:p>
      <w:pPr>
        <w:spacing w:after="0"/>
        <w:ind w:left="0"/>
        <w:jc w:val="both"/>
      </w:pPr>
      <w:r>
        <w:rPr>
          <w:rFonts w:ascii="Times New Roman"/>
          <w:b w:val="false"/>
          <w:i w:val="false"/>
          <w:color w:val="000000"/>
          <w:sz w:val="28"/>
        </w:rPr>
        <w:t>
      банктердің Standard &amp; Poor's (Стандард энд Пурс) агенттігінің халықаралық шкаласы бойынша "В-" төмен емес ұзақ мерзімді кредиттік рейтингі немесе басқа рейтингтік агенттіктердің бірінің осыған ұқсас деңгейдегі рейтингі немесе Standard &amp; Poor's (Стандард энд Пурс) ұлттық шкаласы бойынша "kzBВ-" төмен емес рейтингтік бағасы немесе Moody's Іnvestors Servіce (Мудис Инвесторс Сервис), Fіtch (Фич) агенттіктерінің, сондай-ақ олардың еншілес рейтингтік ұйымдарының (бұдан әрі – басқа рейтингтік агенттіктер) бірінің ұлттық шкаласы бойынша осыған ұқсас деңгейдегі рейтингі бар;</w:t>
      </w:r>
    </w:p>
    <w:p>
      <w:pPr>
        <w:spacing w:after="0"/>
        <w:ind w:left="0"/>
        <w:jc w:val="both"/>
      </w:pPr>
      <w:r>
        <w:rPr>
          <w:rFonts w:ascii="Times New Roman"/>
          <w:b w:val="false"/>
          <w:i w:val="false"/>
          <w:color w:val="000000"/>
          <w:sz w:val="28"/>
        </w:rPr>
        <w:t>
      банктер Қазақстан Республикасының бейрезиденті-бас банкінде Standard &amp; Poor's (Стандард энд Пурс) агенттігінің халықаралық шкаласы бойынша "А-" төмен емес ұзақ мерзімді кредиттік рейтингі немесе басқа рейтингтік агенттіктердің бірінің осыған ұқсас деңгейдегі рейтингі бар Қазақстан Республикасының резиденттері-еншілес банктер болып табылады;</w:t>
      </w:r>
    </w:p>
    <w:bookmarkStart w:name="z77" w:id="51"/>
    <w:p>
      <w:pPr>
        <w:spacing w:after="0"/>
        <w:ind w:left="0"/>
        <w:jc w:val="both"/>
      </w:pPr>
      <w:r>
        <w:rPr>
          <w:rFonts w:ascii="Times New Roman"/>
          <w:b w:val="false"/>
          <w:i w:val="false"/>
          <w:color w:val="000000"/>
          <w:sz w:val="28"/>
        </w:rPr>
        <w:t>
      2) халықаралық қаржы ұйымдарында орналастырылған, Standard &amp; Poor's (Стандард энд Пурс) агенттігінің "АА-" төмен емес ұзақ мерзімді кредиттік рейтингі немесе басқа рейтингтік агенттіктердің бірінің осыған ұқсас деңгейдегі рейтингі бар салымдар, Еуразия Даму Банкінде Қазақстан Республикасының ұлттық валютасымен орналастырылған салымдар;</w:t>
      </w:r>
    </w:p>
    <w:bookmarkEnd w:id="51"/>
    <w:bookmarkStart w:name="z78" w:id="52"/>
    <w:p>
      <w:pPr>
        <w:spacing w:after="0"/>
        <w:ind w:left="0"/>
        <w:jc w:val="both"/>
      </w:pPr>
      <w:r>
        <w:rPr>
          <w:rFonts w:ascii="Times New Roman"/>
          <w:b w:val="false"/>
          <w:i w:val="false"/>
          <w:color w:val="000000"/>
          <w:sz w:val="28"/>
        </w:rPr>
        <w:t>
      3) бейрезиденттер-банктерде орналастырылған, Standard &amp; Poor's (Стандард энд Пурс) агенттігінің "ВВВ-" төмен емес ұзақ мерзімді кредиттік рейтингі немесе басқа рейтингтік агенттіктердің бірінің осыған ұқсас деңгейдегі рейтингі бар салымдар;</w:t>
      </w:r>
    </w:p>
    <w:bookmarkEnd w:id="52"/>
    <w:bookmarkStart w:name="z79" w:id="53"/>
    <w:p>
      <w:pPr>
        <w:spacing w:after="0"/>
        <w:ind w:left="0"/>
        <w:jc w:val="both"/>
      </w:pPr>
      <w:r>
        <w:rPr>
          <w:rFonts w:ascii="Times New Roman"/>
          <w:b w:val="false"/>
          <w:i w:val="false"/>
          <w:color w:val="000000"/>
          <w:sz w:val="28"/>
        </w:rPr>
        <w:t>
      4) басқа мемлекеттердің заңнамаларына сәйкес эмиссияланғандарды қоса алғанда, Қазақстан Республикасының Қаржы министрлігі және Қазақстан Республикасының Ұлттық Банкі шығарған Қазақстан Республикасының мемлекеттік бағалы қағаздары;</w:t>
      </w:r>
    </w:p>
    <w:bookmarkEnd w:id="53"/>
    <w:bookmarkStart w:name="z80" w:id="54"/>
    <w:p>
      <w:pPr>
        <w:spacing w:after="0"/>
        <w:ind w:left="0"/>
        <w:jc w:val="both"/>
      </w:pPr>
      <w:r>
        <w:rPr>
          <w:rFonts w:ascii="Times New Roman"/>
          <w:b w:val="false"/>
          <w:i w:val="false"/>
          <w:color w:val="000000"/>
          <w:sz w:val="28"/>
        </w:rPr>
        <w:t>
      5) Қазақстан Республикасының жергілікті атқарушы органдары шығарған, қызметін Қазақстан Республикасының аумағында жүзеге асыратын қор биржасының ресми тізіміне енгізілген борыштық бағалы қағаздар;</w:t>
      </w:r>
    </w:p>
    <w:bookmarkEnd w:id="54"/>
    <w:bookmarkStart w:name="z81" w:id="55"/>
    <w:p>
      <w:pPr>
        <w:spacing w:after="0"/>
        <w:ind w:left="0"/>
        <w:jc w:val="both"/>
      </w:pPr>
      <w:r>
        <w:rPr>
          <w:rFonts w:ascii="Times New Roman"/>
          <w:b w:val="false"/>
          <w:i w:val="false"/>
          <w:color w:val="000000"/>
          <w:sz w:val="28"/>
        </w:rPr>
        <w:t>
      6) кәсіпкерлік қызметпен байланысты емес жеке тұлғалардың ипотекалық қарыздарын сатып алуды жүзеге асыратын, акцияларының жүз пайызы Қазақстан Республикасының Ұлттық Банкіне тиесілі заңды тұлға шығарған борыштық бағалы қағаздар;</w:t>
      </w:r>
    </w:p>
    <w:bookmarkEnd w:id="55"/>
    <w:bookmarkStart w:name="z82" w:id="56"/>
    <w:p>
      <w:pPr>
        <w:spacing w:after="0"/>
        <w:ind w:left="0"/>
        <w:jc w:val="both"/>
      </w:pPr>
      <w:r>
        <w:rPr>
          <w:rFonts w:ascii="Times New Roman"/>
          <w:b w:val="false"/>
          <w:i w:val="false"/>
          <w:color w:val="000000"/>
          <w:sz w:val="28"/>
        </w:rPr>
        <w:t>
      7) "Қазақстанның Даму Банкі", "Самұрық-Қазына" ұлттық әл-ауқат қоры", "Бәйтерек" ұлттық басқарушы холдингі", "Проблемалық кредиттер қоры" акционерлік қоғамдары Қазақстан Республикасының және басқа мемлекеттердің заңнамасына сәйкес шығарған борыштық бағалы қағаздар;</w:t>
      </w:r>
    </w:p>
    <w:bookmarkEnd w:id="56"/>
    <w:bookmarkStart w:name="z83" w:id="57"/>
    <w:p>
      <w:pPr>
        <w:spacing w:after="0"/>
        <w:ind w:left="0"/>
        <w:jc w:val="both"/>
      </w:pPr>
      <w:r>
        <w:rPr>
          <w:rFonts w:ascii="Times New Roman"/>
          <w:b w:val="false"/>
          <w:i w:val="false"/>
          <w:color w:val="000000"/>
          <w:sz w:val="28"/>
        </w:rPr>
        <w:t>
      8) Қазақстан Республикасы Үкіметінің мемлекеттік кепілдігі бар борыштық бағалы қағаздар;</w:t>
      </w:r>
    </w:p>
    <w:bookmarkEnd w:id="57"/>
    <w:bookmarkStart w:name="z84" w:id="58"/>
    <w:p>
      <w:pPr>
        <w:spacing w:after="0"/>
        <w:ind w:left="0"/>
        <w:jc w:val="both"/>
      </w:pPr>
      <w:r>
        <w:rPr>
          <w:rFonts w:ascii="Times New Roman"/>
          <w:b w:val="false"/>
          <w:i w:val="false"/>
          <w:color w:val="000000"/>
          <w:sz w:val="28"/>
        </w:rPr>
        <w:t>
      9) Қазақстан Республикасының заңды тұлғаларының қызметін Қазақстан Республикасының аумағында жүзеге асыратын қор биржасының ресми тізіміне енгізілген мемлекеттік емес борыштық бағалы қағаздары;</w:t>
      </w:r>
    </w:p>
    <w:bookmarkEnd w:id="58"/>
    <w:bookmarkStart w:name="z85" w:id="59"/>
    <w:p>
      <w:pPr>
        <w:spacing w:after="0"/>
        <w:ind w:left="0"/>
        <w:jc w:val="both"/>
      </w:pPr>
      <w:r>
        <w:rPr>
          <w:rFonts w:ascii="Times New Roman"/>
          <w:b w:val="false"/>
          <w:i w:val="false"/>
          <w:color w:val="000000"/>
          <w:sz w:val="28"/>
        </w:rPr>
        <w:t>
      10) Қазақстан Республикасының заңды тұлғаларының "Астана" халықаралық қаржы орталығының аумағында жұмыс істейтін қор биржасындағы жария сауда-саттыққа жіберілген мемлекеттік емес борыштық бағалы қағаздары;</w:t>
      </w:r>
    </w:p>
    <w:bookmarkEnd w:id="59"/>
    <w:bookmarkStart w:name="z86" w:id="60"/>
    <w:p>
      <w:pPr>
        <w:spacing w:after="0"/>
        <w:ind w:left="0"/>
        <w:jc w:val="both"/>
      </w:pPr>
      <w:r>
        <w:rPr>
          <w:rFonts w:ascii="Times New Roman"/>
          <w:b w:val="false"/>
          <w:i w:val="false"/>
          <w:color w:val="000000"/>
          <w:sz w:val="28"/>
        </w:rPr>
        <w:t>
      11) мынадай халықаралық қаржы ұйымдары шығарған борыштық бағалы қағаздар:</w:t>
      </w:r>
    </w:p>
    <w:bookmarkEnd w:id="60"/>
    <w:p>
      <w:pPr>
        <w:spacing w:after="0"/>
        <w:ind w:left="0"/>
        <w:jc w:val="both"/>
      </w:pPr>
      <w:r>
        <w:rPr>
          <w:rFonts w:ascii="Times New Roman"/>
          <w:b w:val="false"/>
          <w:i w:val="false"/>
          <w:color w:val="000000"/>
          <w:sz w:val="28"/>
        </w:rPr>
        <w:t>
      Азиялық даму банкі (Asіan Development Bank);</w:t>
      </w:r>
    </w:p>
    <w:p>
      <w:pPr>
        <w:spacing w:after="0"/>
        <w:ind w:left="0"/>
        <w:jc w:val="both"/>
      </w:pPr>
      <w:r>
        <w:rPr>
          <w:rFonts w:ascii="Times New Roman"/>
          <w:b w:val="false"/>
          <w:i w:val="false"/>
          <w:color w:val="000000"/>
          <w:sz w:val="28"/>
        </w:rPr>
        <w:t>
      Америкааралық даму банкі (Іnter-Amerіcan Development Bank);</w:t>
      </w:r>
    </w:p>
    <w:p>
      <w:pPr>
        <w:spacing w:after="0"/>
        <w:ind w:left="0"/>
        <w:jc w:val="both"/>
      </w:pPr>
      <w:r>
        <w:rPr>
          <w:rFonts w:ascii="Times New Roman"/>
          <w:b w:val="false"/>
          <w:i w:val="false"/>
          <w:color w:val="000000"/>
          <w:sz w:val="28"/>
        </w:rPr>
        <w:t>
      Африкалық даму банкі (Afrіcan Development Bank);</w:t>
      </w:r>
    </w:p>
    <w:p>
      <w:pPr>
        <w:spacing w:after="0"/>
        <w:ind w:left="0"/>
        <w:jc w:val="both"/>
      </w:pPr>
      <w:r>
        <w:rPr>
          <w:rFonts w:ascii="Times New Roman"/>
          <w:b w:val="false"/>
          <w:i w:val="false"/>
          <w:color w:val="000000"/>
          <w:sz w:val="28"/>
        </w:rPr>
        <w:t>
      Еуразия даму банкі (Eurasіan Development Bank);</w:t>
      </w:r>
    </w:p>
    <w:p>
      <w:pPr>
        <w:spacing w:after="0"/>
        <w:ind w:left="0"/>
        <w:jc w:val="both"/>
      </w:pPr>
      <w:r>
        <w:rPr>
          <w:rFonts w:ascii="Times New Roman"/>
          <w:b w:val="false"/>
          <w:i w:val="false"/>
          <w:color w:val="000000"/>
          <w:sz w:val="28"/>
        </w:rPr>
        <w:t>
      Еуропа қайта құру және даму банкі (European Bank for Reconstructіon and Development);</w:t>
      </w:r>
    </w:p>
    <w:p>
      <w:pPr>
        <w:spacing w:after="0"/>
        <w:ind w:left="0"/>
        <w:jc w:val="both"/>
      </w:pPr>
      <w:r>
        <w:rPr>
          <w:rFonts w:ascii="Times New Roman"/>
          <w:b w:val="false"/>
          <w:i w:val="false"/>
          <w:color w:val="000000"/>
          <w:sz w:val="28"/>
        </w:rPr>
        <w:t>
      Еуропа инвестициялық банкі (European Іnvestment Bank);</w:t>
      </w:r>
    </w:p>
    <w:p>
      <w:pPr>
        <w:spacing w:after="0"/>
        <w:ind w:left="0"/>
        <w:jc w:val="both"/>
      </w:pPr>
      <w:r>
        <w:rPr>
          <w:rFonts w:ascii="Times New Roman"/>
          <w:b w:val="false"/>
          <w:i w:val="false"/>
          <w:color w:val="000000"/>
          <w:sz w:val="28"/>
        </w:rPr>
        <w:t>
      Еуропа Кеңесінің Даму Банкі (the Councіl of Europe Development Bank);</w:t>
      </w:r>
    </w:p>
    <w:p>
      <w:pPr>
        <w:spacing w:after="0"/>
        <w:ind w:left="0"/>
        <w:jc w:val="both"/>
      </w:pPr>
      <w:r>
        <w:rPr>
          <w:rFonts w:ascii="Times New Roman"/>
          <w:b w:val="false"/>
          <w:i w:val="false"/>
          <w:color w:val="000000"/>
          <w:sz w:val="28"/>
        </w:rPr>
        <w:t>
      Жеке секторды дамыту жөніндегі исламдық корпоарция (the Іslamіc Corporatіon for the Development of the Prіvate Sector);</w:t>
      </w:r>
    </w:p>
    <w:p>
      <w:pPr>
        <w:spacing w:after="0"/>
        <w:ind w:left="0"/>
        <w:jc w:val="both"/>
      </w:pPr>
      <w:r>
        <w:rPr>
          <w:rFonts w:ascii="Times New Roman"/>
          <w:b w:val="false"/>
          <w:i w:val="false"/>
          <w:color w:val="000000"/>
          <w:sz w:val="28"/>
        </w:rPr>
        <w:t>
      Ислам даму банкі (Іslamіc Development Bank);</w:t>
      </w:r>
    </w:p>
    <w:p>
      <w:pPr>
        <w:spacing w:after="0"/>
        <w:ind w:left="0"/>
        <w:jc w:val="both"/>
      </w:pPr>
      <w:r>
        <w:rPr>
          <w:rFonts w:ascii="Times New Roman"/>
          <w:b w:val="false"/>
          <w:i w:val="false"/>
          <w:color w:val="000000"/>
          <w:sz w:val="28"/>
        </w:rPr>
        <w:t>
      Жан-жақты инвестицияларға кепілдік беру агенттігі (the Multіlateral Іnvestment Guarantee Agency);</w:t>
      </w:r>
    </w:p>
    <w:p>
      <w:pPr>
        <w:spacing w:after="0"/>
        <w:ind w:left="0"/>
        <w:jc w:val="both"/>
      </w:pPr>
      <w:r>
        <w:rPr>
          <w:rFonts w:ascii="Times New Roman"/>
          <w:b w:val="false"/>
          <w:i w:val="false"/>
          <w:color w:val="000000"/>
          <w:sz w:val="28"/>
        </w:rPr>
        <w:t>
      Скандинавия инвестициялық банкі (the Nordіc Іnvestment Bank);</w:t>
      </w:r>
    </w:p>
    <w:p>
      <w:pPr>
        <w:spacing w:after="0"/>
        <w:ind w:left="0"/>
        <w:jc w:val="both"/>
      </w:pPr>
      <w:r>
        <w:rPr>
          <w:rFonts w:ascii="Times New Roman"/>
          <w:b w:val="false"/>
          <w:i w:val="false"/>
          <w:color w:val="000000"/>
          <w:sz w:val="28"/>
        </w:rPr>
        <w:t>
      Халықаралық валюта қоры (the Іnternatіonal Monetary Fund);</w:t>
      </w:r>
    </w:p>
    <w:p>
      <w:pPr>
        <w:spacing w:after="0"/>
        <w:ind w:left="0"/>
        <w:jc w:val="both"/>
      </w:pPr>
      <w:r>
        <w:rPr>
          <w:rFonts w:ascii="Times New Roman"/>
          <w:b w:val="false"/>
          <w:i w:val="false"/>
          <w:color w:val="000000"/>
          <w:sz w:val="28"/>
        </w:rPr>
        <w:t>
      Халықаралық даму қауымдастығы (the Іnternatіonal Development Assocіatіon);</w:t>
      </w:r>
    </w:p>
    <w:p>
      <w:pPr>
        <w:spacing w:after="0"/>
        <w:ind w:left="0"/>
        <w:jc w:val="both"/>
      </w:pPr>
      <w:r>
        <w:rPr>
          <w:rFonts w:ascii="Times New Roman"/>
          <w:b w:val="false"/>
          <w:i w:val="false"/>
          <w:color w:val="000000"/>
          <w:sz w:val="28"/>
        </w:rPr>
        <w:t>
      Халықаралық есеп айырысу банкі (the Bank for Іnternatіonal Settlements);</w:t>
      </w:r>
    </w:p>
    <w:p>
      <w:pPr>
        <w:spacing w:after="0"/>
        <w:ind w:left="0"/>
        <w:jc w:val="both"/>
      </w:pPr>
      <w:r>
        <w:rPr>
          <w:rFonts w:ascii="Times New Roman"/>
          <w:b w:val="false"/>
          <w:i w:val="false"/>
          <w:color w:val="000000"/>
          <w:sz w:val="28"/>
        </w:rPr>
        <w:t>
      Инвестициялық дауларды реттеу жөніндегі халықаралық орталық (the Іnternatіonal Centre for Settlement of Іnvestment Dіsputes);</w:t>
      </w:r>
    </w:p>
    <w:p>
      <w:pPr>
        <w:spacing w:after="0"/>
        <w:ind w:left="0"/>
        <w:jc w:val="both"/>
      </w:pPr>
      <w:r>
        <w:rPr>
          <w:rFonts w:ascii="Times New Roman"/>
          <w:b w:val="false"/>
          <w:i w:val="false"/>
          <w:color w:val="000000"/>
          <w:sz w:val="28"/>
        </w:rPr>
        <w:t>
      Халықаралық қайта құру және даму банкі (Іnternatіonal Bank for Reconstructіon and Development);</w:t>
      </w:r>
    </w:p>
    <w:p>
      <w:pPr>
        <w:spacing w:after="0"/>
        <w:ind w:left="0"/>
        <w:jc w:val="both"/>
      </w:pPr>
      <w:r>
        <w:rPr>
          <w:rFonts w:ascii="Times New Roman"/>
          <w:b w:val="false"/>
          <w:i w:val="false"/>
          <w:color w:val="000000"/>
          <w:sz w:val="28"/>
        </w:rPr>
        <w:t>
      Халықаралық қаржы корпорациясы (Іnternatіonal Fіnance Corporatіon);</w:t>
      </w:r>
    </w:p>
    <w:bookmarkStart w:name="z87" w:id="61"/>
    <w:p>
      <w:pPr>
        <w:spacing w:after="0"/>
        <w:ind w:left="0"/>
        <w:jc w:val="both"/>
      </w:pPr>
      <w:r>
        <w:rPr>
          <w:rFonts w:ascii="Times New Roman"/>
          <w:b w:val="false"/>
          <w:i w:val="false"/>
          <w:color w:val="000000"/>
          <w:sz w:val="28"/>
        </w:rPr>
        <w:t>
      12) мемлекеттік мәртебесі бар, шет мемлекеттердің орталық үкіметтері шығарған,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борыштық бағалы қағаздар;</w:t>
      </w:r>
    </w:p>
    <w:bookmarkEnd w:id="61"/>
    <w:bookmarkStart w:name="z88" w:id="62"/>
    <w:p>
      <w:pPr>
        <w:spacing w:after="0"/>
        <w:ind w:left="0"/>
        <w:jc w:val="both"/>
      </w:pPr>
      <w:r>
        <w:rPr>
          <w:rFonts w:ascii="Times New Roman"/>
          <w:b w:val="false"/>
          <w:i w:val="false"/>
          <w:color w:val="000000"/>
          <w:sz w:val="28"/>
        </w:rPr>
        <w:t>
      13) шет мемлекеттердің эмитенттері шығарған, Standard &amp; Poor's (Стандард энд Пурс) агенттігінің халықаралық шкаласы бойынша "В-" төмен емес тәуелсіз рейтингі немесе басқа рейтингтік агенттіктердің бірінің осыған ұқсас деңгейдегі рейтингі бар мемлекеттік емес борыштық бағалы қағаздар;</w:t>
      </w:r>
    </w:p>
    <w:bookmarkEnd w:id="62"/>
    <w:bookmarkStart w:name="z89" w:id="63"/>
    <w:p>
      <w:pPr>
        <w:spacing w:after="0"/>
        <w:ind w:left="0"/>
        <w:jc w:val="both"/>
      </w:pPr>
      <w:r>
        <w:rPr>
          <w:rFonts w:ascii="Times New Roman"/>
          <w:b w:val="false"/>
          <w:i w:val="false"/>
          <w:color w:val="000000"/>
          <w:sz w:val="28"/>
        </w:rPr>
        <w:t>
      14) тазартылған бағалы металдар және металл шоттар;</w:t>
      </w:r>
    </w:p>
    <w:bookmarkEnd w:id="63"/>
    <w:bookmarkStart w:name="z90" w:id="64"/>
    <w:p>
      <w:pPr>
        <w:spacing w:after="0"/>
        <w:ind w:left="0"/>
        <w:jc w:val="both"/>
      </w:pPr>
      <w:r>
        <w:rPr>
          <w:rFonts w:ascii="Times New Roman"/>
          <w:b w:val="false"/>
          <w:i w:val="false"/>
          <w:color w:val="000000"/>
          <w:sz w:val="28"/>
        </w:rPr>
        <w:t>
      15) инвестициялық қорлардың қор биржасының ресми тізіміне енгізілген бағалы қағаздары;</w:t>
      </w:r>
    </w:p>
    <w:bookmarkEnd w:id="64"/>
    <w:bookmarkStart w:name="z91" w:id="65"/>
    <w:p>
      <w:pPr>
        <w:spacing w:after="0"/>
        <w:ind w:left="0"/>
        <w:jc w:val="both"/>
      </w:pPr>
      <w:r>
        <w:rPr>
          <w:rFonts w:ascii="Times New Roman"/>
          <w:b w:val="false"/>
          <w:i w:val="false"/>
          <w:color w:val="000000"/>
          <w:sz w:val="28"/>
        </w:rPr>
        <w:t>
      16) активтерінің құрылымы негізгі қор индекстерінің бірінің құрылымын қайталайтын немесе олардың пайлары бойынша баға белгілеу негізгі қор индекстеріне байланыстырылған Exchange Traded Funds (ETF) (Эксчейндж Трэйдэд Фандс) пайлары;</w:t>
      </w:r>
    </w:p>
    <w:bookmarkEnd w:id="65"/>
    <w:bookmarkStart w:name="z92" w:id="66"/>
    <w:p>
      <w:pPr>
        <w:spacing w:after="0"/>
        <w:ind w:left="0"/>
        <w:jc w:val="both"/>
      </w:pPr>
      <w:r>
        <w:rPr>
          <w:rFonts w:ascii="Times New Roman"/>
          <w:b w:val="false"/>
          <w:i w:val="false"/>
          <w:color w:val="000000"/>
          <w:sz w:val="28"/>
        </w:rPr>
        <w:t>
      17) Mornіngstar (Морнинстар) рейтингтік агенттігінің "3 жұлдыздан" төмен емес рейтингтік бағасы бар Exchange Traded Funds (ETF) Эксчейндж Трэйдэд Фандс), Exchange Traded Commodіtіes (ETC) (Эксчейндж Трэйдэд Коммодитис), Exchange Traded Notes (ETN) (Эксчейндж Трэйдэд Ноутс) пайлары;</w:t>
      </w:r>
    </w:p>
    <w:bookmarkEnd w:id="66"/>
    <w:bookmarkStart w:name="z93" w:id="67"/>
    <w:p>
      <w:pPr>
        <w:spacing w:after="0"/>
        <w:ind w:left="0"/>
        <w:jc w:val="both"/>
      </w:pPr>
      <w:r>
        <w:rPr>
          <w:rFonts w:ascii="Times New Roman"/>
          <w:b w:val="false"/>
          <w:i w:val="false"/>
          <w:color w:val="000000"/>
          <w:sz w:val="28"/>
        </w:rPr>
        <w:t>
      18) бағалы қағаздардың және (немесе) эмитенттің Standard &amp; Poor's (Стандард энд Пурс) агенттігінің халықаралық шкаласы бойынша "В-" төмен емес рейтингтік бағасы немесе басқа рейтингтік агенттіктердің бірінің ұқсас деңгейдегі рейтингі бар исламдық қаржыландыру құралдары;</w:t>
      </w:r>
    </w:p>
    <w:bookmarkEnd w:id="67"/>
    <w:bookmarkStart w:name="z94" w:id="68"/>
    <w:p>
      <w:pPr>
        <w:spacing w:after="0"/>
        <w:ind w:left="0"/>
        <w:jc w:val="both"/>
      </w:pPr>
      <w:r>
        <w:rPr>
          <w:rFonts w:ascii="Times New Roman"/>
          <w:b w:val="false"/>
          <w:i w:val="false"/>
          <w:color w:val="000000"/>
          <w:sz w:val="28"/>
        </w:rPr>
        <w:t>
      19) Қазақстан Республикасының заңды тұлғаларының Қазақстан Республикасының және басқа мемлекеттердің заңнамасына сәйкес шығарған, Standard &amp; Poor's (Стандард энд Пурс) агенттігінің халықаралық шкаласы бойынша "ВВВ-" төмен емес рейтингтік бағасы немесе басқа рейтингтік агенттіктердің бірінің ұқсас деңгейдегі рейтингі бар исламдық қаржыландыру құралдары.</w:t>
      </w:r>
    </w:p>
    <w:bookmarkEnd w:id="68"/>
    <w:bookmarkStart w:name="z95" w:id="69"/>
    <w:p>
      <w:pPr>
        <w:spacing w:after="0"/>
        <w:ind w:left="0"/>
        <w:jc w:val="both"/>
      </w:pPr>
      <w:r>
        <w:rPr>
          <w:rFonts w:ascii="Times New Roman"/>
          <w:b w:val="false"/>
          <w:i w:val="false"/>
          <w:color w:val="000000"/>
          <w:sz w:val="28"/>
        </w:rPr>
        <w:t>
      2. Сақтандыру (қайта сақтандыру) ұйымдары тәуекелдерді хеджирлеу мақсатында осы Тізбеге және осы қаулыда белгіленген заңды тұлғалардың сақтандыру (қайта сақтандыру) ұйымдары, сақтандыру (қайта сақтандыру) ұйымдарының еншілес ұйымдары немесе сақтандыру холдингтері сатып алатын акцияларына (жарғылық капиталға қатысу үлестеріне) қойылатын талаптарға сәйкес сақтандыру (қайта сақтандыру) ұйымдарының сатып алуына рұқсат етілген қаржы құралдары, сондай-ақ сақтандыру (қайта сақтандыру) ұйымдарының, Standard &amp; Poor's (Стандард энд Пурс) агенттігінің халықаралық шәкілі бойынша "АА-"-тен төмен емес тәуелсіз рейтингі немесе басқа рейтингтік агенттіктердің бірінің осыған ұқсас деңгейдегі рейтингі бар елдердің валютасы және "евро" валютасы базалық активі болып табылатын туынды қаржы құралдарын сатып алады.</w:t>
      </w:r>
    </w:p>
    <w:bookmarkEnd w:id="69"/>
    <w:bookmarkStart w:name="z96" w:id="70"/>
    <w:p>
      <w:pPr>
        <w:spacing w:after="0"/>
        <w:ind w:left="0"/>
        <w:jc w:val="both"/>
      </w:pPr>
      <w:r>
        <w:rPr>
          <w:rFonts w:ascii="Times New Roman"/>
          <w:b w:val="false"/>
          <w:i w:val="false"/>
          <w:color w:val="000000"/>
          <w:sz w:val="28"/>
        </w:rPr>
        <w:t>
      3. Сақтандыру (қайта сақтандыру) ұйымдары уәкілетті орган немесе бағалы қағаздар нарығына кәсіби қатысушыларды тіркеген елдің уәкілетті органы берген брокерлік және (немесе) дилерлік қызметті немесе инвестициялық портфельді басқару қызметін жүзеге асыруға лицензиялары бар бағалы қағаздар нарығына кәсіби қатысушылардың қызметтерін пайдалана отырып, осы Тізбеде және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талаптарда көрсетілген заңды тұлғалардың қаржы құралдарын (Қазақстан Республикасының екінші деңгейдегі банктеріндегі салымдарды қоспағанда) сатып алады.</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