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50d6" w14:textId="bb45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жүзеге асыратын қызметтермен технологиялық байланысты қызмет түрлерінің тізбесін бекіту туралы" Қазақстан Республикасы Денсаулық сақтау министрінің 2020 жылғы 27 наурыздағы № ҚР ДСМ-20/2020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19 қазандағы № ҚР ДСМ-107 бұйрығы. Қазақстан Республикасының Әділет министрлігінде 2021 жылғы 26 қазанда № 24883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монополия субъектісі жүзеге асыратын қызметтермен технологиялық байланысты қызмет түрлерінің тізбесін бекіту туралы" Қазақстан Республикасы Денсаулық сақтау министрінің 2020 жылғы 27 наурыздағы № ҚР ДСМ-20/2020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20255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монополия субъектісі жүзеге асыратын қызметтерге технологиялық байланысты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Қазақстан Республикасының аумағынан тыс орналасқан субъектілердің тиісті зертханалық практикасының (GLP), тиісті клиникалық практикасының (GCP), тиісті өндірістік практикасының (GMP) талаптарына сәйкестігіне фармацевтикалық инспекция жүргізу, медициналық бұйымдар инспекциясын жүргізу, дәрілік заттың тіркеу куәлігін ұстаушының фармакологиялық қадағалау жүйесінің инспекциясын және медициналық бұйымдардың қауіпсіздігін, сапасы мен тиімділігін мониторингтеуді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Бәсекелестікті қорғау және дамыту агенттігі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