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a7f2" w14:textId="2c3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автоматтандырылған өлшеу құралдарын пайдалану қағидаларын бекіту туралы" Қазақстан Республикасы Көлік және коммуникация министрінің міндетін атқарушының 2013 жылғы 5 қыркүйектегі № 689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18 қарашадағы № 602 бұйрығы. Қазақстан Республикасының Әділет министрлігінде 2021 жылғы 22 қарашада № 25253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автоматтандырылған өлшеу құралдарын пайдалану қағидаларын бекіту туралы" Қазақстан Республикасы Көлік және коммуникация министрінің міндетін атқарушының 2013 жылғы 5 қыркүйектегі № 689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8788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автоматтандырылған өлшеу құралдарын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Арнайы автоматтандырылған өлшеу құралдарын пайдалану қағидалары (бұдан әрі – Қағидалар) "Автомобиль көлігі туралы"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13-1)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Автокөлік құралдарының салмақтық параметрлерін айқындаған кезде көліктік дерекқор мен тасымалдау қауіпсіздігі динамикасының мониторингі ақпараттық талдау жүйесі (бұдан әрі – КДҚ АТЖ) автокөлік құралы салмағының өлшенген мәнінен автоматты түрде шегеретін өлшеу ауытқуы ескеріледі.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 автокөлік құралдарының біліктік жүктемелерін өлшеу кезінде шекті рұқсат етілген қателігі немесе дәлдік тобы осьтік жүктің өлшенетін массасынан – 10%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 автокөлік құралдарынының осьтік жүктерін және жалпы массасын өлшеу кезінде шекті рұқсат етілген қателігі немесе дәлдік тобы осьтік жүктің немесе осьтік топтың өлшенетін массасынан – 3% құрайды.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Арнайы автоматтандырылған өлшеу құралын тексеру "Өлшеу бірлігін қамтамасыз ету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деректерді Қазақстан Республикасы Индустрия және инфрақұрылымдық даму министрлігі Көлік комитетінің Ахуалдық орталықтың (бұдан әрі – Ахуалдық орталық) КДҚ АТЖ-ге жіберу;";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6) тармақшасы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алыстан бақылаудың барлық функциялары Ахуалдық орталыққа арнайы автоматтандырылған өлшеу құралының байланыс арналары арқылы түседі.".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