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7c08" w14:textId="afe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 желтоқсандағы № 42 бұйрығы. Қазақстан Республикасының Әділет министрлігінде 2021 жылғы 9 желтоқсанда № 25680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7227"/>
        <w:gridCol w:w="1351"/>
        <w:gridCol w:w="3722"/>
      </w:tblGrid>
      <w:tr>
        <w:trPr>
          <w:trHeight w:val="30" w:hRule="atLeast"/>
        </w:trPr>
        <w:tc>
          <w:tcPr>
            <w:tcW w:w="72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130300"/>
                          </a:xfrm>
                          <a:prstGeom prst="rect">
                            <a:avLst/>
                          </a:prstGeom>
                        </pic:spPr>
                      </pic:pic>
                    </a:graphicData>
                  </a:graphic>
                </wp:inline>
              </w:drawing>
            </w:r>
          </w:p>
          <w:p>
            <w:pPr>
              <w:spacing w:after="20"/>
              <w:ind w:left="20"/>
              <w:jc w:val="both"/>
            </w:pPr>
          </w:p>
          <w:p>
            <w:pPr>
              <w:spacing w:after="20"/>
              <w:ind w:left="20"/>
              <w:jc w:val="both"/>
            </w:pPr>
          </w:p>
        </w:tc>
        <w:tc>
          <w:tcPr>
            <w:tcW w:w="1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xml:space="preserve">№ 34 бұйрығына </w:t>
            </w:r>
          </w:p>
          <w:p>
            <w:pPr>
              <w:spacing w:after="20"/>
              <w:ind w:left="20"/>
              <w:jc w:val="both"/>
            </w:pPr>
            <w:r>
              <w:rPr>
                <w:rFonts w:ascii="Times New Roman"/>
                <w:b w:val="false"/>
                <w:i w:val="false"/>
                <w:color w:val="000000"/>
                <w:sz w:val="20"/>
              </w:rPr>
              <w:t>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7 сентября 2020 года </w:t>
            </w:r>
          </w:p>
          <w:p>
            <w:pPr>
              <w:spacing w:after="20"/>
              <w:ind w:left="20"/>
              <w:jc w:val="both"/>
            </w:pPr>
            <w:r>
              <w:rPr>
                <w:rFonts w:ascii="Times New Roman"/>
                <w:b w:val="false"/>
                <w:i w:val="false"/>
                <w:color w:val="000000"/>
                <w:sz w:val="20"/>
              </w:rPr>
              <w:t>№ 34</w:t>
            </w:r>
          </w:p>
        </w:tc>
      </w:tr>
    </w:tbl>
    <w:bookmarkStart w:name="z22" w:id="9"/>
    <w:p>
      <w:pPr>
        <w:spacing w:after="0"/>
        <w:ind w:left="0"/>
        <w:jc w:val="left"/>
      </w:pPr>
      <w:r>
        <w:rPr>
          <w:rFonts w:ascii="Times New Roman"/>
          <w:b/>
          <w:i w:val="false"/>
          <w:color w:val="000000"/>
        </w:rPr>
        <w:t xml:space="preserve"> Еңбек бойынша есеп  Отчет по труду</w:t>
      </w:r>
    </w:p>
    <w:bookmarkEnd w:id="9"/>
    <w:tbl>
      <w:tblPr>
        <w:tblW w:w="0" w:type="auto"/>
        <w:tblCellSpacing w:w="0" w:type="auto"/>
        <w:tblBorders>
          <w:top w:val="none"/>
          <w:left w:val="none"/>
          <w:bottom w:val="none"/>
          <w:right w:val="none"/>
          <w:insideH w:val="none"/>
          <w:insideV w:val="none"/>
        </w:tblBorders>
      </w:tblPr>
      <w:tblGrid>
        <w:gridCol w:w="239"/>
        <w:gridCol w:w="241"/>
        <w:gridCol w:w="1630"/>
        <w:gridCol w:w="391"/>
        <w:gridCol w:w="395"/>
        <w:gridCol w:w="341"/>
        <w:gridCol w:w="344"/>
        <w:gridCol w:w="8620"/>
        <w:gridCol w:w="49"/>
        <w:gridCol w:w="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86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bookmarkStart w:name="z23" w:id="10"/>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bookmarkEnd w:id="10"/>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398"/>
        <w:gridCol w:w="693"/>
        <w:gridCol w:w="1180"/>
        <w:gridCol w:w="926"/>
        <w:gridCol w:w="1022"/>
        <w:gridCol w:w="1022"/>
        <w:gridCol w:w="1119"/>
        <w:gridCol w:w="1437"/>
        <w:gridCol w:w="829"/>
        <w:gridCol w:w="830"/>
      </w:tblGrid>
      <w:tr>
        <w:trPr>
          <w:trHeight w:val="3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женщин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4" w:id="11"/>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bookmarkEnd w:id="11"/>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467"/>
        <w:gridCol w:w="727"/>
        <w:gridCol w:w="1238"/>
        <w:gridCol w:w="972"/>
        <w:gridCol w:w="1072"/>
        <w:gridCol w:w="1072"/>
        <w:gridCol w:w="1340"/>
        <w:gridCol w:w="1341"/>
        <w:gridCol w:w="870"/>
        <w:gridCol w:w="870"/>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2"/>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2"/>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551"/>
        <w:gridCol w:w="1148"/>
        <w:gridCol w:w="901"/>
        <w:gridCol w:w="994"/>
        <w:gridCol w:w="994"/>
        <w:gridCol w:w="1244"/>
        <w:gridCol w:w="1244"/>
        <w:gridCol w:w="807"/>
        <w:gridCol w:w="807"/>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женщин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w:t>
            </w:r>
          </w:p>
          <w:p>
            <w:pPr>
              <w:spacing w:after="20"/>
              <w:ind w:left="20"/>
              <w:jc w:val="both"/>
            </w:pPr>
            <w:r>
              <w:rPr>
                <w:rFonts w:ascii="Times New Roman"/>
                <w:b w:val="false"/>
                <w:i w:val="false"/>
                <w:color w:val="000000"/>
                <w:sz w:val="20"/>
              </w:rPr>
              <w:t>
специалисты-профессионалы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p>
            <w:pPr>
              <w:spacing w:after="20"/>
              <w:ind w:left="20"/>
              <w:jc w:val="both"/>
            </w:pPr>
            <w:r>
              <w:rPr>
                <w:rFonts w:ascii="Times New Roman"/>
                <w:b w:val="false"/>
                <w:i w:val="false"/>
                <w:color w:val="000000"/>
                <w:sz w:val="20"/>
              </w:rPr>
              <w:t>
неквалифицированные рабочие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3"/>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8438"/>
        <w:gridCol w:w="1287"/>
        <w:gridCol w:w="128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4"/>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bookmarkEnd w:id="14"/>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6778"/>
        <w:gridCol w:w="1442"/>
        <w:gridCol w:w="1442"/>
      </w:tblGrid>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 Число неотработанных человеко-дней, всего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
учебные отпуска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
по болезни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себептер бойынша </w:t>
            </w:r>
          </w:p>
          <w:p>
            <w:pPr>
              <w:spacing w:after="20"/>
              <w:ind w:left="20"/>
              <w:jc w:val="both"/>
            </w:pPr>
            <w:r>
              <w:rPr>
                <w:rFonts w:ascii="Times New Roman"/>
                <w:b w:val="false"/>
                <w:i w:val="false"/>
                <w:color w:val="000000"/>
                <w:sz w:val="20"/>
              </w:rPr>
              <w:t>
по другим причинам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және демалыс күндерінің саны, адам-күн </w:t>
            </w:r>
          </w:p>
          <w:p>
            <w:pPr>
              <w:spacing w:after="20"/>
              <w:ind w:left="20"/>
              <w:jc w:val="both"/>
            </w:pPr>
            <w:r>
              <w:rPr>
                <w:rFonts w:ascii="Times New Roman"/>
                <w:b w:val="false"/>
                <w:i w:val="false"/>
                <w:color w:val="000000"/>
                <w:sz w:val="20"/>
              </w:rPr>
              <w:t>
Число праздничных и выходных, человеко-дней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bookmarkEnd w:id="15"/>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583"/>
        <w:gridCol w:w="3548"/>
        <w:gridCol w:w="1070"/>
        <w:gridCol w:w="1070"/>
        <w:gridCol w:w="1071"/>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повышение квалификации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
высшее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6"/>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bookmarkEnd w:id="16"/>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
высшее образование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p>
          <w:p>
            <w:pPr>
              <w:spacing w:after="20"/>
              <w:ind w:left="20"/>
              <w:jc w:val="both"/>
            </w:pPr>
            <w:r>
              <w:rPr>
                <w:rFonts w:ascii="Times New Roman"/>
                <w:b w:val="false"/>
                <w:i w:val="false"/>
                <w:color w:val="000000"/>
                <w:sz w:val="20"/>
              </w:rPr>
              <w:t>
в связи с ликвидацией предприятия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7"/>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 адам</w:t>
      </w:r>
    </w:p>
    <w:bookmarkEnd w:id="17"/>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үлкен</w:t>
            </w:r>
          </w:p>
          <w:p>
            <w:pPr>
              <w:spacing w:after="20"/>
              <w:ind w:left="20"/>
              <w:jc w:val="both"/>
            </w:pP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Жұмыс күшін ұстауға жұмсалған шығындар туралы деректерді көрсетіңіз, </w:t>
      </w:r>
      <w:r>
        <w:rPr>
          <w:rFonts w:ascii="Times New Roman"/>
          <w:b/>
          <w:i w:val="false"/>
          <w:color w:val="000000"/>
          <w:sz w:val="28"/>
        </w:rPr>
        <w:t xml:space="preserve">мың теңге (ондық белгімен) </w:t>
      </w:r>
    </w:p>
    <w:bookmarkEnd w:id="18"/>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8194"/>
        <w:gridCol w:w="914"/>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
единовременные выплаты и премии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из строки 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фонд заработной платы в денежной форме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w:t>
            </w:r>
          </w:p>
          <w:p>
            <w:pPr>
              <w:spacing w:after="20"/>
              <w:ind w:left="20"/>
              <w:jc w:val="both"/>
            </w:pPr>
            <w:r>
              <w:rPr>
                <w:rFonts w:ascii="Times New Roman"/>
                <w:b w:val="false"/>
                <w:i w:val="false"/>
                <w:color w:val="000000"/>
                <w:sz w:val="20"/>
              </w:rPr>
              <w:t>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w:t>
            </w:r>
          </w:p>
          <w:p>
            <w:pPr>
              <w:spacing w:after="20"/>
              <w:ind w:left="20"/>
              <w:jc w:val="both"/>
            </w:pPr>
            <w:r>
              <w:rPr>
                <w:rFonts w:ascii="Times New Roman"/>
                <w:b w:val="false"/>
                <w:i w:val="false"/>
                <w:color w:val="000000"/>
                <w:sz w:val="20"/>
              </w:rPr>
              <w:t>
социальное отчисление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
расходы организации на обучение работников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w:t>
            </w:r>
          </w:p>
          <w:p>
            <w:pPr>
              <w:spacing w:after="20"/>
              <w:ind w:left="20"/>
              <w:jc w:val="both"/>
            </w:pPr>
            <w:r>
              <w:rPr>
                <w:rFonts w:ascii="Times New Roman"/>
                <w:b w:val="false"/>
                <w:i w:val="false"/>
                <w:color w:val="000000"/>
                <w:sz w:val="20"/>
              </w:rPr>
              <w:t>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социальный налог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9"/>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(қажеттісін қоршаңыз)</w:t>
      </w:r>
    </w:p>
    <w:bookmarkEnd w:id="1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159"/>
        <w:gridCol w:w="2159"/>
        <w:gridCol w:w="2159"/>
        <w:gridCol w:w="2606"/>
        <w:gridCol w:w="1706"/>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Наименование ____________________________________________________________ </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xml:space="preserve">
      Адрес (респондента) ________________________________________________________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33" w:id="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2-қосымша</w:t>
            </w:r>
          </w:p>
        </w:tc>
      </w:tr>
    </w:tbl>
    <w:bookmarkStart w:name="z35" w:id="21"/>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21"/>
    <w:bookmarkStart w:name="z36" w:id="22"/>
    <w:p>
      <w:pPr>
        <w:spacing w:after="0"/>
        <w:ind w:left="0"/>
        <w:jc w:val="both"/>
      </w:pPr>
      <w:r>
        <w:rPr>
          <w:rFonts w:ascii="Times New Roman"/>
          <w:b w:val="false"/>
          <w:i w:val="false"/>
          <w:color w:val="000000"/>
          <w:sz w:val="28"/>
        </w:rPr>
        <w:t>
      1. Осы "Еңбек бойынша есеп" (индексі 1-Т,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8) тармақшасына сәйкес әзірленді және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bookmarkStart w:name="z37" w:id="2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3"/>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xml:space="preserve">
      2)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38" w:id="24"/>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24"/>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39" w:id="25"/>
    <w:p>
      <w:pPr>
        <w:spacing w:after="0"/>
        <w:ind w:left="0"/>
        <w:jc w:val="both"/>
      </w:pPr>
      <w:r>
        <w:rPr>
          <w:rFonts w:ascii="Times New Roman"/>
          <w:b w:val="false"/>
          <w:i w:val="false"/>
          <w:color w:val="000000"/>
          <w:sz w:val="28"/>
        </w:rPr>
        <w:t>
      4. Статистикалық нысанды респондент белгіленген күнтізбелік есепті кезең уақытында толтырады: жыл.</w:t>
      </w:r>
    </w:p>
    <w:bookmarkEnd w:id="25"/>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bookmarkStart w:name="z40" w:id="26"/>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w:t>
      </w:r>
    </w:p>
    <w:bookmarkEnd w:id="26"/>
    <w:p>
      <w:pPr>
        <w:spacing w:after="0"/>
        <w:ind w:left="0"/>
        <w:jc w:val="both"/>
      </w:pPr>
      <w:r>
        <w:rPr>
          <w:rFonts w:ascii="Times New Roman"/>
          <w:b w:val="false"/>
          <w:i w:val="false"/>
          <w:color w:val="000000"/>
          <w:sz w:val="28"/>
        </w:rPr>
        <w:t>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w:t>
      </w:r>
    </w:p>
    <w:bookmarkStart w:name="z41" w:id="27"/>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27"/>
    <w:bookmarkStart w:name="z42" w:id="28"/>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w:t>
      </w:r>
    </w:p>
    <w:bookmarkEnd w:id="28"/>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мүгедектер);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адамдардың тізімдік санында әрбір күнтізбелік күн бүтін бірлік ретінде есептеледі.</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43" w:id="29"/>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29"/>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жұмыспен қамтылған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Start w:name="z44" w:id="30"/>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bookmarkEnd w:id="30"/>
    <w:bookmarkStart w:name="z45" w:id="31"/>
    <w:p>
      <w:pPr>
        <w:spacing w:after="0"/>
        <w:ind w:left="0"/>
        <w:jc w:val="both"/>
      </w:pPr>
      <w:r>
        <w:rPr>
          <w:rFonts w:ascii="Times New Roman"/>
          <w:b w:val="false"/>
          <w:i w:val="false"/>
          <w:color w:val="000000"/>
          <w:sz w:val="28"/>
        </w:rPr>
        <w:t>
      10. Қызметкерлердің білім деңгейлері "Білім туралы" Қазақстан Республикасы Заңына сәйкес айқындалады.</w:t>
      </w:r>
    </w:p>
    <w:bookmarkEnd w:id="31"/>
    <w:p>
      <w:pPr>
        <w:spacing w:after="0"/>
        <w:ind w:left="0"/>
        <w:jc w:val="both"/>
      </w:pPr>
      <w:r>
        <w:rPr>
          <w:rFonts w:ascii="Times New Roman"/>
          <w:b w:val="false"/>
          <w:i w:val="false"/>
          <w:color w:val="000000"/>
          <w:sz w:val="28"/>
        </w:rPr>
        <w:t>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қызметкерлерге резидентура, магистратура және докторантураны бітірген адамдар жатады.</w:t>
      </w:r>
    </w:p>
    <w:p>
      <w:pPr>
        <w:spacing w:after="0"/>
        <w:ind w:left="0"/>
        <w:jc w:val="both"/>
      </w:pPr>
      <w:r>
        <w:rPr>
          <w:rFonts w:ascii="Times New Roman"/>
          <w:b w:val="false"/>
          <w:i w:val="false"/>
          <w:color w:val="000000"/>
          <w:sz w:val="28"/>
        </w:rPr>
        <w:t>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w:t>
      </w:r>
    </w:p>
    <w:bookmarkStart w:name="z46" w:id="32"/>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bookmarkEnd w:id="32"/>
    <w:bookmarkStart w:name="z47" w:id="33"/>
    <w:p>
      <w:pPr>
        <w:spacing w:after="0"/>
        <w:ind w:left="0"/>
        <w:jc w:val="both"/>
      </w:pPr>
      <w:r>
        <w:rPr>
          <w:rFonts w:ascii="Times New Roman"/>
          <w:b w:val="false"/>
          <w:i w:val="false"/>
          <w:color w:val="000000"/>
          <w:sz w:val="28"/>
        </w:rPr>
        <w:t xml:space="preserve">
      12. Статистикалық нысанның 2.1-бөлімінің 1.1-жолы Қазақстан Республикасы Денсаулық сақтау және әлеуметтік даму министрінің 2015 жылғы 21 желтоқсандағы № 981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bookmarkEnd w:id="33"/>
    <w:bookmarkStart w:name="z48" w:id="34"/>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34"/>
    <w:p>
      <w:pPr>
        <w:spacing w:after="0"/>
        <w:ind w:left="0"/>
        <w:jc w:val="both"/>
      </w:pPr>
      <w:r>
        <w:rPr>
          <w:rFonts w:ascii="Times New Roman"/>
          <w:b w:val="false"/>
          <w:i w:val="false"/>
          <w:color w:val="000000"/>
          <w:sz w:val="28"/>
        </w:rPr>
        <w:t>
      Жалақы қорында ақша түріндегі, сондай-ақ ақша бірлігіне ауыстырылған заттай түрдегі барлық төлемдер ескеріледі.</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p>
      <w:pPr>
        <w:spacing w:after="0"/>
        <w:ind w:left="0"/>
        <w:jc w:val="both"/>
      </w:pPr>
      <w:r>
        <w:rPr>
          <w:rFonts w:ascii="Times New Roman"/>
          <w:b w:val="false"/>
          <w:i w:val="false"/>
          <w:color w:val="000000"/>
          <w:sz w:val="28"/>
        </w:rPr>
        <w:t>
      Жалақы қорына қосылатындар:</w:t>
      </w:r>
    </w:p>
    <w:p>
      <w:pPr>
        <w:spacing w:after="0"/>
        <w:ind w:left="0"/>
        <w:jc w:val="both"/>
      </w:pPr>
      <w:r>
        <w:rPr>
          <w:rFonts w:ascii="Times New Roman"/>
          <w:b w:val="false"/>
          <w:i w:val="false"/>
          <w:color w:val="000000"/>
          <w:sz w:val="28"/>
        </w:rPr>
        <w:t>
      1) тарифтік мөлшерлемелер мен лауазымдық айлықақылар бойынша есептелген жалақы:</w:t>
      </w:r>
    </w:p>
    <w:p>
      <w:pPr>
        <w:spacing w:after="0"/>
        <w:ind w:left="0"/>
        <w:jc w:val="both"/>
      </w:pPr>
      <w:r>
        <w:rPr>
          <w:rFonts w:ascii="Times New Roman"/>
          <w:b w:val="false"/>
          <w:i w:val="false"/>
          <w:color w:val="000000"/>
          <w:sz w:val="28"/>
        </w:rPr>
        <w:t>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w:t>
      </w:r>
    </w:p>
    <w:p>
      <w:pPr>
        <w:spacing w:after="0"/>
        <w:ind w:left="0"/>
        <w:jc w:val="both"/>
      </w:pPr>
      <w:r>
        <w:rPr>
          <w:rFonts w:ascii="Times New Roman"/>
          <w:b w:val="false"/>
          <w:i w:val="false"/>
          <w:color w:val="000000"/>
          <w:sz w:val="28"/>
        </w:rPr>
        <w:t>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w:t>
      </w:r>
    </w:p>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 алатын төлемдердің барлық түрлері;</w:t>
      </w:r>
    </w:p>
    <w:p>
      <w:pPr>
        <w:spacing w:after="0"/>
        <w:ind w:left="0"/>
        <w:jc w:val="both"/>
      </w:pPr>
      <w:r>
        <w:rPr>
          <w:rFonts w:ascii="Times New Roman"/>
          <w:b w:val="false"/>
          <w:i w:val="false"/>
          <w:color w:val="000000"/>
          <w:sz w:val="28"/>
        </w:rPr>
        <w:t>
      ұйым қызметкерлерінің тізімдік құрамында тұрмайтын адамдарға еңбеқақы төлеу (басқа ұйымдардан қоса атқарушылық бойынша жұмысқа қабылданғандар);</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төлем көздеріне қарамастан біржолғы сыйлықақылар;</w:t>
      </w:r>
    </w:p>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p>
      <w:pPr>
        <w:spacing w:after="0"/>
        <w:ind w:left="0"/>
        <w:jc w:val="both"/>
      </w:pPr>
      <w:r>
        <w:rPr>
          <w:rFonts w:ascii="Times New Roman"/>
          <w:b w:val="false"/>
          <w:i w:val="false"/>
          <w:color w:val="000000"/>
          <w:sz w:val="28"/>
        </w:rPr>
        <w:t>
      ұжымдық шартпен немесе жұмыс берушінің актілерімен айқындалған басқа да төлемдер мен ынталандырулар;</w:t>
      </w:r>
    </w:p>
    <w:p>
      <w:pPr>
        <w:spacing w:after="0"/>
        <w:ind w:left="0"/>
        <w:jc w:val="both"/>
      </w:pPr>
      <w:r>
        <w:rPr>
          <w:rFonts w:ascii="Times New Roman"/>
          <w:b w:val="false"/>
          <w:i w:val="false"/>
          <w:color w:val="000000"/>
          <w:sz w:val="28"/>
        </w:rPr>
        <w:t>
      3) жұмыс режимі мен еңбек жағдайларына байланысты өтемақы төлемдері:</w:t>
      </w:r>
    </w:p>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p>
      <w:pPr>
        <w:spacing w:after="0"/>
        <w:ind w:left="0"/>
        <w:jc w:val="both"/>
      </w:pPr>
      <w:r>
        <w:rPr>
          <w:rFonts w:ascii="Times New Roman"/>
          <w:b w:val="false"/>
          <w:i w:val="false"/>
          <w:color w:val="000000"/>
          <w:sz w:val="28"/>
        </w:rPr>
        <w:t>
      түнгі уақыттағы жұмыс үшін қосымша төлемдер;</w:t>
      </w:r>
    </w:p>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p>
      <w:pPr>
        <w:spacing w:after="0"/>
        <w:ind w:left="0"/>
        <w:jc w:val="both"/>
      </w:pPr>
      <w:r>
        <w:rPr>
          <w:rFonts w:ascii="Times New Roman"/>
          <w:b w:val="false"/>
          <w:i w:val="false"/>
          <w:color w:val="000000"/>
          <w:sz w:val="28"/>
        </w:rPr>
        <w:t>
      үстеме жұмысқа ақы төлеу;</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4) жұмыспен өтелмеген уақытқа ақы төлеу:</w:t>
      </w:r>
    </w:p>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p>
      <w:pPr>
        <w:spacing w:after="0"/>
        <w:ind w:left="0"/>
        <w:jc w:val="both"/>
      </w:pPr>
      <w:r>
        <w:rPr>
          <w:rFonts w:ascii="Times New Roman"/>
          <w:b w:val="false"/>
          <w:i w:val="false"/>
          <w:color w:val="000000"/>
          <w:sz w:val="28"/>
        </w:rPr>
        <w:t>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w:t>
      </w:r>
    </w:p>
    <w:p>
      <w:pPr>
        <w:spacing w:after="0"/>
        <w:ind w:left="0"/>
        <w:jc w:val="both"/>
      </w:pPr>
      <w:r>
        <w:rPr>
          <w:rFonts w:ascii="Times New Roman"/>
          <w:b w:val="false"/>
          <w:i w:val="false"/>
          <w:color w:val="000000"/>
          <w:sz w:val="28"/>
        </w:rPr>
        <w:t>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p>
      <w:pPr>
        <w:spacing w:after="0"/>
        <w:ind w:left="0"/>
        <w:jc w:val="both"/>
      </w:pPr>
      <w:r>
        <w:rPr>
          <w:rFonts w:ascii="Times New Roman"/>
          <w:b w:val="false"/>
          <w:i w:val="false"/>
          <w:color w:val="000000"/>
          <w:sz w:val="28"/>
        </w:rPr>
        <w:t xml:space="preserve">
      7-жолды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bookmarkStart w:name="z49" w:id="35"/>
    <w:p>
      <w:pPr>
        <w:spacing w:after="0"/>
        <w:ind w:left="0"/>
        <w:jc w:val="both"/>
      </w:pPr>
      <w:r>
        <w:rPr>
          <w:rFonts w:ascii="Times New Roman"/>
          <w:b w:val="false"/>
          <w:i w:val="false"/>
          <w:color w:val="000000"/>
          <w:sz w:val="28"/>
        </w:rPr>
        <w:t>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w:t>
      </w:r>
    </w:p>
    <w:bookmarkEnd w:id="35"/>
    <w:p>
      <w:pPr>
        <w:spacing w:after="0"/>
        <w:ind w:left="0"/>
        <w:jc w:val="both"/>
      </w:pP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w:t>
      </w:r>
    </w:p>
    <w:p>
      <w:pPr>
        <w:spacing w:after="0"/>
        <w:ind w:left="0"/>
        <w:jc w:val="both"/>
      </w:pPr>
      <w:r>
        <w:rPr>
          <w:rFonts w:ascii="Times New Roman"/>
          <w:b w:val="false"/>
          <w:i w:val="false"/>
          <w:color w:val="000000"/>
          <w:sz w:val="28"/>
        </w:rPr>
        <w:t>
      Жұмыспен өтелген адам-күн (адам-сағат) санына:</w:t>
      </w:r>
    </w:p>
    <w:p>
      <w:pPr>
        <w:spacing w:after="0"/>
        <w:ind w:left="0"/>
        <w:jc w:val="both"/>
      </w:pPr>
      <w:r>
        <w:rPr>
          <w:rFonts w:ascii="Times New Roman"/>
          <w:b w:val="false"/>
          <w:i w:val="false"/>
          <w:color w:val="000000"/>
          <w:sz w:val="28"/>
        </w:rPr>
        <w:t>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p>
      <w:pPr>
        <w:spacing w:after="0"/>
        <w:ind w:left="0"/>
        <w:jc w:val="both"/>
      </w:pPr>
      <w:r>
        <w:rPr>
          <w:rFonts w:ascii="Times New Roman"/>
          <w:b w:val="false"/>
          <w:i w:val="false"/>
          <w:color w:val="000000"/>
          <w:sz w:val="28"/>
        </w:rPr>
        <w:t>
      қызметтік іссапарда жүрген қызметкерлердің адам-күні;</w:t>
      </w:r>
    </w:p>
    <w:p>
      <w:pPr>
        <w:spacing w:after="0"/>
        <w:ind w:left="0"/>
        <w:jc w:val="both"/>
      </w:pPr>
      <w:r>
        <w:rPr>
          <w:rFonts w:ascii="Times New Roman"/>
          <w:b w:val="false"/>
          <w:i w:val="false"/>
          <w:color w:val="000000"/>
          <w:sz w:val="28"/>
        </w:rPr>
        <w:t>
      өз ұйымының жүктелімі бойынша басқа ұйымда жұмыс істеген қызметкерлердің адам-күнінің саны кіреді.</w:t>
      </w:r>
    </w:p>
    <w:p>
      <w:pPr>
        <w:spacing w:after="0"/>
        <w:ind w:left="0"/>
        <w:jc w:val="both"/>
      </w:pPr>
      <w:r>
        <w:rPr>
          <w:rFonts w:ascii="Times New Roman"/>
          <w:b w:val="false"/>
          <w:i w:val="false"/>
          <w:color w:val="000000"/>
          <w:sz w:val="28"/>
        </w:rPr>
        <w:t>
      Жұмыспен өтелмеген адам-күні санына мыналар кіреді:</w:t>
      </w:r>
    </w:p>
    <w:p>
      <w:pPr>
        <w:spacing w:after="0"/>
        <w:ind w:left="0"/>
        <w:jc w:val="both"/>
      </w:pPr>
      <w:r>
        <w:rPr>
          <w:rFonts w:ascii="Times New Roman"/>
          <w:b w:val="false"/>
          <w:i w:val="false"/>
          <w:color w:val="000000"/>
          <w:sz w:val="28"/>
        </w:rPr>
        <w:t>
      еңбек шарты тараптарының келiсiмi бойынша қызметкерлердің өтiнiшi негiзiндегі жалақысы сақталмайтын демалыстар;</w:t>
      </w:r>
    </w:p>
    <w:p>
      <w:pPr>
        <w:spacing w:after="0"/>
        <w:ind w:left="0"/>
        <w:jc w:val="both"/>
      </w:pPr>
      <w:r>
        <w:rPr>
          <w:rFonts w:ascii="Times New Roman"/>
          <w:b w:val="false"/>
          <w:i w:val="false"/>
          <w:color w:val="000000"/>
          <w:sz w:val="28"/>
        </w:rPr>
        <w:t>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топтағы мүгедектерге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басқа да себептер бойынша жұмыспен өтелмеген уақыт;</w:t>
      </w:r>
    </w:p>
    <w:p>
      <w:pPr>
        <w:spacing w:after="0"/>
        <w:ind w:left="0"/>
        <w:jc w:val="both"/>
      </w:pPr>
      <w:r>
        <w:rPr>
          <w:rFonts w:ascii="Times New Roman"/>
          <w:b w:val="false"/>
          <w:i w:val="false"/>
          <w:color w:val="000000"/>
          <w:sz w:val="28"/>
        </w:rPr>
        <w:t>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w:t>
      </w:r>
    </w:p>
    <w:p>
      <w:pPr>
        <w:spacing w:after="0"/>
        <w:ind w:left="0"/>
        <w:jc w:val="both"/>
      </w:pPr>
      <w:r>
        <w:rPr>
          <w:rFonts w:ascii="Times New Roman"/>
          <w:b w:val="false"/>
          <w:i w:val="false"/>
          <w:color w:val="000000"/>
          <w:sz w:val="28"/>
        </w:rPr>
        <w:t>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p>
      <w:pPr>
        <w:spacing w:after="0"/>
        <w:ind w:left="0"/>
        <w:jc w:val="both"/>
      </w:pPr>
      <w:r>
        <w:rPr>
          <w:rFonts w:ascii="Times New Roman"/>
          <w:b w:val="false"/>
          <w:i w:val="false"/>
          <w:color w:val="000000"/>
          <w:sz w:val="28"/>
        </w:rPr>
        <w:t>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w:t>
      </w:r>
    </w:p>
    <w:p>
      <w:pPr>
        <w:spacing w:after="0"/>
        <w:ind w:left="0"/>
        <w:jc w:val="both"/>
      </w:pPr>
      <w:r>
        <w:rPr>
          <w:rFonts w:ascii="Times New Roman"/>
          <w:b w:val="false"/>
          <w:i w:val="false"/>
          <w:color w:val="000000"/>
          <w:sz w:val="28"/>
        </w:rPr>
        <w:t>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w:t>
      </w:r>
    </w:p>
    <w:p>
      <w:pPr>
        <w:spacing w:after="0"/>
        <w:ind w:left="0"/>
        <w:jc w:val="both"/>
      </w:pPr>
      <w:r>
        <w:rPr>
          <w:rFonts w:ascii="Times New Roman"/>
          <w:b w:val="false"/>
          <w:i w:val="false"/>
          <w:color w:val="000000"/>
          <w:sz w:val="28"/>
        </w:rPr>
        <w:t>
      5-бөлімнің 1, 2, 3 және 4-жолдарында тізімдік құрамының қызметкерлері бойынша мәліметтер көрсетіледі.</w:t>
      </w:r>
    </w:p>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bookmarkStart w:name="z50" w:id="36"/>
    <w:p>
      <w:pPr>
        <w:spacing w:after="0"/>
        <w:ind w:left="0"/>
        <w:jc w:val="both"/>
      </w:pPr>
      <w:r>
        <w:rPr>
          <w:rFonts w:ascii="Times New Roman"/>
          <w:b w:val="false"/>
          <w:i w:val="false"/>
          <w:color w:val="000000"/>
          <w:sz w:val="28"/>
        </w:rPr>
        <w:t>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w:t>
      </w:r>
    </w:p>
    <w:bookmarkEnd w:id="36"/>
    <w:p>
      <w:pPr>
        <w:spacing w:after="0"/>
        <w:ind w:left="0"/>
        <w:jc w:val="both"/>
      </w:pPr>
      <w:r>
        <w:rPr>
          <w:rFonts w:ascii="Times New Roman"/>
          <w:b w:val="false"/>
          <w:i w:val="false"/>
          <w:color w:val="000000"/>
          <w:sz w:val="28"/>
        </w:rPr>
        <w:t xml:space="preserve">
      7-бөлімнің 3.1, 3.2, 3.3, 3.4, 3.5, 3.6 және 3.7-жолдарында көрсетілген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күні.</w:t>
      </w:r>
    </w:p>
    <w:bookmarkStart w:name="z51" w:id="37"/>
    <w:p>
      <w:pPr>
        <w:spacing w:after="0"/>
        <w:ind w:left="0"/>
        <w:jc w:val="both"/>
      </w:pPr>
      <w:r>
        <w:rPr>
          <w:rFonts w:ascii="Times New Roman"/>
          <w:b w:val="false"/>
          <w:i w:val="false"/>
          <w:color w:val="000000"/>
          <w:sz w:val="28"/>
        </w:rPr>
        <w:t>
      16. "Жасыл жұмыс орындарында" жұмыс істейтіндердің тізімдік саны бойынша деректер 8-бөлімнің 4-жолы бойынша көрсетіледі.</w:t>
      </w:r>
    </w:p>
    <w:bookmarkEnd w:id="37"/>
    <w:p>
      <w:pPr>
        <w:spacing w:after="0"/>
        <w:ind w:left="0"/>
        <w:jc w:val="both"/>
      </w:pPr>
      <w:r>
        <w:rPr>
          <w:rFonts w:ascii="Times New Roman"/>
          <w:b w:val="false"/>
          <w:i w:val="false"/>
          <w:color w:val="000000"/>
          <w:sz w:val="28"/>
        </w:rPr>
        <w:t>
      Жасыл жұмыс орындарына қоршаған ортаны сақтауға және қалпына келтіруге ықпал ететін жұмыс орындары жатады.</w:t>
      </w:r>
    </w:p>
    <w:p>
      <w:pPr>
        <w:spacing w:after="0"/>
        <w:ind w:left="0"/>
        <w:jc w:val="both"/>
      </w:pPr>
      <w:r>
        <w:rPr>
          <w:rFonts w:ascii="Times New Roman"/>
          <w:b w:val="false"/>
          <w:i w:val="false"/>
          <w:color w:val="000000"/>
          <w:sz w:val="28"/>
        </w:rPr>
        <w:t>
      Жасыл жұмыс орындарын анықтау кезінде келесі шарттарды басшылыққа алу қажет:</w:t>
      </w:r>
    </w:p>
    <w:p>
      <w:pPr>
        <w:spacing w:after="0"/>
        <w:ind w:left="0"/>
        <w:jc w:val="both"/>
      </w:pPr>
      <w:r>
        <w:rPr>
          <w:rFonts w:ascii="Times New Roman"/>
          <w:b w:val="false"/>
          <w:i w:val="false"/>
          <w:color w:val="000000"/>
          <w:sz w:val="28"/>
        </w:rPr>
        <w:t>
      1) егер кәсіпорын экологиялық тауарларды өндірсе, онда барлық жұмыс орындары жасыл жұмыс орындары ретінде бағаланады.</w:t>
      </w:r>
    </w:p>
    <w:p>
      <w:pPr>
        <w:spacing w:after="0"/>
        <w:ind w:left="0"/>
        <w:jc w:val="both"/>
      </w:pPr>
      <w:r>
        <w:rPr>
          <w:rFonts w:ascii="Times New Roman"/>
          <w:b w:val="false"/>
          <w:i w:val="false"/>
          <w:color w:val="000000"/>
          <w:sz w:val="28"/>
        </w:rPr>
        <w:t>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w:t>
      </w:r>
    </w:p>
    <w:p>
      <w:pPr>
        <w:spacing w:after="0"/>
        <w:ind w:left="0"/>
        <w:jc w:val="both"/>
      </w:pPr>
      <w:r>
        <w:rPr>
          <w:rFonts w:ascii="Times New Roman"/>
          <w:b w:val="false"/>
          <w:i w:val="false"/>
          <w:color w:val="000000"/>
          <w:sz w:val="28"/>
        </w:rPr>
        <w:t>
      Экологиялық тауарлар мен қызметтер:</w:t>
      </w:r>
    </w:p>
    <w:p>
      <w:pPr>
        <w:spacing w:after="0"/>
        <w:ind w:left="0"/>
        <w:jc w:val="both"/>
      </w:pPr>
      <w:r>
        <w:rPr>
          <w:rFonts w:ascii="Times New Roman"/>
          <w:b w:val="false"/>
          <w:i w:val="false"/>
          <w:color w:val="000000"/>
          <w:sz w:val="28"/>
        </w:rPr>
        <w:t>
      жаңартылатын энергия нысандарын пайдалану мен дамытуға;</w:t>
      </w:r>
    </w:p>
    <w:p>
      <w:pPr>
        <w:spacing w:after="0"/>
        <w:ind w:left="0"/>
        <w:jc w:val="both"/>
      </w:pPr>
      <w:r>
        <w:rPr>
          <w:rFonts w:ascii="Times New Roman"/>
          <w:b w:val="false"/>
          <w:i w:val="false"/>
          <w:color w:val="000000"/>
          <w:sz w:val="28"/>
        </w:rPr>
        <w:t>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w:t>
      </w:r>
    </w:p>
    <w:p>
      <w:pPr>
        <w:spacing w:after="0"/>
        <w:ind w:left="0"/>
        <w:jc w:val="both"/>
      </w:pPr>
      <w:r>
        <w:rPr>
          <w:rFonts w:ascii="Times New Roman"/>
          <w:b w:val="false"/>
          <w:i w:val="false"/>
          <w:color w:val="000000"/>
          <w:sz w:val="28"/>
        </w:rPr>
        <w:t>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w:t>
      </w:r>
    </w:p>
    <w:p>
      <w:pPr>
        <w:spacing w:after="0"/>
        <w:ind w:left="0"/>
        <w:jc w:val="both"/>
      </w:pPr>
      <w:r>
        <w:rPr>
          <w:rFonts w:ascii="Times New Roman"/>
          <w:b w:val="false"/>
          <w:i w:val="false"/>
          <w:color w:val="000000"/>
          <w:sz w:val="28"/>
        </w:rPr>
        <w:t>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w:t>
      </w:r>
    </w:p>
    <w:p>
      <w:pPr>
        <w:spacing w:after="0"/>
        <w:ind w:left="0"/>
        <w:jc w:val="both"/>
      </w:pPr>
      <w:r>
        <w:rPr>
          <w:rFonts w:ascii="Times New Roman"/>
          <w:b w:val="false"/>
          <w:i w:val="false"/>
          <w:color w:val="000000"/>
          <w:sz w:val="28"/>
        </w:rPr>
        <w:t>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w:t>
      </w:r>
    </w:p>
    <w:bookmarkStart w:name="z52" w:id="38"/>
    <w:p>
      <w:pPr>
        <w:spacing w:after="0"/>
        <w:ind w:left="0"/>
        <w:jc w:val="both"/>
      </w:pPr>
      <w:r>
        <w:rPr>
          <w:rFonts w:ascii="Times New Roman"/>
          <w:b w:val="false"/>
          <w:i w:val="false"/>
          <w:color w:val="000000"/>
          <w:sz w:val="28"/>
        </w:rPr>
        <w:t>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w:t>
      </w:r>
    </w:p>
    <w:bookmarkEnd w:id="38"/>
    <w:p>
      <w:pPr>
        <w:spacing w:after="0"/>
        <w:ind w:left="0"/>
        <w:jc w:val="both"/>
      </w:pPr>
      <w:r>
        <w:rPr>
          <w:rFonts w:ascii="Times New Roman"/>
          <w:b w:val="false"/>
          <w:i w:val="false"/>
          <w:color w:val="000000"/>
          <w:sz w:val="28"/>
        </w:rPr>
        <w:t>
      Жұмыс күшін ұстауға байланысты шығыстарға мыналар жатады:</w:t>
      </w:r>
    </w:p>
    <w:p>
      <w:pPr>
        <w:spacing w:after="0"/>
        <w:ind w:left="0"/>
        <w:jc w:val="both"/>
      </w:pPr>
      <w:r>
        <w:rPr>
          <w:rFonts w:ascii="Times New Roman"/>
          <w:b w:val="false"/>
          <w:i w:val="false"/>
          <w:color w:val="000000"/>
          <w:sz w:val="28"/>
        </w:rPr>
        <w:t>
      ұйымның қызметкерлерін тұрғын үймен қамтамасыз ету бойынша шығыстары;</w:t>
      </w:r>
    </w:p>
    <w:p>
      <w:pPr>
        <w:spacing w:after="0"/>
        <w:ind w:left="0"/>
        <w:jc w:val="both"/>
      </w:pPr>
      <w:r>
        <w:rPr>
          <w:rFonts w:ascii="Times New Roman"/>
          <w:b w:val="false"/>
          <w:i w:val="false"/>
          <w:color w:val="000000"/>
          <w:sz w:val="28"/>
        </w:rPr>
        <w:t>
      ұйымның қызметкерлерін әлеуметтік қорғауға жұмсаған шығыстары;</w:t>
      </w:r>
    </w:p>
    <w:p>
      <w:pPr>
        <w:spacing w:after="0"/>
        <w:ind w:left="0"/>
        <w:jc w:val="both"/>
      </w:pPr>
      <w:r>
        <w:rPr>
          <w:rFonts w:ascii="Times New Roman"/>
          <w:b w:val="false"/>
          <w:i w:val="false"/>
          <w:color w:val="000000"/>
          <w:sz w:val="28"/>
        </w:rPr>
        <w:t>
      ұйымның қызметкерлерін оқытуға жұмсаған шығыстары;</w:t>
      </w:r>
    </w:p>
    <w:p>
      <w:pPr>
        <w:spacing w:after="0"/>
        <w:ind w:left="0"/>
        <w:jc w:val="both"/>
      </w:pPr>
      <w:r>
        <w:rPr>
          <w:rFonts w:ascii="Times New Roman"/>
          <w:b w:val="false"/>
          <w:i w:val="false"/>
          <w:color w:val="000000"/>
          <w:sz w:val="28"/>
        </w:rPr>
        <w:t>
      мәдени іс-шараларды өткізуге, сондай-ақ демалыс пен ойын-сауықты ұйымдастыруға жұмсалған шығыстар;</w:t>
      </w:r>
    </w:p>
    <w:p>
      <w:pPr>
        <w:spacing w:after="0"/>
        <w:ind w:left="0"/>
        <w:jc w:val="both"/>
      </w:pPr>
      <w:r>
        <w:rPr>
          <w:rFonts w:ascii="Times New Roman"/>
          <w:b w:val="false"/>
          <w:i w:val="false"/>
          <w:color w:val="000000"/>
          <w:sz w:val="28"/>
        </w:rPr>
        <w:t>
      ұйымның жоғарыда көрсетілген топтарға жатпайтын, жұмыс күшіне жұмсалған шығыстар;</w:t>
      </w:r>
    </w:p>
    <w:p>
      <w:pPr>
        <w:spacing w:after="0"/>
        <w:ind w:left="0"/>
        <w:jc w:val="both"/>
      </w:pPr>
      <w:r>
        <w:rPr>
          <w:rFonts w:ascii="Times New Roman"/>
          <w:b w:val="false"/>
          <w:i w:val="false"/>
          <w:color w:val="000000"/>
          <w:sz w:val="28"/>
        </w:rPr>
        <w:t>
      жұмыс күшін пайдалануға байланысты салықтар.</w:t>
      </w:r>
    </w:p>
    <w:p>
      <w:pPr>
        <w:spacing w:after="0"/>
        <w:ind w:left="0"/>
        <w:jc w:val="both"/>
      </w:pPr>
      <w:r>
        <w:rPr>
          <w:rFonts w:ascii="Times New Roman"/>
          <w:b w:val="false"/>
          <w:i w:val="false"/>
          <w:color w:val="000000"/>
          <w:sz w:val="28"/>
        </w:rPr>
        <w:t>
      Статистикалық нысанның 9-бөлімнің 1.2.1-жолында ұйымның қызметкерлерін тұрғын үймен қамтамасыз ету бойынша шығыстар ескеріледі:</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қызметкерлердің меншігіне берілген тұрғын үйдің құны;</w:t>
      </w:r>
    </w:p>
    <w:p>
      <w:pPr>
        <w:spacing w:after="0"/>
        <w:ind w:left="0"/>
        <w:jc w:val="both"/>
      </w:pPr>
      <w:r>
        <w:rPr>
          <w:rFonts w:ascii="Times New Roman"/>
          <w:b w:val="false"/>
          <w:i w:val="false"/>
          <w:color w:val="000000"/>
          <w:sz w:val="28"/>
        </w:rPr>
        <w:t>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p>
      <w:pPr>
        <w:spacing w:after="0"/>
        <w:ind w:left="0"/>
        <w:jc w:val="both"/>
      </w:pPr>
      <w:r>
        <w:rPr>
          <w:rFonts w:ascii="Times New Roman"/>
          <w:b w:val="false"/>
          <w:i w:val="false"/>
          <w:color w:val="000000"/>
          <w:sz w:val="28"/>
        </w:rPr>
        <w:t>
      қызметкерлердің және олардың отбасы мүшелерін (болған жағдайда) міндетті әлеуметтік медициналық сақтандыру;</w:t>
      </w:r>
    </w:p>
    <w:p>
      <w:pPr>
        <w:spacing w:after="0"/>
        <w:ind w:left="0"/>
        <w:jc w:val="both"/>
      </w:pPr>
      <w:r>
        <w:rPr>
          <w:rFonts w:ascii="Times New Roman"/>
          <w:b w:val="false"/>
          <w:i w:val="false"/>
          <w:color w:val="000000"/>
          <w:sz w:val="28"/>
        </w:rPr>
        <w:t>
      қызметкерлерді әлеуметтік қорғауға арналған ұйымның басқа да шығыстарына кіретіндер: осы ұйымда жұмыс істемейтін адамдарға (зейнеткерлерге, мүгедектерге,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p>
      <w:pPr>
        <w:spacing w:after="0"/>
        <w:ind w:left="0"/>
        <w:jc w:val="both"/>
      </w:pPr>
      <w:r>
        <w:rPr>
          <w:rFonts w:ascii="Times New Roman"/>
          <w:b w:val="false"/>
          <w:i w:val="false"/>
          <w:color w:val="000000"/>
          <w:sz w:val="28"/>
        </w:rPr>
        <w:t>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p>
      <w:pPr>
        <w:spacing w:after="0"/>
        <w:ind w:left="0"/>
        <w:jc w:val="both"/>
      </w:pPr>
      <w:r>
        <w:rPr>
          <w:rFonts w:ascii="Times New Roman"/>
          <w:b w:val="false"/>
          <w:i w:val="false"/>
          <w:color w:val="000000"/>
          <w:sz w:val="28"/>
        </w:rPr>
        <w:t>
      зейнеткерлік жасқа жеткен адамдарға еңбек, ұжымдық шарттармен және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w:t>
      </w:r>
    </w:p>
    <w:p>
      <w:pPr>
        <w:spacing w:after="0"/>
        <w:ind w:left="0"/>
        <w:jc w:val="both"/>
      </w:pPr>
      <w:r>
        <w:rPr>
          <w:rFonts w:ascii="Times New Roman"/>
          <w:b w:val="false"/>
          <w:i w:val="false"/>
          <w:color w:val="000000"/>
          <w:sz w:val="28"/>
        </w:rPr>
        <w:t>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p>
    <w:p>
      <w:pPr>
        <w:spacing w:after="0"/>
        <w:ind w:left="0"/>
        <w:jc w:val="both"/>
      </w:pPr>
      <w:r>
        <w:rPr>
          <w:rFonts w:ascii="Times New Roman"/>
          <w:b w:val="false"/>
          <w:i w:val="false"/>
          <w:color w:val="000000"/>
          <w:sz w:val="28"/>
        </w:rPr>
        <w:t>
      оқытуға арналған басқа шығыстар (тренингтер және басқа да білім беру іс-шаралары шығыстарын қоса алғанда);</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1.2.4-жолында мәдени іс-шараларды өткізуге, сондай-ақ демалыс пен ойын-сауықты ұйымдастыруға жұмсалған шығыстар ескеріледі:</w:t>
      </w:r>
    </w:p>
    <w:p>
      <w:pPr>
        <w:spacing w:after="0"/>
        <w:ind w:left="0"/>
        <w:jc w:val="both"/>
      </w:pPr>
      <w:r>
        <w:rPr>
          <w:rFonts w:ascii="Times New Roman"/>
          <w:b w:val="false"/>
          <w:i w:val="false"/>
          <w:color w:val="000000"/>
          <w:sz w:val="28"/>
        </w:rPr>
        <w:t>
      демалыс және ойын-сауықты ұйымдастыру бойынша шығыстар;</w:t>
      </w:r>
    </w:p>
    <w:p>
      <w:pPr>
        <w:spacing w:after="0"/>
        <w:ind w:left="0"/>
        <w:jc w:val="both"/>
      </w:pPr>
      <w:r>
        <w:rPr>
          <w:rFonts w:ascii="Times New Roman"/>
          <w:b w:val="false"/>
          <w:i w:val="false"/>
          <w:color w:val="000000"/>
          <w:sz w:val="28"/>
        </w:rPr>
        <w:t>
      қызметкерлерге жұмыс берушінің қаражаты есебінен көрсетілетін туризм және демалыс қызметтерінің әр түрін көрсететін ұйымдарға төлем;</w:t>
      </w:r>
    </w:p>
    <w:p>
      <w:pPr>
        <w:spacing w:after="0"/>
        <w:ind w:left="0"/>
        <w:jc w:val="both"/>
      </w:pPr>
      <w:r>
        <w:rPr>
          <w:rFonts w:ascii="Times New Roman"/>
          <w:b w:val="false"/>
          <w:i w:val="false"/>
          <w:color w:val="000000"/>
          <w:sz w:val="28"/>
        </w:rPr>
        <w:t>
      мәдени-ағарту іс-шараларын жүргізуге арналған шығыстар;</w:t>
      </w:r>
    </w:p>
    <w:p>
      <w:pPr>
        <w:spacing w:after="0"/>
        <w:ind w:left="0"/>
        <w:jc w:val="both"/>
      </w:pPr>
      <w:r>
        <w:rPr>
          <w:rFonts w:ascii="Times New Roman"/>
          <w:b w:val="false"/>
          <w:i w:val="false"/>
          <w:color w:val="000000"/>
          <w:sz w:val="28"/>
        </w:rPr>
        <w:t>
      спорттық іс-шараларды өткізуді ұйымдастыруға шығыстар;</w:t>
      </w:r>
    </w:p>
    <w:p>
      <w:pPr>
        <w:spacing w:after="0"/>
        <w:ind w:left="0"/>
        <w:jc w:val="both"/>
      </w:pPr>
      <w:r>
        <w:rPr>
          <w:rFonts w:ascii="Times New Roman"/>
          <w:b w:val="false"/>
          <w:i w:val="false"/>
          <w:color w:val="000000"/>
          <w:sz w:val="28"/>
        </w:rPr>
        <w:t>
      ұйым қаражаты есебінен спорттық секциялардағы жаттығуларға ақы төлеу;</w:t>
      </w:r>
    </w:p>
    <w:p>
      <w:pPr>
        <w:spacing w:after="0"/>
        <w:ind w:left="0"/>
        <w:jc w:val="both"/>
      </w:pPr>
      <w:r>
        <w:rPr>
          <w:rFonts w:ascii="Times New Roman"/>
          <w:b w:val="false"/>
          <w:i w:val="false"/>
          <w:color w:val="000000"/>
          <w:sz w:val="28"/>
        </w:rPr>
        <w:t>
      мәдени және спорттық іс-шараларды өткізу үшін үй-жайларды жалдау ақысы;</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Статистикалық нысанның 9-бөлімнің 1.2.5-жолында ұйымның жоғарыда көрсетілген топтарға жатпайтын жұмыс күшіне жұмсаған шығыстары ескеріледі:</w:t>
      </w:r>
    </w:p>
    <w:p>
      <w:pPr>
        <w:spacing w:after="0"/>
        <w:ind w:left="0"/>
        <w:jc w:val="both"/>
      </w:pPr>
      <w:r>
        <w:rPr>
          <w:rFonts w:ascii="Times New Roman"/>
          <w:b w:val="false"/>
          <w:i w:val="false"/>
          <w:color w:val="000000"/>
          <w:sz w:val="28"/>
        </w:rPr>
        <w:t>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жұмыс орнына қоғамдық көлікпен, арнайы бағыттағы, ведомстволық көлікпен жол жүру төлемі;</w:t>
      </w:r>
    </w:p>
    <w:p>
      <w:pPr>
        <w:spacing w:after="0"/>
        <w:ind w:left="0"/>
        <w:jc w:val="both"/>
      </w:pPr>
      <w:r>
        <w:rPr>
          <w:rFonts w:ascii="Times New Roman"/>
          <w:b w:val="false"/>
          <w:i w:val="false"/>
          <w:color w:val="000000"/>
          <w:sz w:val="28"/>
        </w:rPr>
        <w:t>
      персоналды жалдауға байланысты шығыстар;</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кодексіне</w:t>
      </w:r>
      <w:r>
        <w:rPr>
          <w:rFonts w:ascii="Times New Roman"/>
          <w:b w:val="false"/>
          <w:i w:val="false"/>
          <w:color w:val="000000"/>
          <w:sz w:val="28"/>
        </w:rPr>
        <w:t xml:space="preserve"> сәйкес іссапар шығыстары;</w:t>
      </w:r>
    </w:p>
    <w:p>
      <w:pPr>
        <w:spacing w:after="0"/>
        <w:ind w:left="0"/>
        <w:jc w:val="both"/>
      </w:pPr>
      <w:r>
        <w:rPr>
          <w:rFonts w:ascii="Times New Roman"/>
          <w:b w:val="false"/>
          <w:i w:val="false"/>
          <w:color w:val="000000"/>
          <w:sz w:val="28"/>
        </w:rPr>
        <w:t>
      тараптардың келісімі бойынша қызметкерлердің басқа жердегі жұмысқа ауыстырылуына байланысты шығыстарының өтемақылары;</w:t>
      </w:r>
    </w:p>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p>
      <w:pPr>
        <w:spacing w:after="0"/>
        <w:ind w:left="0"/>
        <w:jc w:val="both"/>
      </w:pPr>
      <w:r>
        <w:rPr>
          <w:rFonts w:ascii="Times New Roman"/>
          <w:b w:val="false"/>
          <w:i w:val="false"/>
          <w:color w:val="000000"/>
          <w:sz w:val="28"/>
        </w:rPr>
        <w:t>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w:t>
      </w:r>
    </w:p>
    <w:p>
      <w:pPr>
        <w:spacing w:after="0"/>
        <w:ind w:left="0"/>
        <w:jc w:val="both"/>
      </w:pPr>
      <w:r>
        <w:rPr>
          <w:rFonts w:ascii="Times New Roman"/>
          <w:b w:val="false"/>
          <w:i w:val="false"/>
          <w:color w:val="000000"/>
          <w:sz w:val="28"/>
        </w:rPr>
        <w:t>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w:t>
      </w:r>
    </w:p>
    <w:p>
      <w:pPr>
        <w:spacing w:after="0"/>
        <w:ind w:left="0"/>
        <w:jc w:val="both"/>
      </w:pPr>
      <w:r>
        <w:rPr>
          <w:rFonts w:ascii="Times New Roman"/>
          <w:b w:val="false"/>
          <w:i w:val="false"/>
          <w:color w:val="000000"/>
          <w:sz w:val="28"/>
        </w:rPr>
        <w:t>
      Ұйымның жұмыс күшіне арналған шығыстарына:</w:t>
      </w:r>
    </w:p>
    <w:p>
      <w:pPr>
        <w:spacing w:after="0"/>
        <w:ind w:left="0"/>
        <w:jc w:val="both"/>
      </w:pPr>
      <w:r>
        <w:rPr>
          <w:rFonts w:ascii="Times New Roman"/>
          <w:b w:val="false"/>
          <w:i w:val="false"/>
          <w:color w:val="000000"/>
          <w:sz w:val="28"/>
        </w:rPr>
        <w:t>
      ұйымның тізімінде тұрмайтын (өкілдік шығыстар) адамдарды қабылдау және қызмет көрсету жөніндегі шығыстар;</w:t>
      </w:r>
    </w:p>
    <w:p>
      <w:pPr>
        <w:spacing w:after="0"/>
        <w:ind w:left="0"/>
        <w:jc w:val="both"/>
      </w:pPr>
      <w:r>
        <w:rPr>
          <w:rFonts w:ascii="Times New Roman"/>
          <w:b w:val="false"/>
          <w:i w:val="false"/>
          <w:color w:val="000000"/>
          <w:sz w:val="28"/>
        </w:rPr>
        <w:t>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w:t>
      </w:r>
    </w:p>
    <w:p>
      <w:pPr>
        <w:spacing w:after="0"/>
        <w:ind w:left="0"/>
        <w:jc w:val="both"/>
      </w:pPr>
      <w:r>
        <w:rPr>
          <w:rFonts w:ascii="Times New Roman"/>
          <w:b w:val="false"/>
          <w:i w:val="false"/>
          <w:color w:val="000000"/>
          <w:sz w:val="28"/>
        </w:rPr>
        <w:t>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w:t>
      </w:r>
    </w:p>
    <w:p>
      <w:pPr>
        <w:spacing w:after="0"/>
        <w:ind w:left="0"/>
        <w:jc w:val="both"/>
      </w:pPr>
      <w:r>
        <w:rPr>
          <w:rFonts w:ascii="Times New Roman"/>
          <w:b w:val="false"/>
          <w:i w:val="false"/>
          <w:color w:val="000000"/>
          <w:sz w:val="28"/>
        </w:rPr>
        <w:t>
      халықаралық немесе шетелдік коммерциялық емес және қайырымдылық ұйымдары берген грант түрінде алынған сомалар енгізілмейді.</w:t>
      </w:r>
    </w:p>
    <w:bookmarkStart w:name="z53" w:id="39"/>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9"/>
    <w:bookmarkStart w:name="z54" w:id="40"/>
    <w:p>
      <w:pPr>
        <w:spacing w:after="0"/>
        <w:ind w:left="0"/>
        <w:jc w:val="both"/>
      </w:pPr>
      <w:r>
        <w:rPr>
          <w:rFonts w:ascii="Times New Roman"/>
          <w:b w:val="false"/>
          <w:i w:val="false"/>
          <w:color w:val="000000"/>
          <w:sz w:val="28"/>
        </w:rPr>
        <w:t>
      19. Ескертпе: Х-бұл позиция толтыруға жатпайды.</w:t>
      </w:r>
    </w:p>
    <w:bookmarkEnd w:id="40"/>
    <w:bookmarkStart w:name="z55" w:id="41"/>
    <w:p>
      <w:pPr>
        <w:spacing w:after="0"/>
        <w:ind w:left="0"/>
        <w:jc w:val="both"/>
      </w:pPr>
      <w:r>
        <w:rPr>
          <w:rFonts w:ascii="Times New Roman"/>
          <w:b w:val="false"/>
          <w:i w:val="false"/>
          <w:color w:val="000000"/>
          <w:sz w:val="28"/>
        </w:rPr>
        <w:t>
      20. Арифметикалық-логикалық бақылау:</w:t>
      </w:r>
    </w:p>
    <w:bookmarkEnd w:id="4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әрбір жол үшін 1-баған &gt; 2-бағанға;</w:t>
      </w:r>
    </w:p>
    <w:p>
      <w:pPr>
        <w:spacing w:after="0"/>
        <w:ind w:left="0"/>
        <w:jc w:val="both"/>
      </w:pPr>
      <w:r>
        <w:rPr>
          <w:rFonts w:ascii="Times New Roman"/>
          <w:b w:val="false"/>
          <w:i w:val="false"/>
          <w:color w:val="000000"/>
          <w:sz w:val="28"/>
        </w:rPr>
        <w:t>
      әрбір жол үшін 3-баған &gt; 4-бағанға;</w:t>
      </w:r>
    </w:p>
    <w:p>
      <w:pPr>
        <w:spacing w:after="0"/>
        <w:ind w:left="0"/>
        <w:jc w:val="both"/>
      </w:pPr>
      <w:r>
        <w:rPr>
          <w:rFonts w:ascii="Times New Roman"/>
          <w:b w:val="false"/>
          <w:i w:val="false"/>
          <w:color w:val="000000"/>
          <w:sz w:val="28"/>
        </w:rPr>
        <w:t>
      әрбір жол үшін 5-баған &gt; 6-бағанға;</w:t>
      </w:r>
    </w:p>
    <w:p>
      <w:pPr>
        <w:spacing w:after="0"/>
        <w:ind w:left="0"/>
        <w:jc w:val="both"/>
      </w:pPr>
      <w:r>
        <w:rPr>
          <w:rFonts w:ascii="Times New Roman"/>
          <w:b w:val="false"/>
          <w:i w:val="false"/>
          <w:color w:val="000000"/>
          <w:sz w:val="28"/>
        </w:rPr>
        <w:t>
      1 – 6-бағандар бойынша 1-жол &gt; 1.1-жолға;</w:t>
      </w:r>
    </w:p>
    <w:p>
      <w:pPr>
        <w:spacing w:after="0"/>
        <w:ind w:left="0"/>
        <w:jc w:val="both"/>
      </w:pPr>
      <w:r>
        <w:rPr>
          <w:rFonts w:ascii="Times New Roman"/>
          <w:b w:val="false"/>
          <w:i w:val="false"/>
          <w:color w:val="000000"/>
          <w:sz w:val="28"/>
        </w:rPr>
        <w:t>
      1-баған бойынша егер 1-жол &gt; 0, онда 1.1-жол &gt; 0;</w:t>
      </w:r>
    </w:p>
    <w:p>
      <w:pPr>
        <w:spacing w:after="0"/>
        <w:ind w:left="0"/>
        <w:jc w:val="both"/>
      </w:pPr>
      <w:r>
        <w:rPr>
          <w:rFonts w:ascii="Times New Roman"/>
          <w:b w:val="false"/>
          <w:i w:val="false"/>
          <w:color w:val="000000"/>
          <w:sz w:val="28"/>
        </w:rPr>
        <w:t>
      1, 3-бағандар бойынша 1-жол = 1.1 – 1.2-жолдардың қосындысына;</w:t>
      </w:r>
    </w:p>
    <w:p>
      <w:pPr>
        <w:spacing w:after="0"/>
        <w:ind w:left="0"/>
        <w:jc w:val="both"/>
      </w:pPr>
      <w:r>
        <w:rPr>
          <w:rFonts w:ascii="Times New Roman"/>
          <w:b w:val="false"/>
          <w:i w:val="false"/>
          <w:color w:val="000000"/>
          <w:sz w:val="28"/>
        </w:rPr>
        <w:t>
      1, 3-бағандар бойынша 1.2 жолдар = 1.2.1 – 1.2.2-жолдардың қосындысына;</w:t>
      </w:r>
    </w:p>
    <w:p>
      <w:pPr>
        <w:spacing w:after="0"/>
        <w:ind w:left="0"/>
        <w:jc w:val="both"/>
      </w:pPr>
      <w:r>
        <w:rPr>
          <w:rFonts w:ascii="Times New Roman"/>
          <w:b w:val="false"/>
          <w:i w:val="false"/>
          <w:color w:val="000000"/>
          <w:sz w:val="28"/>
        </w:rPr>
        <w:t>
      әрбір жол үшін егер 3-баған &gt; 0, онда 5-баған &gt; 0;</w:t>
      </w:r>
    </w:p>
    <w:p>
      <w:pPr>
        <w:spacing w:after="0"/>
        <w:ind w:left="0"/>
        <w:jc w:val="both"/>
      </w:pPr>
      <w:r>
        <w:rPr>
          <w:rFonts w:ascii="Times New Roman"/>
          <w:b w:val="false"/>
          <w:i w:val="false"/>
          <w:color w:val="000000"/>
          <w:sz w:val="28"/>
        </w:rPr>
        <w:t>
      әрбір жол үшін егер 4-баған &gt; 0, онда 6-баған &gt; 0;</w:t>
      </w:r>
    </w:p>
    <w:p>
      <w:pPr>
        <w:spacing w:after="0"/>
        <w:ind w:left="0"/>
        <w:jc w:val="both"/>
      </w:pPr>
      <w:r>
        <w:rPr>
          <w:rFonts w:ascii="Times New Roman"/>
          <w:b w:val="false"/>
          <w:i w:val="false"/>
          <w:color w:val="000000"/>
          <w:sz w:val="28"/>
        </w:rPr>
        <w:t>
      әрбір жол үшін егер 5-баған &gt; 0, онда 3-баған &gt; 0;</w:t>
      </w:r>
    </w:p>
    <w:p>
      <w:pPr>
        <w:spacing w:after="0"/>
        <w:ind w:left="0"/>
        <w:jc w:val="both"/>
      </w:pPr>
      <w:r>
        <w:rPr>
          <w:rFonts w:ascii="Times New Roman"/>
          <w:b w:val="false"/>
          <w:i w:val="false"/>
          <w:color w:val="000000"/>
          <w:sz w:val="28"/>
        </w:rPr>
        <w:t>
      әрбір жол үшін егер 6-баған &gt; 0, онда 4-баған &gt; 0;</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әрбір жол үшін егер 3-баған – 4-баған &gt; 0, онда 5-баған – 6-баған &gt; 0;</w:t>
      </w:r>
    </w:p>
    <w:p>
      <w:pPr>
        <w:spacing w:after="0"/>
        <w:ind w:left="0"/>
        <w:jc w:val="both"/>
      </w:pPr>
      <w:r>
        <w:rPr>
          <w:rFonts w:ascii="Times New Roman"/>
          <w:b w:val="false"/>
          <w:i w:val="false"/>
          <w:color w:val="000000"/>
          <w:sz w:val="28"/>
        </w:rPr>
        <w:t>
      әрбір жол үшін егер 5-баған – 6-баған &gt; 0, онда 3-баған – 4-баған &gt;0;</w:t>
      </w:r>
    </w:p>
    <w:p>
      <w:pPr>
        <w:spacing w:after="0"/>
        <w:ind w:left="0"/>
        <w:jc w:val="both"/>
      </w:pPr>
      <w:r>
        <w:rPr>
          <w:rFonts w:ascii="Times New Roman"/>
          <w:b w:val="false"/>
          <w:i w:val="false"/>
          <w:color w:val="000000"/>
          <w:sz w:val="28"/>
        </w:rPr>
        <w:t>
      әрбір жол үшін 7-баған = 5-баған *1000 / 3-баған / 12;</w:t>
      </w:r>
    </w:p>
    <w:p>
      <w:pPr>
        <w:spacing w:after="0"/>
        <w:ind w:left="0"/>
        <w:jc w:val="both"/>
      </w:pPr>
      <w:r>
        <w:rPr>
          <w:rFonts w:ascii="Times New Roman"/>
          <w:b w:val="false"/>
          <w:i w:val="false"/>
          <w:color w:val="000000"/>
          <w:sz w:val="28"/>
        </w:rPr>
        <w:t>
      әрбір жол үшін 8-баған = 6-баған *1000 / 4-баған / 12.</w:t>
      </w:r>
    </w:p>
    <w:p>
      <w:pPr>
        <w:spacing w:after="0"/>
        <w:ind w:left="0"/>
        <w:jc w:val="both"/>
      </w:pPr>
      <w:r>
        <w:rPr>
          <w:rFonts w:ascii="Times New Roman"/>
          <w:b w:val="false"/>
          <w:i w:val="false"/>
          <w:color w:val="000000"/>
          <w:sz w:val="28"/>
        </w:rPr>
        <w:t>
      2) 2.1-бөлім:</w:t>
      </w:r>
    </w:p>
    <w:p>
      <w:pPr>
        <w:spacing w:after="0"/>
        <w:ind w:left="0"/>
        <w:jc w:val="both"/>
      </w:pPr>
      <w:r>
        <w:rPr>
          <w:rFonts w:ascii="Times New Roman"/>
          <w:b w:val="false"/>
          <w:i w:val="false"/>
          <w:color w:val="000000"/>
          <w:sz w:val="28"/>
        </w:rPr>
        <w:t>
      1 – 6-бағандар бойынша 1.1 – 1.2-жолдардың қосындысы = 1-жолға;</w:t>
      </w:r>
    </w:p>
    <w:p>
      <w:pPr>
        <w:spacing w:after="0"/>
        <w:ind w:left="0"/>
        <w:jc w:val="both"/>
      </w:pPr>
      <w:r>
        <w:rPr>
          <w:rFonts w:ascii="Times New Roman"/>
          <w:b w:val="false"/>
          <w:i w:val="false"/>
          <w:color w:val="000000"/>
          <w:sz w:val="28"/>
        </w:rPr>
        <w:t>
      1 – 6-бағандар бойынша 1.1 жол ≤ 1-жолдан;</w:t>
      </w:r>
    </w:p>
    <w:p>
      <w:pPr>
        <w:spacing w:after="0"/>
        <w:ind w:left="0"/>
        <w:jc w:val="both"/>
      </w:pPr>
      <w:r>
        <w:rPr>
          <w:rFonts w:ascii="Times New Roman"/>
          <w:b w:val="false"/>
          <w:i w:val="false"/>
          <w:color w:val="000000"/>
          <w:sz w:val="28"/>
        </w:rPr>
        <w:t>
      1 – 6-бағандар бойынша 1.2 жол ≤ 1-жолдан.</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әрбір жол үшін 1-баған &gt; 2-бағанға;</w:t>
      </w:r>
    </w:p>
    <w:p>
      <w:pPr>
        <w:spacing w:after="0"/>
        <w:ind w:left="0"/>
        <w:jc w:val="both"/>
      </w:pPr>
      <w:r>
        <w:rPr>
          <w:rFonts w:ascii="Times New Roman"/>
          <w:b w:val="false"/>
          <w:i w:val="false"/>
          <w:color w:val="000000"/>
          <w:sz w:val="28"/>
        </w:rPr>
        <w:t>
      әрбір жол үшін 3-баған &gt; 4-бағанға;</w:t>
      </w:r>
    </w:p>
    <w:p>
      <w:pPr>
        <w:spacing w:after="0"/>
        <w:ind w:left="0"/>
        <w:jc w:val="both"/>
      </w:pPr>
      <w:r>
        <w:rPr>
          <w:rFonts w:ascii="Times New Roman"/>
          <w:b w:val="false"/>
          <w:i w:val="false"/>
          <w:color w:val="000000"/>
          <w:sz w:val="28"/>
        </w:rPr>
        <w:t>
      әрбір жол үшін 5-баған &gt; 6-бағанға;</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1 – 6-бағандар бойынша 1-жол = 1.1 – 1.10-жолдардың қосындысына;</w:t>
      </w:r>
    </w:p>
    <w:p>
      <w:pPr>
        <w:spacing w:after="0"/>
        <w:ind w:left="0"/>
        <w:jc w:val="both"/>
      </w:pPr>
      <w:r>
        <w:rPr>
          <w:rFonts w:ascii="Times New Roman"/>
          <w:b w:val="false"/>
          <w:i w:val="false"/>
          <w:color w:val="000000"/>
          <w:sz w:val="28"/>
        </w:rPr>
        <w:t>
      әрбір жол үшін егер 3-баған &gt; 0, онда 5-баған &gt; 0;</w:t>
      </w:r>
    </w:p>
    <w:p>
      <w:pPr>
        <w:spacing w:after="0"/>
        <w:ind w:left="0"/>
        <w:jc w:val="both"/>
      </w:pPr>
      <w:r>
        <w:rPr>
          <w:rFonts w:ascii="Times New Roman"/>
          <w:b w:val="false"/>
          <w:i w:val="false"/>
          <w:color w:val="000000"/>
          <w:sz w:val="28"/>
        </w:rPr>
        <w:t>
      әрбір жол үшін егер 4-баған &gt; 0, онда 6-баған &gt; 0;</w:t>
      </w:r>
    </w:p>
    <w:p>
      <w:pPr>
        <w:spacing w:after="0"/>
        <w:ind w:left="0"/>
        <w:jc w:val="both"/>
      </w:pPr>
      <w:r>
        <w:rPr>
          <w:rFonts w:ascii="Times New Roman"/>
          <w:b w:val="false"/>
          <w:i w:val="false"/>
          <w:color w:val="000000"/>
          <w:sz w:val="28"/>
        </w:rPr>
        <w:t>
      әрбір жол үшін егер 5-баған &gt; 0, онда 3-баған &gt; 0;</w:t>
      </w:r>
    </w:p>
    <w:p>
      <w:pPr>
        <w:spacing w:after="0"/>
        <w:ind w:left="0"/>
        <w:jc w:val="both"/>
      </w:pPr>
      <w:r>
        <w:rPr>
          <w:rFonts w:ascii="Times New Roman"/>
          <w:b w:val="false"/>
          <w:i w:val="false"/>
          <w:color w:val="000000"/>
          <w:sz w:val="28"/>
        </w:rPr>
        <w:t>
      әрбір жол үшін егер 6-баған &gt; 0, онда 4-баған &gt; 0;</w:t>
      </w:r>
    </w:p>
    <w:p>
      <w:pPr>
        <w:spacing w:after="0"/>
        <w:ind w:left="0"/>
        <w:jc w:val="both"/>
      </w:pPr>
      <w:r>
        <w:rPr>
          <w:rFonts w:ascii="Times New Roman"/>
          <w:b w:val="false"/>
          <w:i w:val="false"/>
          <w:color w:val="000000"/>
          <w:sz w:val="28"/>
        </w:rPr>
        <w:t>
      әрбір жол үшін егер 3-баған – 4-баған &gt; 0, онда 5-баған – 6-баған &gt; 0;</w:t>
      </w:r>
    </w:p>
    <w:p>
      <w:pPr>
        <w:spacing w:after="0"/>
        <w:ind w:left="0"/>
        <w:jc w:val="both"/>
      </w:pPr>
      <w:r>
        <w:rPr>
          <w:rFonts w:ascii="Times New Roman"/>
          <w:b w:val="false"/>
          <w:i w:val="false"/>
          <w:color w:val="000000"/>
          <w:sz w:val="28"/>
        </w:rPr>
        <w:t>
      әрбір жол үшін егер 5-баған – 6-баған &gt; 0, онда 3-баған – 4-баған &gt; 0;</w:t>
      </w:r>
    </w:p>
    <w:p>
      <w:pPr>
        <w:spacing w:after="0"/>
        <w:ind w:left="0"/>
        <w:jc w:val="both"/>
      </w:pPr>
      <w:r>
        <w:rPr>
          <w:rFonts w:ascii="Times New Roman"/>
          <w:b w:val="false"/>
          <w:i w:val="false"/>
          <w:color w:val="000000"/>
          <w:sz w:val="28"/>
        </w:rPr>
        <w:t>
      әрбір жол үшін 7-баған = 5-баған *1000 / 3-баған / 12;</w:t>
      </w:r>
    </w:p>
    <w:p>
      <w:pPr>
        <w:spacing w:after="0"/>
        <w:ind w:left="0"/>
        <w:jc w:val="both"/>
      </w:pPr>
      <w:r>
        <w:rPr>
          <w:rFonts w:ascii="Times New Roman"/>
          <w:b w:val="false"/>
          <w:i w:val="false"/>
          <w:color w:val="000000"/>
          <w:sz w:val="28"/>
        </w:rPr>
        <w:t>
      әрбір жол үшін 8-баған = 6-баған *1000 / 4-баған / 12.</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 2-баған бойынша егер 1-жол &gt; 0, онда 3-жолда &gt; 0, (Экономикалық қызмет түрлерінің жалпы жіктеуішіне сәйкес (бұдан әрі – ЭҚЖЖ) 94-коды үшін рұқсат етілген);</w:t>
      </w:r>
    </w:p>
    <w:p>
      <w:pPr>
        <w:spacing w:after="0"/>
        <w:ind w:left="0"/>
        <w:jc w:val="both"/>
      </w:pPr>
      <w:r>
        <w:rPr>
          <w:rFonts w:ascii="Times New Roman"/>
          <w:b w:val="false"/>
          <w:i w:val="false"/>
          <w:color w:val="000000"/>
          <w:sz w:val="28"/>
        </w:rPr>
        <w:t>
      1, 2-бағандар бойынша егер 2-жол &gt; 0, онда 4-жол &gt; 0;</w:t>
      </w:r>
    </w:p>
    <w:p>
      <w:pPr>
        <w:spacing w:after="0"/>
        <w:ind w:left="0"/>
        <w:jc w:val="both"/>
      </w:pPr>
      <w:r>
        <w:rPr>
          <w:rFonts w:ascii="Times New Roman"/>
          <w:b w:val="false"/>
          <w:i w:val="false"/>
          <w:color w:val="000000"/>
          <w:sz w:val="28"/>
        </w:rPr>
        <w:t>
      1, 2-бағандар бойынша егер 3-жол &gt; 0, онда 1-жол &gt; 0;</w:t>
      </w:r>
    </w:p>
    <w:p>
      <w:pPr>
        <w:spacing w:after="0"/>
        <w:ind w:left="0"/>
        <w:jc w:val="both"/>
      </w:pPr>
      <w:r>
        <w:rPr>
          <w:rFonts w:ascii="Times New Roman"/>
          <w:b w:val="false"/>
          <w:i w:val="false"/>
          <w:color w:val="000000"/>
          <w:sz w:val="28"/>
        </w:rPr>
        <w:t>
      1, 2-бағандар бойынша егер 4-жол &gt; 0, онда 2-жол &gt; 0;</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1, 2-бағандар бойынша 7-жол = 0 – рұқсат етілген.</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1, 2-бағандар бойынша 3-жол = 3.1 – 3.6-жолдардың қосындысына;</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1, 2-бағандар бойынша егер 1-жол &gt; 0, онда 2-жолда &gt; 0;</w:t>
      </w:r>
    </w:p>
    <w:p>
      <w:pPr>
        <w:spacing w:after="0"/>
        <w:ind w:left="0"/>
        <w:jc w:val="both"/>
      </w:pPr>
      <w:r>
        <w:rPr>
          <w:rFonts w:ascii="Times New Roman"/>
          <w:b w:val="false"/>
          <w:i w:val="false"/>
          <w:color w:val="000000"/>
          <w:sz w:val="28"/>
        </w:rPr>
        <w:t>
      1, 2-бағандар бойынша егер 2-жол &gt; 0, онда 1-жолда &gt; 0.</w:t>
      </w:r>
    </w:p>
    <w:p>
      <w:pPr>
        <w:spacing w:after="0"/>
        <w:ind w:left="0"/>
        <w:jc w:val="both"/>
      </w:pPr>
      <w:r>
        <w:rPr>
          <w:rFonts w:ascii="Times New Roman"/>
          <w:b w:val="false"/>
          <w:i w:val="false"/>
          <w:color w:val="000000"/>
          <w:sz w:val="28"/>
        </w:rPr>
        <w:t>
      6) 6-бөлім. Жұмыс берушінің қаражаты есебінен қызметкерлерді оқыту туралы ақпарат (есепті жылға):</w:t>
      </w:r>
    </w:p>
    <w:p>
      <w:pPr>
        <w:spacing w:after="0"/>
        <w:ind w:left="0"/>
        <w:jc w:val="both"/>
      </w:pPr>
      <w:r>
        <w:rPr>
          <w:rFonts w:ascii="Times New Roman"/>
          <w:b w:val="false"/>
          <w:i w:val="false"/>
          <w:color w:val="000000"/>
          <w:sz w:val="28"/>
        </w:rPr>
        <w:t>
      әрбір баған үшін 1-жол &gt; 1.1-жол + 1.2-жол + 1.3-жол;</w:t>
      </w:r>
    </w:p>
    <w:p>
      <w:pPr>
        <w:spacing w:after="0"/>
        <w:ind w:left="0"/>
        <w:jc w:val="both"/>
      </w:pPr>
      <w:r>
        <w:rPr>
          <w:rFonts w:ascii="Times New Roman"/>
          <w:b w:val="false"/>
          <w:i w:val="false"/>
          <w:color w:val="000000"/>
          <w:sz w:val="28"/>
        </w:rPr>
        <w:t>
      әрбір жол үшін 1-баған &gt; 2-баған + 3-баған + 4-баған.</w:t>
      </w:r>
    </w:p>
    <w:p>
      <w:pPr>
        <w:spacing w:after="0"/>
        <w:ind w:left="0"/>
        <w:jc w:val="both"/>
      </w:pPr>
      <w:r>
        <w:rPr>
          <w:rFonts w:ascii="Times New Roman"/>
          <w:b w:val="false"/>
          <w:i w:val="false"/>
          <w:color w:val="000000"/>
          <w:sz w:val="28"/>
        </w:rPr>
        <w:t>
      7) 7-бөлім:</w:t>
      </w:r>
    </w:p>
    <w:p>
      <w:pPr>
        <w:spacing w:after="0"/>
        <w:ind w:left="0"/>
        <w:jc w:val="both"/>
      </w:pPr>
      <w:r>
        <w:rPr>
          <w:rFonts w:ascii="Times New Roman"/>
          <w:b w:val="false"/>
          <w:i w:val="false"/>
          <w:color w:val="000000"/>
          <w:sz w:val="28"/>
        </w:rPr>
        <w:t>
      1, 5-бағандар бойынша 2-жол &gt; 2.1-жолға;</w:t>
      </w:r>
    </w:p>
    <w:p>
      <w:pPr>
        <w:spacing w:after="0"/>
        <w:ind w:left="0"/>
        <w:jc w:val="both"/>
      </w:pPr>
      <w:r>
        <w:rPr>
          <w:rFonts w:ascii="Times New Roman"/>
          <w:b w:val="false"/>
          <w:i w:val="false"/>
          <w:color w:val="000000"/>
          <w:sz w:val="28"/>
        </w:rPr>
        <w:t>
      1, 5-бағандар бойынша 2-жол &gt; 2.2-жолға;</w:t>
      </w:r>
    </w:p>
    <w:p>
      <w:pPr>
        <w:spacing w:after="0"/>
        <w:ind w:left="0"/>
        <w:jc w:val="both"/>
      </w:pPr>
      <w:r>
        <w:rPr>
          <w:rFonts w:ascii="Times New Roman"/>
          <w:b w:val="false"/>
          <w:i w:val="false"/>
          <w:color w:val="000000"/>
          <w:sz w:val="28"/>
        </w:rPr>
        <w:t>
      1, 5-бағандар бойынша 2-жол &gt; 2.3-жолға;</w:t>
      </w:r>
    </w:p>
    <w:p>
      <w:pPr>
        <w:spacing w:after="0"/>
        <w:ind w:left="0"/>
        <w:jc w:val="both"/>
      </w:pPr>
      <w:r>
        <w:rPr>
          <w:rFonts w:ascii="Times New Roman"/>
          <w:b w:val="false"/>
          <w:i w:val="false"/>
          <w:color w:val="000000"/>
          <w:sz w:val="28"/>
        </w:rPr>
        <w:t>
      1, 5-бағандар бойынша 2.1-жол &gt; 2.1.1-жолға;</w:t>
      </w:r>
    </w:p>
    <w:p>
      <w:pPr>
        <w:spacing w:after="0"/>
        <w:ind w:left="0"/>
        <w:jc w:val="both"/>
      </w:pPr>
      <w:r>
        <w:rPr>
          <w:rFonts w:ascii="Times New Roman"/>
          <w:b w:val="false"/>
          <w:i w:val="false"/>
          <w:color w:val="000000"/>
          <w:sz w:val="28"/>
        </w:rPr>
        <w:t>
      1, 5-бағандар бойынша 2-жол &gt; 2.1-жол + 2.2-жол + 2.3-жол – рұқсат етілген;</w:t>
      </w:r>
    </w:p>
    <w:p>
      <w:pPr>
        <w:spacing w:after="0"/>
        <w:ind w:left="0"/>
        <w:jc w:val="both"/>
      </w:pPr>
      <w:r>
        <w:rPr>
          <w:rFonts w:ascii="Times New Roman"/>
          <w:b w:val="false"/>
          <w:i w:val="false"/>
          <w:color w:val="000000"/>
          <w:sz w:val="28"/>
        </w:rPr>
        <w:t>
      әрбір баған үшін 3-жол = 3.1 – 3.7 жолдардың қосындысына;</w:t>
      </w:r>
    </w:p>
    <w:p>
      <w:pPr>
        <w:spacing w:after="0"/>
        <w:ind w:left="0"/>
        <w:jc w:val="both"/>
      </w:pPr>
      <w:r>
        <w:rPr>
          <w:rFonts w:ascii="Times New Roman"/>
          <w:b w:val="false"/>
          <w:i w:val="false"/>
          <w:color w:val="000000"/>
          <w:sz w:val="28"/>
        </w:rPr>
        <w:t>
      әрбір баған үшін 4-жол = 1-жол + 2-жол – 3-жол;</w:t>
      </w:r>
    </w:p>
    <w:p>
      <w:pPr>
        <w:spacing w:after="0"/>
        <w:ind w:left="0"/>
        <w:jc w:val="both"/>
      </w:pPr>
      <w:r>
        <w:rPr>
          <w:rFonts w:ascii="Times New Roman"/>
          <w:b w:val="false"/>
          <w:i w:val="false"/>
          <w:color w:val="000000"/>
          <w:sz w:val="28"/>
        </w:rPr>
        <w:t>
      1 – 4 жолдар үшін 1-баған &gt; 5-бағанға;</w:t>
      </w:r>
    </w:p>
    <w:p>
      <w:pPr>
        <w:spacing w:after="0"/>
        <w:ind w:left="0"/>
        <w:jc w:val="both"/>
      </w:pPr>
      <w:r>
        <w:rPr>
          <w:rFonts w:ascii="Times New Roman"/>
          <w:b w:val="false"/>
          <w:i w:val="false"/>
          <w:color w:val="000000"/>
          <w:sz w:val="28"/>
        </w:rPr>
        <w:t>
      1 – 4 жолдар үшін 1-баған &gt; 2 – 4-бағандардың қосындысына;</w:t>
      </w:r>
    </w:p>
    <w:p>
      <w:pPr>
        <w:spacing w:after="0"/>
        <w:ind w:left="0"/>
        <w:jc w:val="both"/>
      </w:pPr>
      <w:r>
        <w:rPr>
          <w:rFonts w:ascii="Times New Roman"/>
          <w:b w:val="false"/>
          <w:i w:val="false"/>
          <w:color w:val="000000"/>
          <w:sz w:val="28"/>
        </w:rPr>
        <w:t>
      1 –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p>
      <w:pPr>
        <w:spacing w:after="0"/>
        <w:ind w:left="0"/>
        <w:jc w:val="both"/>
      </w:pPr>
      <w:r>
        <w:rPr>
          <w:rFonts w:ascii="Times New Roman"/>
          <w:b w:val="false"/>
          <w:i w:val="false"/>
          <w:color w:val="000000"/>
          <w:sz w:val="28"/>
        </w:rPr>
        <w:t>
      8) 8-бөлім:</w:t>
      </w:r>
    </w:p>
    <w:p>
      <w:pPr>
        <w:spacing w:after="0"/>
        <w:ind w:left="0"/>
        <w:jc w:val="both"/>
      </w:pPr>
      <w:r>
        <w:rPr>
          <w:rFonts w:ascii="Times New Roman"/>
          <w:b w:val="false"/>
          <w:i w:val="false"/>
          <w:color w:val="000000"/>
          <w:sz w:val="28"/>
        </w:rPr>
        <w:t>
      1-баған бойынша 1-жол = 1.1 – 1.4-жолдардың қосындысына;</w:t>
      </w:r>
    </w:p>
    <w:p>
      <w:pPr>
        <w:spacing w:after="0"/>
        <w:ind w:left="0"/>
        <w:jc w:val="both"/>
      </w:pPr>
      <w:r>
        <w:rPr>
          <w:rFonts w:ascii="Times New Roman"/>
          <w:b w:val="false"/>
          <w:i w:val="false"/>
          <w:color w:val="000000"/>
          <w:sz w:val="28"/>
        </w:rPr>
        <w:t>
      1-баған бойынша 1-жол &gt; 2-жолға;</w:t>
      </w:r>
    </w:p>
    <w:p>
      <w:pPr>
        <w:spacing w:after="0"/>
        <w:ind w:left="0"/>
        <w:jc w:val="both"/>
      </w:pPr>
      <w:r>
        <w:rPr>
          <w:rFonts w:ascii="Times New Roman"/>
          <w:b w:val="false"/>
          <w:i w:val="false"/>
          <w:color w:val="000000"/>
          <w:sz w:val="28"/>
        </w:rPr>
        <w:t>
      1-баған бойынша 1.4-жол &gt; 2-жолға – рұқсат етілген;</w:t>
      </w:r>
    </w:p>
    <w:p>
      <w:pPr>
        <w:spacing w:after="0"/>
        <w:ind w:left="0"/>
        <w:jc w:val="both"/>
      </w:pPr>
      <w:r>
        <w:rPr>
          <w:rFonts w:ascii="Times New Roman"/>
          <w:b w:val="false"/>
          <w:i w:val="false"/>
          <w:color w:val="000000"/>
          <w:sz w:val="28"/>
        </w:rPr>
        <w:t>
      1-баған бойынша 1-жол &gt; 3-жолға;</w:t>
      </w:r>
    </w:p>
    <w:p>
      <w:pPr>
        <w:spacing w:after="0"/>
        <w:ind w:left="0"/>
        <w:jc w:val="both"/>
      </w:pPr>
      <w:r>
        <w:rPr>
          <w:rFonts w:ascii="Times New Roman"/>
          <w:b w:val="false"/>
          <w:i w:val="false"/>
          <w:color w:val="000000"/>
          <w:sz w:val="28"/>
        </w:rPr>
        <w:t>
      1-баған бойынша 1-жол &gt; 3.1-жолға;</w:t>
      </w:r>
    </w:p>
    <w:p>
      <w:pPr>
        <w:spacing w:after="0"/>
        <w:ind w:left="0"/>
        <w:jc w:val="both"/>
      </w:pPr>
      <w:r>
        <w:rPr>
          <w:rFonts w:ascii="Times New Roman"/>
          <w:b w:val="false"/>
          <w:i w:val="false"/>
          <w:color w:val="000000"/>
          <w:sz w:val="28"/>
        </w:rPr>
        <w:t>
      1-баған бойынша 3-жол &gt; 3.1-жолға;</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p>
      <w:pPr>
        <w:spacing w:after="0"/>
        <w:ind w:left="0"/>
        <w:jc w:val="both"/>
      </w:pPr>
      <w:r>
        <w:rPr>
          <w:rFonts w:ascii="Times New Roman"/>
          <w:b w:val="false"/>
          <w:i w:val="false"/>
          <w:color w:val="000000"/>
          <w:sz w:val="28"/>
        </w:rPr>
        <w:t>
      9) 9-бөлім:</w:t>
      </w:r>
    </w:p>
    <w:p>
      <w:pPr>
        <w:spacing w:after="0"/>
        <w:ind w:left="0"/>
        <w:jc w:val="both"/>
      </w:pPr>
      <w:r>
        <w:rPr>
          <w:rFonts w:ascii="Times New Roman"/>
          <w:b w:val="false"/>
          <w:i w:val="false"/>
          <w:color w:val="000000"/>
          <w:sz w:val="28"/>
        </w:rPr>
        <w:t>
      1-баған бойынша 1-жол = 1.1-жол + 1.2-жол;</w:t>
      </w:r>
    </w:p>
    <w:p>
      <w:pPr>
        <w:spacing w:after="0"/>
        <w:ind w:left="0"/>
        <w:jc w:val="both"/>
      </w:pPr>
      <w:r>
        <w:rPr>
          <w:rFonts w:ascii="Times New Roman"/>
          <w:b w:val="false"/>
          <w:i w:val="false"/>
          <w:color w:val="000000"/>
          <w:sz w:val="28"/>
        </w:rPr>
        <w:t>
      1-баған бойынша 1.1-жол = 1.1.1 – 1.1.4-жолдардың қосындысына;</w:t>
      </w:r>
    </w:p>
    <w:p>
      <w:pPr>
        <w:spacing w:after="0"/>
        <w:ind w:left="0"/>
        <w:jc w:val="both"/>
      </w:pPr>
      <w:r>
        <w:rPr>
          <w:rFonts w:ascii="Times New Roman"/>
          <w:b w:val="false"/>
          <w:i w:val="false"/>
          <w:color w:val="000000"/>
          <w:sz w:val="28"/>
        </w:rPr>
        <w:t>
      1-баған бойынша 1.1-жол = 1.1.5 + 1.1.6-жолдардың қосындысына;</w:t>
      </w:r>
    </w:p>
    <w:p>
      <w:pPr>
        <w:spacing w:after="0"/>
        <w:ind w:left="0"/>
        <w:jc w:val="both"/>
      </w:pPr>
      <w:r>
        <w:rPr>
          <w:rFonts w:ascii="Times New Roman"/>
          <w:b w:val="false"/>
          <w:i w:val="false"/>
          <w:color w:val="000000"/>
          <w:sz w:val="28"/>
        </w:rPr>
        <w:t>
      1-баған бойынша 1.2-жол = 1.2.1 – 1.2.6-жолдардың қосындысына;</w:t>
      </w:r>
    </w:p>
    <w:p>
      <w:pPr>
        <w:spacing w:after="0"/>
        <w:ind w:left="0"/>
        <w:jc w:val="both"/>
      </w:pPr>
      <w:r>
        <w:rPr>
          <w:rFonts w:ascii="Times New Roman"/>
          <w:b w:val="false"/>
          <w:i w:val="false"/>
          <w:color w:val="000000"/>
          <w:sz w:val="28"/>
        </w:rPr>
        <w:t>
      1-баған бойынша 1.2.1-жол = 1.2.1.1 – 1.2.1.3-жолдардың қосындысына;</w:t>
      </w:r>
    </w:p>
    <w:p>
      <w:pPr>
        <w:spacing w:after="0"/>
        <w:ind w:left="0"/>
        <w:jc w:val="both"/>
      </w:pPr>
      <w:r>
        <w:rPr>
          <w:rFonts w:ascii="Times New Roman"/>
          <w:b w:val="false"/>
          <w:i w:val="false"/>
          <w:color w:val="000000"/>
          <w:sz w:val="28"/>
        </w:rPr>
        <w:t>
      1-баған бойынша 1.2.2-жол = 1.2.2.1 – 1.2.2.5-жолдардың қосындысына;</w:t>
      </w:r>
    </w:p>
    <w:p>
      <w:pPr>
        <w:spacing w:after="0"/>
        <w:ind w:left="0"/>
        <w:jc w:val="both"/>
      </w:pPr>
      <w:r>
        <w:rPr>
          <w:rFonts w:ascii="Times New Roman"/>
          <w:b w:val="false"/>
          <w:i w:val="false"/>
          <w:color w:val="000000"/>
          <w:sz w:val="28"/>
        </w:rPr>
        <w:t>
      1-баған бойынша 1.2.3-жол = 1.2.3.1 – 1.2.3.2-жолдардың қосындысына;</w:t>
      </w:r>
    </w:p>
    <w:p>
      <w:pPr>
        <w:spacing w:after="0"/>
        <w:ind w:left="0"/>
        <w:jc w:val="both"/>
      </w:pPr>
      <w:r>
        <w:rPr>
          <w:rFonts w:ascii="Times New Roman"/>
          <w:b w:val="false"/>
          <w:i w:val="false"/>
          <w:color w:val="000000"/>
          <w:sz w:val="28"/>
        </w:rPr>
        <w:t>
      1-баған бойынша 1.2.6-жол = 1.2.6.1 – 1.2.6.2-жолдардың қосындысына;</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әрбір баған үшін 2-бөлімнің 1-жолы = 2.1-бөлімнің 1-жолына;</w:t>
      </w:r>
    </w:p>
    <w:p>
      <w:pPr>
        <w:spacing w:after="0"/>
        <w:ind w:left="0"/>
        <w:jc w:val="both"/>
      </w:pPr>
      <w:r>
        <w:rPr>
          <w:rFonts w:ascii="Times New Roman"/>
          <w:b w:val="false"/>
          <w:i w:val="false"/>
          <w:color w:val="000000"/>
          <w:sz w:val="28"/>
        </w:rPr>
        <w:t>
      әрбір баған үшін 2-бөлімнің 1-жолы = 3-бөлімнің 1-жолына;</w:t>
      </w:r>
    </w:p>
    <w:p>
      <w:pPr>
        <w:spacing w:after="0"/>
        <w:ind w:left="0"/>
        <w:jc w:val="both"/>
      </w:pPr>
      <w:r>
        <w:rPr>
          <w:rFonts w:ascii="Times New Roman"/>
          <w:b w:val="false"/>
          <w:i w:val="false"/>
          <w:color w:val="000000"/>
          <w:sz w:val="28"/>
        </w:rPr>
        <w:t>
      2-бөлімнің 5-бағанының 1-жолы = 9-бөлімнің 1-бағанының 1.1-жолына;</w:t>
      </w:r>
    </w:p>
    <w:p>
      <w:pPr>
        <w:spacing w:after="0"/>
        <w:ind w:left="0"/>
        <w:jc w:val="both"/>
      </w:pPr>
      <w:r>
        <w:rPr>
          <w:rFonts w:ascii="Times New Roman"/>
          <w:b w:val="false"/>
          <w:i w:val="false"/>
          <w:color w:val="000000"/>
          <w:sz w:val="28"/>
        </w:rPr>
        <w:t>
      7-бөлімнің 1-бағанының 4-жолы = 8-бөлімнің 1-бағанының 1-жолына;</w:t>
      </w:r>
    </w:p>
    <w:p>
      <w:pPr>
        <w:spacing w:after="0"/>
        <w:ind w:left="0"/>
        <w:jc w:val="both"/>
      </w:pPr>
      <w:r>
        <w:rPr>
          <w:rFonts w:ascii="Times New Roman"/>
          <w:b w:val="false"/>
          <w:i w:val="false"/>
          <w:color w:val="000000"/>
          <w:sz w:val="28"/>
        </w:rPr>
        <w:t>
      егер 2-бөлімнің 1-бағанының 1-жолы &gt; 0, онда 5-бөлімнің 1-бағанының (1-жол + 3-жол) &gt; 0;</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егер 2-бөлімнің 2-бағанының 1-жолы &gt; 0, онда 5-бөлімнің 2-бағанының 4-жолы &gt; 0;</w:t>
      </w:r>
    </w:p>
    <w:p>
      <w:pPr>
        <w:spacing w:after="0"/>
        <w:ind w:left="0"/>
        <w:jc w:val="both"/>
      </w:pPr>
      <w:r>
        <w:rPr>
          <w:rFonts w:ascii="Times New Roman"/>
          <w:b w:val="false"/>
          <w:i w:val="false"/>
          <w:color w:val="000000"/>
          <w:sz w:val="28"/>
        </w:rPr>
        <w:t>
      егер 2-бөлімнің 2, 4, 6-бағандарының 1-жолы &gt; 0, онда 1, 2, 3, 4-жолдары бойынша 7-бөлімнің 5-бағаны &gt; 0 – рұқсат етілген;</w:t>
      </w:r>
    </w:p>
    <w:p>
      <w:pPr>
        <w:spacing w:after="0"/>
        <w:ind w:left="0"/>
        <w:jc w:val="both"/>
      </w:pPr>
      <w:r>
        <w:rPr>
          <w:rFonts w:ascii="Times New Roman"/>
          <w:b w:val="false"/>
          <w:i w:val="false"/>
          <w:color w:val="000000"/>
          <w:sz w:val="28"/>
        </w:rPr>
        <w:t>
      4-бөлімнің 1-бағанының 1-жолы ≤ 2-бөлімнің 3-бағанының 1-жолына – рұқсат етілген;</w:t>
      </w:r>
    </w:p>
    <w:p>
      <w:pPr>
        <w:spacing w:after="0"/>
        <w:ind w:left="0"/>
        <w:jc w:val="both"/>
      </w:pPr>
      <w:r>
        <w:rPr>
          <w:rFonts w:ascii="Times New Roman"/>
          <w:b w:val="false"/>
          <w:i w:val="false"/>
          <w:color w:val="000000"/>
          <w:sz w:val="28"/>
        </w:rPr>
        <w:t>
      4-бөлімнің 1-бағанының 5-жолы ≤ 2-бөлімнің 1-бағанының 1-жолына;</w:t>
      </w:r>
    </w:p>
    <w:p>
      <w:pPr>
        <w:spacing w:after="0"/>
        <w:ind w:left="0"/>
        <w:jc w:val="both"/>
      </w:pPr>
      <w:r>
        <w:rPr>
          <w:rFonts w:ascii="Times New Roman"/>
          <w:b w:val="false"/>
          <w:i w:val="false"/>
          <w:color w:val="000000"/>
          <w:sz w:val="28"/>
        </w:rPr>
        <w:t>
      4-бөлімнің 2-бағанының 5-жолы ≤ 2-бөлімнің 2-бағанының 1-жолына – рұқсат етілген;</w:t>
      </w:r>
    </w:p>
    <w:p>
      <w:pPr>
        <w:spacing w:after="0"/>
        <w:ind w:left="0"/>
        <w:jc w:val="both"/>
      </w:pPr>
      <w:r>
        <w:rPr>
          <w:rFonts w:ascii="Times New Roman"/>
          <w:b w:val="false"/>
          <w:i w:val="false"/>
          <w:color w:val="000000"/>
          <w:sz w:val="28"/>
        </w:rPr>
        <w:t>
      4–бөлімнің 1-бағанының 6-жолы ≤ 2-бөлімнің 1-бағанының 1-жолына;</w:t>
      </w:r>
    </w:p>
    <w:p>
      <w:pPr>
        <w:spacing w:after="0"/>
        <w:ind w:left="0"/>
        <w:jc w:val="both"/>
      </w:pPr>
      <w:r>
        <w:rPr>
          <w:rFonts w:ascii="Times New Roman"/>
          <w:b w:val="false"/>
          <w:i w:val="false"/>
          <w:color w:val="000000"/>
          <w:sz w:val="28"/>
        </w:rPr>
        <w:t>
      4-бөлімнің 2-бағанының 6-жолы ≤ 2-бөлімнің 2-бағанының 6-жолына – рұқсат етілген;</w:t>
      </w:r>
    </w:p>
    <w:p>
      <w:pPr>
        <w:spacing w:after="0"/>
        <w:ind w:left="0"/>
        <w:jc w:val="both"/>
      </w:pPr>
      <w:r>
        <w:rPr>
          <w:rFonts w:ascii="Times New Roman"/>
          <w:b w:val="false"/>
          <w:i w:val="false"/>
          <w:color w:val="000000"/>
          <w:sz w:val="28"/>
        </w:rPr>
        <w:t>
      4–бөлімнің 1-бағанының 7-жолы ≤ 2-бөлімнің 3-бағанының 1-жолына;</w:t>
      </w:r>
    </w:p>
    <w:p>
      <w:pPr>
        <w:spacing w:after="0"/>
        <w:ind w:left="0"/>
        <w:jc w:val="both"/>
      </w:pPr>
      <w:r>
        <w:rPr>
          <w:rFonts w:ascii="Times New Roman"/>
          <w:b w:val="false"/>
          <w:i w:val="false"/>
          <w:color w:val="000000"/>
          <w:sz w:val="28"/>
        </w:rPr>
        <w:t>
      4-бөлімнің 2-бағанының 7-жолы ≤ 2-бөлімнің 4-бағанының 1-жолына;</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w:t>
      </w:r>
    </w:p>
    <w:p>
      <w:pPr>
        <w:spacing w:after="0"/>
        <w:ind w:left="0"/>
        <w:jc w:val="both"/>
      </w:pPr>
      <w:r>
        <w:rPr>
          <w:rFonts w:ascii="Times New Roman"/>
          <w:b w:val="false"/>
          <w:i w:val="false"/>
          <w:color w:val="000000"/>
          <w:sz w:val="28"/>
        </w:rPr>
        <w:t>
      егер 6-бөлімнің 1-бағанының 1-жолы &gt; 0, онда 9-бөлімнің 1-бағанының 1.2.3-жолы &gt; 0;</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7105"/>
        <w:gridCol w:w="1328"/>
        <w:gridCol w:w="3867"/>
      </w:tblGrid>
      <w:tr>
        <w:trPr>
          <w:trHeight w:val="30" w:hRule="atLeast"/>
        </w:trPr>
        <w:tc>
          <w:tcPr>
            <w:tcW w:w="71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1130300"/>
                          </a:xfrm>
                          <a:prstGeom prst="rect">
                            <a:avLst/>
                          </a:prstGeom>
                        </pic:spPr>
                      </pic:pic>
                    </a:graphicData>
                  </a:graphic>
                </wp:inline>
              </w:drawing>
            </w:r>
          </w:p>
          <w:p>
            <w:pPr>
              <w:spacing w:after="20"/>
              <w:ind w:left="20"/>
              <w:jc w:val="both"/>
            </w:pPr>
          </w:p>
          <w:p>
            <w:pPr>
              <w:spacing w:after="20"/>
              <w:ind w:left="20"/>
              <w:jc w:val="both"/>
            </w:pP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xml:space="preserve">2020 жылғы "7" қыркүйектегі </w:t>
            </w:r>
          </w:p>
          <w:p>
            <w:pPr>
              <w:spacing w:after="20"/>
              <w:ind w:left="20"/>
              <w:jc w:val="both"/>
            </w:pPr>
            <w:r>
              <w:rPr>
                <w:rFonts w:ascii="Times New Roman"/>
                <w:b w:val="false"/>
                <w:i w:val="false"/>
                <w:color w:val="000000"/>
                <w:sz w:val="20"/>
              </w:rPr>
              <w:t xml:space="preserve">№ 34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"7" сентября 2020 года </w:t>
            </w:r>
          </w:p>
          <w:p>
            <w:pPr>
              <w:spacing w:after="20"/>
              <w:ind w:left="20"/>
              <w:jc w:val="both"/>
            </w:pPr>
            <w:r>
              <w:rPr>
                <w:rFonts w:ascii="Times New Roman"/>
                <w:b w:val="false"/>
                <w:i w:val="false"/>
                <w:color w:val="000000"/>
                <w:sz w:val="20"/>
              </w:rPr>
              <w:t>№ 34</w:t>
            </w:r>
          </w:p>
        </w:tc>
      </w:tr>
    </w:tbl>
    <w:bookmarkStart w:name="z56" w:id="42"/>
    <w:p>
      <w:pPr>
        <w:spacing w:after="0"/>
        <w:ind w:left="0"/>
        <w:jc w:val="left"/>
      </w:pPr>
      <w:r>
        <w:rPr>
          <w:rFonts w:ascii="Times New Roman"/>
          <w:b/>
          <w:i w:val="false"/>
          <w:color w:val="000000"/>
        </w:rPr>
        <w:t xml:space="preserve"> Еңбек бойынша есеп Отчет по труду</w:t>
      </w:r>
    </w:p>
    <w:bookmarkEnd w:id="42"/>
    <w:tbl>
      <w:tblPr>
        <w:tblW w:w="0" w:type="auto"/>
        <w:tblCellSpacing w:w="0" w:type="auto"/>
        <w:tblBorders>
          <w:top w:val="none"/>
          <w:left w:val="none"/>
          <w:bottom w:val="none"/>
          <w:right w:val="none"/>
          <w:insideH w:val="none"/>
          <w:insideV w:val="none"/>
        </w:tblBorders>
      </w:tblPr>
      <w:tblGrid>
        <w:gridCol w:w="113"/>
        <w:gridCol w:w="381"/>
        <w:gridCol w:w="113"/>
        <w:gridCol w:w="96"/>
        <w:gridCol w:w="266"/>
        <w:gridCol w:w="4068"/>
        <w:gridCol w:w="309"/>
        <w:gridCol w:w="6643"/>
        <w:gridCol w:w="311"/>
      </w:tblGrid>
      <w:tr>
        <w:trPr>
          <w:trHeight w:val="30" w:hRule="atLeast"/>
        </w:trPr>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Индекс</w:t>
            </w:r>
          </w:p>
        </w:tc>
        <w:tc>
          <w:tcPr>
            <w:tcW w:w="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40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64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57" w:id="43"/>
    <w:p>
      <w:pPr>
        <w:spacing w:after="0"/>
        <w:ind w:left="0"/>
        <w:jc w:val="both"/>
      </w:pPr>
      <w:r>
        <w:rPr>
          <w:rFonts w:ascii="Times New Roman"/>
          <w:b w:val="false"/>
          <w:i w:val="false"/>
          <w:color w:val="000000"/>
          <w:sz w:val="28"/>
        </w:rPr>
        <w:t>
      1. Занды тұлғаның деректемелері:Реквизиты юридического лица:</w:t>
      </w:r>
    </w:p>
    <w:bookmarkEnd w:id="43"/>
    <w:tbl>
      <w:tblPr>
        <w:tblW w:w="0" w:type="auto"/>
        <w:tblCellSpacing w:w="0" w:type="auto"/>
        <w:tblBorders>
          <w:top w:val="none"/>
          <w:left w:val="none"/>
          <w:bottom w:val="none"/>
          <w:right w:val="none"/>
          <w:insideH w:val="none"/>
          <w:insideV w:val="none"/>
        </w:tblBorders>
      </w:tblPr>
      <w:tblGrid>
        <w:gridCol w:w="3541"/>
        <w:gridCol w:w="8759"/>
      </w:tblGrid>
      <w:tr>
        <w:trPr>
          <w:trHeight w:val="30" w:hRule="atLeast"/>
        </w:trPr>
        <w:tc>
          <w:tcPr>
            <w:tcW w:w="3541"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5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87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жіктеуішінесəйкес аумақ коды (ӘАОЖ) (респондент статистикалық нысанды қағаз жеткізгіштеұсынған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p>
            <w:pPr>
              <w:spacing w:after="20"/>
              <w:ind w:left="20"/>
              <w:jc w:val="both"/>
            </w:pPr>
            <w:r>
              <w:rPr>
                <w:rFonts w:ascii="Times New Roman"/>
                <w:b w:val="false"/>
                <w:i w:val="false"/>
                <w:color w:val="000000"/>
                <w:sz w:val="20"/>
              </w:rPr>
              <w:t>
 </w:t>
            </w:r>
          </w:p>
        </w:tc>
        <w:tc>
          <w:tcPr>
            <w:tcW w:w="87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87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bookmarkStart w:name="z58" w:id="44"/>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Қызметкерлер саны және жалақы қоры туралы деректерді көрсетіңіз</w:t>
      </w:r>
    </w:p>
    <w:bookmarkEnd w:id="44"/>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5"/>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p>
    <w:bookmarkEnd w:id="45"/>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6463"/>
        <w:gridCol w:w="1524"/>
        <w:gridCol w:w="152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 </w:t>
      </w:r>
    </w:p>
    <w:bookmarkEnd w:id="46"/>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6779"/>
        <w:gridCol w:w="1840"/>
        <w:gridCol w:w="1841"/>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7"/>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bookmarkEnd w:id="4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xml:space="preserve">
      Телефоны (респонденттің) ___________________________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62" w:id="4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4-қосымша</w:t>
            </w:r>
          </w:p>
        </w:tc>
      </w:tr>
    </w:tbl>
    <w:bookmarkStart w:name="z64" w:id="49"/>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49"/>
    <w:bookmarkStart w:name="z65" w:id="50"/>
    <w:p>
      <w:pPr>
        <w:spacing w:after="0"/>
        <w:ind w:left="0"/>
        <w:jc w:val="both"/>
      </w:pPr>
      <w:r>
        <w:rPr>
          <w:rFonts w:ascii="Times New Roman"/>
          <w:b w:val="false"/>
          <w:i w:val="false"/>
          <w:color w:val="000000"/>
          <w:sz w:val="28"/>
        </w:rPr>
        <w:t>
      1. Осы "Еңбек бойынша есеп" (индексі 1-Т,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8) тармақшасына сәйкес әзірленді және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0"/>
    <w:bookmarkStart w:name="z66" w:id="51"/>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51"/>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67" w:id="52"/>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52"/>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68" w:id="53"/>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bookmarkEnd w:id="53"/>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bookmarkStart w:name="z69" w:id="54"/>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bookmarkEnd w:id="54"/>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bookmarkStart w:name="z70" w:id="55"/>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55"/>
    <w:bookmarkStart w:name="z71" w:id="56"/>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bookmarkEnd w:id="56"/>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мүгедектер);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72" w:id="57"/>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57"/>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 істейтін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Start w:name="z73" w:id="58"/>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End w:id="58"/>
    <w:bookmarkStart w:name="z74" w:id="59"/>
    <w:p>
      <w:pPr>
        <w:spacing w:after="0"/>
        <w:ind w:left="0"/>
        <w:jc w:val="both"/>
      </w:pPr>
      <w:r>
        <w:rPr>
          <w:rFonts w:ascii="Times New Roman"/>
          <w:b w:val="false"/>
          <w:i w:val="false"/>
          <w:color w:val="000000"/>
          <w:sz w:val="28"/>
        </w:rPr>
        <w:t>
      10. Қызметкерлердің жалақы қоры бойынша деректерді толтыру кезінде Қазақстан Республикасының заңнамасына сәйкес салықтар мен басқа да ұстап қалуларды ескере отырып, жұмыс істелген және жұмыс істелмеген уақыт үшін қызметкерлерге ақшалай және заттай нысанда (ақша бірлігіне аударылған) еңбекақы төлеудің ұйымдар есептеген сомалары көрсетіледі.</w:t>
      </w:r>
    </w:p>
    <w:bookmarkEnd w:id="59"/>
    <w:bookmarkStart w:name="z75" w:id="60"/>
    <w:p>
      <w:pPr>
        <w:spacing w:after="0"/>
        <w:ind w:left="0"/>
        <w:jc w:val="both"/>
      </w:pPr>
      <w:r>
        <w:rPr>
          <w:rFonts w:ascii="Times New Roman"/>
          <w:b w:val="false"/>
          <w:i w:val="false"/>
          <w:color w:val="000000"/>
          <w:sz w:val="28"/>
        </w:rPr>
        <w:t>
      11. Жыл сайынғы ақы төленетін еңбек демалыстары, жыл сайынғы ақы төленетін қосымша еңбек демалыстары үшін есептелген сомалар есепті айда осы айдағы демалыс күндеріне келетін жиынтықта көрсетіледі. Келесі тоқсанның айларындағы демалыс күндері үшін тиесілі сомалар келесі тоқсанның есебіне енгізіледі.</w:t>
      </w:r>
    </w:p>
    <w:bookmarkEnd w:id="60"/>
    <w:bookmarkStart w:name="z76" w:id="61"/>
    <w:p>
      <w:pPr>
        <w:spacing w:after="0"/>
        <w:ind w:left="0"/>
        <w:jc w:val="both"/>
      </w:pPr>
      <w:r>
        <w:rPr>
          <w:rFonts w:ascii="Times New Roman"/>
          <w:b w:val="false"/>
          <w:i w:val="false"/>
          <w:color w:val="000000"/>
          <w:sz w:val="28"/>
        </w:rPr>
        <w:t>
      12.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61"/>
    <w:bookmarkStart w:name="z77" w:id="62"/>
    <w:p>
      <w:pPr>
        <w:spacing w:after="0"/>
        <w:ind w:left="0"/>
        <w:jc w:val="both"/>
      </w:pPr>
      <w:r>
        <w:rPr>
          <w:rFonts w:ascii="Times New Roman"/>
          <w:b w:val="false"/>
          <w:i w:val="false"/>
          <w:color w:val="000000"/>
          <w:sz w:val="28"/>
        </w:rPr>
        <w:t>
      13. Жұмыспен өтелген адам-сағат саны бойынша деректерді толтыру кезінде кәсіпорынның барлық қызметкерлерінің жұмыс уақытының қалыпты ұзақтығы ішіндегі нақты жұмыспен өтелген уақыты, сондай-ақ үстеме жұмыс істегені ескеріледі.</w:t>
      </w:r>
    </w:p>
    <w:bookmarkEnd w:id="62"/>
    <w:bookmarkStart w:name="z78" w:id="63"/>
    <w:p>
      <w:pPr>
        <w:spacing w:after="0"/>
        <w:ind w:left="0"/>
        <w:jc w:val="both"/>
      </w:pPr>
      <w:r>
        <w:rPr>
          <w:rFonts w:ascii="Times New Roman"/>
          <w:b w:val="false"/>
          <w:i w:val="false"/>
          <w:color w:val="000000"/>
          <w:sz w:val="28"/>
        </w:rPr>
        <w:t>
      14.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63"/>
    <w:p>
      <w:pPr>
        <w:spacing w:after="0"/>
        <w:ind w:left="0"/>
        <w:jc w:val="both"/>
      </w:pPr>
      <w:r>
        <w:rPr>
          <w:rFonts w:ascii="Times New Roman"/>
          <w:b w:val="false"/>
          <w:i w:val="false"/>
          <w:color w:val="000000"/>
          <w:sz w:val="28"/>
        </w:rPr>
        <w:t xml:space="preserve">
      3-бөлімнің 3.1, 3.2, 3.3, 3.4, 3.5, 3.6 және 3.7-жолдары бойынша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қызметкерлер кіреді.</w:t>
      </w:r>
    </w:p>
    <w:bookmarkStart w:name="z79" w:id="64"/>
    <w:p>
      <w:pPr>
        <w:spacing w:after="0"/>
        <w:ind w:left="0"/>
        <w:jc w:val="both"/>
      </w:pPr>
      <w:r>
        <w:rPr>
          <w:rFonts w:ascii="Times New Roman"/>
          <w:b w:val="false"/>
          <w:i w:val="false"/>
          <w:color w:val="000000"/>
          <w:sz w:val="28"/>
        </w:rPr>
        <w:t>
      15. 5-жолда бос жұмыс орындарының саны, ұйымдағы (кәсіпорындағы) бос қызмет орындарының саны көрсетіледі.</w:t>
      </w:r>
    </w:p>
    <w:bookmarkEnd w:id="64"/>
    <w:bookmarkStart w:name="z80" w:id="65"/>
    <w:p>
      <w:pPr>
        <w:spacing w:after="0"/>
        <w:ind w:left="0"/>
        <w:jc w:val="both"/>
      </w:pPr>
      <w:r>
        <w:rPr>
          <w:rFonts w:ascii="Times New Roman"/>
          <w:b w:val="false"/>
          <w:i w:val="false"/>
          <w:color w:val="000000"/>
          <w:sz w:val="28"/>
        </w:rPr>
        <w:t>
      16. 6 және 7-жолдарда, егер сол бір қызметкер есепті кезең ішінде бірнеше рет толық емес жұмыс уақытына ауысса және сол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bookmarkEnd w:id="65"/>
    <w:bookmarkStart w:name="z81" w:id="66"/>
    <w:p>
      <w:pPr>
        <w:spacing w:after="0"/>
        <w:ind w:left="0"/>
        <w:jc w:val="both"/>
      </w:pPr>
      <w:r>
        <w:rPr>
          <w:rFonts w:ascii="Times New Roman"/>
          <w:b w:val="false"/>
          <w:i w:val="false"/>
          <w:color w:val="000000"/>
          <w:sz w:val="28"/>
        </w:rPr>
        <w:t xml:space="preserve">
      17. 8-жолды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bookmarkEnd w:id="66"/>
    <w:bookmarkStart w:name="z82" w:id="67"/>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7"/>
    <w:bookmarkStart w:name="z83" w:id="68"/>
    <w:p>
      <w:pPr>
        <w:spacing w:after="0"/>
        <w:ind w:left="0"/>
        <w:jc w:val="both"/>
      </w:pPr>
      <w:r>
        <w:rPr>
          <w:rFonts w:ascii="Times New Roman"/>
          <w:b w:val="false"/>
          <w:i w:val="false"/>
          <w:color w:val="000000"/>
          <w:sz w:val="28"/>
        </w:rPr>
        <w:t>
      19. Осы статистикалық нысан бойынша есеп "Еңбек бойынша есеп" (индексі 1-Т, кезеңділігі жылдық) жалпымемлекеттік статистикалық байқаудың статистикалық нысанын толтыру жөніндегі нұсқаулыққа сәйкес толтырылады.</w:t>
      </w:r>
    </w:p>
    <w:bookmarkEnd w:id="68"/>
    <w:bookmarkStart w:name="z84" w:id="69"/>
    <w:p>
      <w:pPr>
        <w:spacing w:after="0"/>
        <w:ind w:left="0"/>
        <w:jc w:val="both"/>
      </w:pPr>
      <w:r>
        <w:rPr>
          <w:rFonts w:ascii="Times New Roman"/>
          <w:b w:val="false"/>
          <w:i w:val="false"/>
          <w:color w:val="000000"/>
          <w:sz w:val="28"/>
        </w:rPr>
        <w:t>
      20. Ескертпе: Х-бұл позиция толтырылмайды.</w:t>
      </w:r>
    </w:p>
    <w:bookmarkEnd w:id="69"/>
    <w:bookmarkStart w:name="z85" w:id="70"/>
    <w:p>
      <w:pPr>
        <w:spacing w:after="0"/>
        <w:ind w:left="0"/>
        <w:jc w:val="both"/>
      </w:pPr>
      <w:r>
        <w:rPr>
          <w:rFonts w:ascii="Times New Roman"/>
          <w:b w:val="false"/>
          <w:i w:val="false"/>
          <w:color w:val="000000"/>
          <w:sz w:val="28"/>
        </w:rPr>
        <w:t>
      21. Арифметикалық-логикалық бақылау:</w:t>
      </w:r>
    </w:p>
    <w:bookmarkEnd w:id="7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 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2-баған үшін 4-жол = 3-жол * 1000/ 2-жолға / n, n - есепті кезеңдегі айлардың саны;</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1-баған = 2-бағанға;</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1-бағанның 8-жолы &lt; 1-бағанның 1-жолы – рұқсат етілген бақылау;</w:t>
      </w:r>
    </w:p>
    <w:p>
      <w:pPr>
        <w:spacing w:after="0"/>
        <w:ind w:left="0"/>
        <w:jc w:val="both"/>
      </w:pPr>
      <w:r>
        <w:rPr>
          <w:rFonts w:ascii="Times New Roman"/>
          <w:b w:val="false"/>
          <w:i w:val="false"/>
          <w:color w:val="000000"/>
          <w:sz w:val="28"/>
        </w:rPr>
        <w:t>
      2-бағанның 8-жолы &lt; 2-бағанның 1-жолы – рұқсат етілген бақылау;</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 үшін егер 1-бағанның 7-жолы &gt; 0, онда 2-бағанның 7-жолыда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7-жолы да = 0 – рұқсат етілген бақылау;</w:t>
      </w:r>
    </w:p>
    <w:p>
      <w:pPr>
        <w:spacing w:after="0"/>
        <w:ind w:left="0"/>
        <w:jc w:val="both"/>
      </w:pPr>
      <w:r>
        <w:rPr>
          <w:rFonts w:ascii="Times New Roman"/>
          <w:b w:val="false"/>
          <w:i w:val="false"/>
          <w:color w:val="000000"/>
          <w:sz w:val="28"/>
        </w:rPr>
        <w:t>
      1-тоқсандағы статистикалық нысандағы 1–7-жолдар бойынша (5-жолды қоспағанда)1-баған = 2-бағанға;</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егер 2-бөлімнің 2-бағаны 1-жолы &gt; 0, онда 3-бөлімнің 2-бағаны 1-жолы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w:t>
      </w:r>
    </w:p>
    <w:p>
      <w:pPr>
        <w:spacing w:after="0"/>
        <w:ind w:left="0"/>
        <w:jc w:val="both"/>
      </w:pPr>
      <w:r>
        <w:rPr>
          <w:rFonts w:ascii="Times New Roman"/>
          <w:b w:val="false"/>
          <w:i w:val="false"/>
          <w:color w:val="000000"/>
          <w:sz w:val="28"/>
        </w:rPr>
        <w:t>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2-бөлімнің 1-бағанның 2-жолы &gt; 3-бөлімнің 1-бағанның 8-жолы;</w:t>
      </w:r>
    </w:p>
    <w:p>
      <w:pPr>
        <w:spacing w:after="0"/>
        <w:ind w:left="0"/>
        <w:jc w:val="both"/>
      </w:pPr>
      <w:r>
        <w:rPr>
          <w:rFonts w:ascii="Times New Roman"/>
          <w:b w:val="false"/>
          <w:i w:val="false"/>
          <w:color w:val="000000"/>
          <w:sz w:val="28"/>
        </w:rPr>
        <w:t>
      2-бөлімнің 2-бағанның 2-жолы &gt; 3-бөлімнің 2-бағанның 8-жолы;</w:t>
      </w:r>
    </w:p>
    <w:p>
      <w:pPr>
        <w:spacing w:after="0"/>
        <w:ind w:left="0"/>
        <w:jc w:val="both"/>
      </w:pPr>
      <w:r>
        <w:rPr>
          <w:rFonts w:ascii="Times New Roman"/>
          <w:b w:val="false"/>
          <w:i w:val="false"/>
          <w:color w:val="000000"/>
          <w:sz w:val="28"/>
        </w:rPr>
        <w:t>
      егер 2-бөлімнің 1, 2-бағанының 2-жолы &gt; 1-жолынан, онда 4-бөлімнің 1, 2-бағанының 1-жолы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81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xml:space="preserve">
2020 жылғы 7 қыркүйектегі № 34 </w:t>
            </w:r>
          </w:p>
          <w:p>
            <w:pPr>
              <w:spacing w:after="20"/>
              <w:ind w:left="20"/>
              <w:jc w:val="both"/>
            </w:pPr>
            <w:r>
              <w:rPr>
                <w:rFonts w:ascii="Times New Roman"/>
                <w:b w:val="false"/>
                <w:i w:val="false"/>
                <w:color w:val="000000"/>
                <w:sz w:val="20"/>
              </w:rPr>
              <w:t>
бұйрығына 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bl>
    <w:bookmarkStart w:name="z86" w:id="71"/>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Отчет о численности работников, занятых во вредных и других неблагоприятных условиях труда</w:t>
      </w:r>
    </w:p>
    <w:bookmarkEnd w:id="71"/>
    <w:tbl>
      <w:tblPr>
        <w:tblW w:w="0" w:type="auto"/>
        <w:tblCellSpacing w:w="0" w:type="auto"/>
        <w:tblBorders>
          <w:top w:val="none"/>
          <w:left w:val="none"/>
          <w:bottom w:val="none"/>
          <w:right w:val="none"/>
          <w:insideH w:val="none"/>
          <w:insideV w:val="none"/>
        </w:tblBorders>
      </w:tblPr>
      <w:tblGrid>
        <w:gridCol w:w="110"/>
        <w:gridCol w:w="740"/>
        <w:gridCol w:w="110"/>
        <w:gridCol w:w="803"/>
        <w:gridCol w:w="10066"/>
        <w:gridCol w:w="471"/>
      </w:tblGrid>
      <w:tr>
        <w:trPr>
          <w:trHeight w:val="30" w:hRule="atLeast"/>
        </w:trPr>
        <w:tc>
          <w:tcPr>
            <w:tcW w:w="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
1-Т (Условия труда)</w:t>
            </w:r>
          </w:p>
        </w:tc>
        <w:tc>
          <w:tcPr>
            <w:tcW w:w="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0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87" w:id="72"/>
    <w:p>
      <w:pPr>
        <w:spacing w:after="0"/>
        <w:ind w:left="0"/>
        <w:jc w:val="both"/>
      </w:pPr>
      <w:r>
        <w:rPr>
          <w:rFonts w:ascii="Times New Roman"/>
          <w:b w:val="false"/>
          <w:i w:val="false"/>
          <w:color w:val="000000"/>
          <w:sz w:val="28"/>
        </w:rPr>
        <w:t>
      1. Занды тұлғаның деректемелері Реквизиты юридического лица</w:t>
      </w:r>
    </w:p>
    <w:bookmarkEnd w:id="72"/>
    <w:tbl>
      <w:tblPr>
        <w:tblW w:w="0" w:type="auto"/>
        <w:tblCellSpacing w:w="0" w:type="auto"/>
        <w:tblBorders>
          <w:top w:val="none"/>
          <w:left w:val="none"/>
          <w:bottom w:val="none"/>
          <w:right w:val="none"/>
          <w:insideH w:val="none"/>
          <w:insideV w:val="none"/>
        </w:tblBorders>
      </w:tblPr>
      <w:tblGrid>
        <w:gridCol w:w="4984"/>
        <w:gridCol w:w="7316"/>
      </w:tblGrid>
      <w:tr>
        <w:trPr>
          <w:trHeight w:val="30" w:hRule="atLeast"/>
        </w:trPr>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мекенУкажите фактическое место расположения юридическоголица (подразделения) (независимо от места егорегистрации) - область, город, район, населенный пункт</w:t>
            </w:r>
          </w:p>
        </w:tc>
        <w:tc>
          <w:tcPr>
            <w:tcW w:w="731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работникомтерриториального органа статистики при представленииреспондентом на бумажном носителе)</w:t>
            </w:r>
          </w:p>
        </w:tc>
        <w:tc>
          <w:tcPr>
            <w:tcW w:w="731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(ЭҚЖЖ)көрсетіңіз</w:t>
            </w:r>
          </w:p>
          <w:p>
            <w:pPr>
              <w:spacing w:after="20"/>
              <w:ind w:left="20"/>
              <w:jc w:val="both"/>
            </w:pPr>
            <w:r>
              <w:rPr>
                <w:rFonts w:ascii="Times New Roman"/>
                <w:b w:val="false"/>
                <w:i w:val="false"/>
                <w:color w:val="000000"/>
                <w:sz w:val="20"/>
              </w:rPr>
              <w:t>
Укажите наименование и код согласно Общемуклассификатору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731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bookmarkStart w:name="z88" w:id="73"/>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есептегенде еңбек жағдайының жай-күйі туралы ақпаратты көрсетіңіз, адам</w:t>
      </w:r>
    </w:p>
    <w:bookmarkEnd w:id="73"/>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743"/>
        <w:gridCol w:w="1054"/>
        <w:gridCol w:w="1055"/>
        <w:gridCol w:w="2518"/>
      </w:tblGrid>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p>
            <w:pPr>
              <w:spacing w:after="20"/>
              <w:ind w:left="20"/>
              <w:jc w:val="both"/>
            </w:pPr>
            <w:r>
              <w:rPr>
                <w:rFonts w:ascii="Times New Roman"/>
                <w:b w:val="false"/>
                <w:i w:val="false"/>
                <w:color w:val="000000"/>
                <w:sz w:val="20"/>
              </w:rPr>
              <w:t>
рабочих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p>
          <w:p>
            <w:pPr>
              <w:spacing w:after="20"/>
              <w:ind w:left="20"/>
              <w:jc w:val="both"/>
            </w:pP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p>
          <w:p>
            <w:pPr>
              <w:spacing w:after="20"/>
              <w:ind w:left="20"/>
              <w:jc w:val="both"/>
            </w:pP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p>
            <w:pPr>
              <w:spacing w:after="20"/>
              <w:ind w:left="20"/>
              <w:jc w:val="both"/>
            </w:pPr>
            <w:r>
              <w:rPr>
                <w:rFonts w:ascii="Times New Roman"/>
                <w:b w:val="false"/>
                <w:i w:val="false"/>
                <w:color w:val="000000"/>
                <w:sz w:val="20"/>
              </w:rPr>
              <w:t>
повышенный уровень шума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жоғары деңгейі</w:t>
            </w:r>
          </w:p>
          <w:p>
            <w:pPr>
              <w:spacing w:after="20"/>
              <w:ind w:left="20"/>
              <w:jc w:val="both"/>
            </w:pPr>
            <w:r>
              <w:rPr>
                <w:rFonts w:ascii="Times New Roman"/>
                <w:b w:val="false"/>
                <w:i w:val="false"/>
                <w:color w:val="000000"/>
                <w:sz w:val="20"/>
              </w:rPr>
              <w:t>
повышенный уровень вибрации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шекті концентрациясы (ЖБК) асатын жұмыс аймағындағы ауаның газдануы мен шаңдануы, ылғалдығы</w:t>
            </w:r>
          </w:p>
          <w:p>
            <w:pPr>
              <w:spacing w:after="20"/>
              <w:ind w:left="20"/>
              <w:jc w:val="both"/>
            </w:pPr>
            <w:r>
              <w:rPr>
                <w:rFonts w:ascii="Times New Roman"/>
                <w:b w:val="false"/>
                <w:i w:val="false"/>
                <w:color w:val="000000"/>
                <w:sz w:val="20"/>
              </w:rPr>
              <w:t>
запыленность, загазованность, влажность воздуха рабочей зоны, превышающая предельно допустимую концентрацию (ПДК)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температуралық режим</w:t>
            </w:r>
          </w:p>
          <w:p>
            <w:pPr>
              <w:spacing w:after="20"/>
              <w:ind w:left="20"/>
              <w:jc w:val="both"/>
            </w:pPr>
            <w:r>
              <w:rPr>
                <w:rFonts w:ascii="Times New Roman"/>
                <w:b w:val="false"/>
                <w:i w:val="false"/>
                <w:color w:val="000000"/>
                <w:sz w:val="20"/>
              </w:rPr>
              <w:t>
неблагоприятный температурный режим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p>
          <w:p>
            <w:pPr>
              <w:spacing w:after="20"/>
              <w:ind w:left="20"/>
              <w:jc w:val="both"/>
            </w:pP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жоғары деңгейі</w:t>
            </w:r>
          </w:p>
          <w:p>
            <w:pPr>
              <w:spacing w:after="20"/>
              <w:ind w:left="20"/>
              <w:jc w:val="both"/>
            </w:pPr>
            <w:r>
              <w:rPr>
                <w:rFonts w:ascii="Times New Roman"/>
                <w:b w:val="false"/>
                <w:i w:val="false"/>
                <w:color w:val="000000"/>
                <w:sz w:val="20"/>
              </w:rPr>
              <w:t>
повышенный уровень лазерного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жоғары деңгейі</w:t>
            </w:r>
          </w:p>
          <w:p>
            <w:pPr>
              <w:spacing w:after="20"/>
              <w:ind w:left="20"/>
              <w:jc w:val="both"/>
            </w:pPr>
            <w:r>
              <w:rPr>
                <w:rFonts w:ascii="Times New Roman"/>
                <w:b w:val="false"/>
                <w:i w:val="false"/>
                <w:color w:val="000000"/>
                <w:sz w:val="20"/>
              </w:rPr>
              <w:t>
повышенный уровень ультрафиолетового излучения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 әсері</w:t>
            </w:r>
          </w:p>
          <w:p>
            <w:pPr>
              <w:spacing w:after="20"/>
              <w:ind w:left="20"/>
              <w:jc w:val="both"/>
            </w:pPr>
            <w:r>
              <w:rPr>
                <w:rFonts w:ascii="Times New Roman"/>
                <w:b w:val="false"/>
                <w:i w:val="false"/>
                <w:color w:val="000000"/>
                <w:sz w:val="20"/>
              </w:rPr>
              <w:t>
воздействие радиационного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 әсері</w:t>
            </w:r>
          </w:p>
          <w:p>
            <w:pPr>
              <w:spacing w:after="20"/>
              <w:ind w:left="20"/>
              <w:jc w:val="both"/>
            </w:pPr>
            <w:r>
              <w:rPr>
                <w:rFonts w:ascii="Times New Roman"/>
                <w:b w:val="false"/>
                <w:i w:val="false"/>
                <w:color w:val="000000"/>
                <w:sz w:val="20"/>
              </w:rPr>
              <w:t>
воздействие биологического фактора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тяжелым физическим трудом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4"/>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74"/>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899"/>
        <w:gridCol w:w="547"/>
        <w:gridCol w:w="547"/>
        <w:gridCol w:w="1306"/>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до18 лет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өтемақы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льготы и компенсаций:</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демалыстар</w:t>
            </w:r>
          </w:p>
          <w:p>
            <w:pPr>
              <w:spacing w:after="20"/>
              <w:ind w:left="20"/>
              <w:jc w:val="both"/>
            </w:pPr>
            <w:r>
              <w:rPr>
                <w:rFonts w:ascii="Times New Roman"/>
                <w:b w:val="false"/>
                <w:i w:val="false"/>
                <w:color w:val="000000"/>
                <w:sz w:val="20"/>
              </w:rPr>
              <w:t>
дополнительные отпуска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w:t>
            </w:r>
          </w:p>
          <w:p>
            <w:pPr>
              <w:spacing w:after="20"/>
              <w:ind w:left="20"/>
              <w:jc w:val="both"/>
            </w:pPr>
            <w:r>
              <w:rPr>
                <w:rFonts w:ascii="Times New Roman"/>
                <w:b w:val="false"/>
                <w:i w:val="false"/>
                <w:color w:val="000000"/>
                <w:sz w:val="20"/>
              </w:rPr>
              <w:t>
сокращенный рабочий день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оған теңестірілген тамақ өнімдері</w:t>
            </w:r>
          </w:p>
          <w:p>
            <w:pPr>
              <w:spacing w:after="20"/>
              <w:ind w:left="20"/>
              <w:jc w:val="both"/>
            </w:pPr>
            <w:r>
              <w:rPr>
                <w:rFonts w:ascii="Times New Roman"/>
                <w:b w:val="false"/>
                <w:i w:val="false"/>
                <w:color w:val="000000"/>
                <w:sz w:val="20"/>
              </w:rPr>
              <w:t>
молоко и равноценные пищевые продукты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p>
          <w:p>
            <w:pPr>
              <w:spacing w:after="20"/>
              <w:ind w:left="20"/>
              <w:jc w:val="both"/>
            </w:pPr>
            <w:r>
              <w:rPr>
                <w:rFonts w:ascii="Times New Roman"/>
                <w:b w:val="false"/>
                <w:i w:val="false"/>
                <w:color w:val="000000"/>
                <w:sz w:val="20"/>
              </w:rPr>
              <w:t>
доплаты за вредные и другие неблагоприятные условия труда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жеңілдіктердің немесе өтемақылардың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1.1, 1.2, 1.3, 1.4, 1.5 и 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5"/>
    <w:p>
      <w:pPr>
        <w:spacing w:after="0"/>
        <w:ind w:left="0"/>
        <w:jc w:val="both"/>
      </w:pPr>
      <w:r>
        <w:rPr>
          <w:rFonts w:ascii="Times New Roman"/>
          <w:b w:val="false"/>
          <w:i w:val="false"/>
          <w:color w:val="000000"/>
          <w:sz w:val="28"/>
        </w:rPr>
        <w:t xml:space="preserve">
      </w:t>
      </w:r>
      <w:r>
        <w:rPr>
          <w:rFonts w:ascii="Times New Roman"/>
          <w:b/>
          <w:i w:val="false"/>
          <w:color w:val="000000"/>
          <w:sz w:val="28"/>
        </w:rPr>
        <w:t>4. Зиянды және басқа да қолайсыз еңбек жағдайларындағы жұмысы үшін кәсіпорынның жеңілдіктер мен өтемақыларға жұмсаған шығындары туралы ақпаратты көрсетіңіз</w:t>
      </w:r>
    </w:p>
    <w:bookmarkEnd w:id="75"/>
    <w:p>
      <w:pPr>
        <w:spacing w:after="0"/>
        <w:ind w:left="0"/>
        <w:jc w:val="both"/>
      </w:pP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4026"/>
        <w:gridCol w:w="5990"/>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жеңілдіктер мен өтемақыларға жұмсаған шығындары, мың теңге (ондық белгімен)</w:t>
            </w:r>
          </w:p>
          <w:p>
            <w:pPr>
              <w:spacing w:after="20"/>
              <w:ind w:left="20"/>
              <w:jc w:val="both"/>
            </w:pPr>
            <w:r>
              <w:rPr>
                <w:rFonts w:ascii="Times New Roman"/>
                <w:b w:val="false"/>
                <w:i w:val="false"/>
                <w:color w:val="000000"/>
                <w:sz w:val="20"/>
              </w:rPr>
              <w:t>
Затраты предприятия на льготы и компенсации за год, тысяч тенге (с десятичным знаком)</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 на: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 үшін</w:t>
            </w:r>
          </w:p>
          <w:p>
            <w:pPr>
              <w:spacing w:after="20"/>
              <w:ind w:left="20"/>
              <w:jc w:val="both"/>
            </w:pPr>
            <w:r>
              <w:rPr>
                <w:rFonts w:ascii="Times New Roman"/>
                <w:b w:val="false"/>
                <w:i w:val="false"/>
                <w:color w:val="000000"/>
                <w:sz w:val="20"/>
              </w:rPr>
              <w:t>
дополнительные отпуска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 үшін</w:t>
            </w:r>
          </w:p>
          <w:p>
            <w:pPr>
              <w:spacing w:after="20"/>
              <w:ind w:left="20"/>
              <w:jc w:val="both"/>
            </w:pPr>
            <w:r>
              <w:rPr>
                <w:rFonts w:ascii="Times New Roman"/>
                <w:b w:val="false"/>
                <w:i w:val="false"/>
                <w:color w:val="000000"/>
                <w:sz w:val="20"/>
              </w:rPr>
              <w:t>
сокращенный рабочий день</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 үшін</w:t>
            </w:r>
          </w:p>
          <w:p>
            <w:pPr>
              <w:spacing w:after="20"/>
              <w:ind w:left="20"/>
              <w:jc w:val="both"/>
            </w:pPr>
            <w:r>
              <w:rPr>
                <w:rFonts w:ascii="Times New Roman"/>
                <w:b w:val="false"/>
                <w:i w:val="false"/>
                <w:color w:val="000000"/>
                <w:sz w:val="20"/>
              </w:rPr>
              <w:t>
лечебно-профилактическое питание</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оған теңестірілген тамақ өнімдері үшін</w:t>
            </w:r>
          </w:p>
          <w:p>
            <w:pPr>
              <w:spacing w:after="20"/>
              <w:ind w:left="20"/>
              <w:jc w:val="both"/>
            </w:pPr>
            <w:r>
              <w:rPr>
                <w:rFonts w:ascii="Times New Roman"/>
                <w:b w:val="false"/>
                <w:i w:val="false"/>
                <w:color w:val="000000"/>
                <w:sz w:val="20"/>
              </w:rPr>
              <w:t>
молоко и равноценные пищевые продукты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p>
          <w:p>
            <w:pPr>
              <w:spacing w:after="20"/>
              <w:ind w:left="20"/>
              <w:jc w:val="both"/>
            </w:pPr>
            <w:r>
              <w:rPr>
                <w:rFonts w:ascii="Times New Roman"/>
                <w:b w:val="false"/>
                <w:i w:val="false"/>
                <w:color w:val="000000"/>
                <w:sz w:val="20"/>
              </w:rPr>
              <w:t>
доплаты за вредные и другие неблагоприятные условия труда</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6"/>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76"/>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Наименование ____________________________________________________________ </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xml:space="preserve">
      Адрес (респондента) _______________________________________________________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 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 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92" w:id="7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6-қосымша</w:t>
            </w:r>
          </w:p>
        </w:tc>
      </w:tr>
    </w:tbl>
    <w:bookmarkStart w:name="z94" w:id="78"/>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78"/>
    <w:bookmarkStart w:name="z95" w:id="79"/>
    <w:p>
      <w:pPr>
        <w:spacing w:after="0"/>
        <w:ind w:left="0"/>
        <w:jc w:val="both"/>
      </w:pPr>
      <w:r>
        <w:rPr>
          <w:rFonts w:ascii="Times New Roman"/>
          <w:b w:val="false"/>
          <w:i w:val="false"/>
          <w:color w:val="000000"/>
          <w:sz w:val="28"/>
        </w:rPr>
        <w:t>
      1. Осы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9"/>
    <w:bookmarkStart w:name="z96" w:id="80"/>
    <w:p>
      <w:pPr>
        <w:spacing w:after="0"/>
        <w:ind w:left="0"/>
        <w:jc w:val="both"/>
      </w:pPr>
      <w:r>
        <w:rPr>
          <w:rFonts w:ascii="Times New Roman"/>
          <w:b w:val="false"/>
          <w:i w:val="false"/>
          <w:color w:val="000000"/>
          <w:sz w:val="28"/>
        </w:rPr>
        <w:t>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80"/>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97" w:id="81"/>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bookmarkEnd w:id="81"/>
    <w:bookmarkStart w:name="z98" w:id="82"/>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82"/>
    <w:bookmarkStart w:name="z99" w:id="83"/>
    <w:p>
      <w:pPr>
        <w:spacing w:after="0"/>
        <w:ind w:left="0"/>
        <w:jc w:val="both"/>
      </w:pPr>
      <w:r>
        <w:rPr>
          <w:rFonts w:ascii="Times New Roman"/>
          <w:b w:val="false"/>
          <w:i w:val="false"/>
          <w:color w:val="000000"/>
          <w:sz w:val="28"/>
        </w:rPr>
        <w:t xml:space="preserve">
      5. 2-бөлім Қазақстан Республикасы Ұлттық экономика министрінің 2016 жылғы 6 маусымдағы № 239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13896 болып тіркелген) "Өндірістік бақылауды жүзеге асыруға қойылатын санитариялық-эпидемиологиялық талаптар" санитариялық қағидаларға сәйкес өткізілген өндірістік бақылау және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Еңбек жағдайлары бойынша өндірістік объектілерді міндетті мерзімдік аттестаттау қағидаларына сәйкес өткізілетін еңбек жағдайлары бойынша өндірістік аттестаттаудың нәтижелерінің негізінде толтырылады.</w:t>
      </w:r>
    </w:p>
    <w:bookmarkEnd w:id="83"/>
    <w:p>
      <w:pPr>
        <w:spacing w:after="0"/>
        <w:ind w:left="0"/>
        <w:jc w:val="both"/>
      </w:pPr>
      <w:r>
        <w:rPr>
          <w:rFonts w:ascii="Times New Roman"/>
          <w:b w:val="false"/>
          <w:i w:val="false"/>
          <w:color w:val="000000"/>
          <w:sz w:val="28"/>
        </w:rPr>
        <w:t xml:space="preserve">
      Өндірістік бақылау және өндірістік объектілерді еңбек жағдайлары бойынша аттестаттау жүргізілмеген жағдайда, 2-бөлім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21443 болып тіркелген)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тізбесіне сәйкес толтырылады.</w:t>
      </w:r>
    </w:p>
    <w:p>
      <w:pPr>
        <w:spacing w:after="0"/>
        <w:ind w:left="0"/>
        <w:jc w:val="both"/>
      </w:pPr>
      <w:r>
        <w:rPr>
          <w:rFonts w:ascii="Times New Roman"/>
          <w:b w:val="false"/>
          <w:i w:val="false"/>
          <w:color w:val="000000"/>
          <w:sz w:val="28"/>
        </w:rPr>
        <w:t>
      2-жол бойынша санитарлық-гигиеналық нормалармен белгіленген, ең болмаса, бір зиянды өндірістік фактор химиялық заттың немесе өнеркәсіптік шаңның рұқсат етілген шекті шоғырлануынан асатын немесе элементтің рұқсат етілген шекті деңгейінен асатын өндірістік объектілердегі зиянды еңбек жағдайларында жұмыс істейтін қызметкерлердің саны келтіріледі. Бұл ретте әрбір жұмыс істеуші,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2, 3 және 4-жолдар бойынша қызметкерлер саны туралы деректер қолайсыз еңбек жағдайлары үшін жеңілдіктер алатынына немесе алмайтынына қарамастан аталған қызметкерлер көрсетіледі.</w:t>
      </w:r>
    </w:p>
    <w:p>
      <w:pPr>
        <w:spacing w:after="0"/>
        <w:ind w:left="0"/>
        <w:jc w:val="both"/>
      </w:pPr>
      <w:r>
        <w:rPr>
          <w:rFonts w:ascii="Times New Roman"/>
          <w:b w:val="false"/>
          <w:i w:val="false"/>
          <w:color w:val="000000"/>
          <w:sz w:val="28"/>
        </w:rPr>
        <w:t>
      2.1, 2.2, 2.3, 2.4, 2.5, 2.6, 2.7, 2.8 және 2.9-жолдар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рұқсат етілген шекті деңгейден асады; жұмыс аймағындағы ауаның шаңдануы мен газдануы зиянды заттың немесе өнеркәсіптік шаңның рұқсат етілген шекті шоғырлануынан және тағы басқалардан асады.</w:t>
      </w:r>
    </w:p>
    <w:p>
      <w:pPr>
        <w:spacing w:after="0"/>
        <w:ind w:left="0"/>
        <w:jc w:val="both"/>
      </w:pPr>
      <w:r>
        <w:rPr>
          <w:rFonts w:ascii="Times New Roman"/>
          <w:b w:val="false"/>
          <w:i w:val="false"/>
          <w:color w:val="000000"/>
          <w:sz w:val="28"/>
        </w:rPr>
        <w:t>
      3-жол бойынша ауыр дене еңбегімен шұғылданатын қызметкерлердің нақты саны көрсетіледі.</w:t>
      </w:r>
    </w:p>
    <w:p>
      <w:pPr>
        <w:spacing w:after="0"/>
        <w:ind w:left="0"/>
        <w:jc w:val="both"/>
      </w:pPr>
      <w:r>
        <w:rPr>
          <w:rFonts w:ascii="Times New Roman"/>
          <w:b w:val="false"/>
          <w:i w:val="false"/>
          <w:color w:val="000000"/>
          <w:sz w:val="28"/>
        </w:rPr>
        <w:t>
      4-жол бойынша қауіпсіздік талаптарына жауап бермейтін жабдықтарда жұмыс істейтін қызметкерлердің нақты саны көрсетіледі.</w:t>
      </w:r>
    </w:p>
    <w:bookmarkStart w:name="z100" w:id="84"/>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bookmarkEnd w:id="84"/>
    <w:p>
      <w:pPr>
        <w:spacing w:after="0"/>
        <w:ind w:left="0"/>
        <w:jc w:val="both"/>
      </w:pPr>
      <w:r>
        <w:rPr>
          <w:rFonts w:ascii="Times New Roman"/>
          <w:b w:val="false"/>
          <w:i w:val="false"/>
          <w:color w:val="000000"/>
          <w:sz w:val="28"/>
        </w:rPr>
        <w:t xml:space="preserve">
      1.1 және 1.2-жолдар бойынша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12709 болып тіркелген) Жұмыскерлерге сүт немесе оған теңестірілген тамақ өнімдерін және (немесе) диеталық (емдік - профилактикалық) тамақтануға арналған арнайы өнімдер беру нормаларының негізінді зиянды еңбек жағдайларына байланысты байланысты сүт немесе басқа да оған теңестірілген тамақ өнімдерін, емдік - профилактикалық тағамды тегін алатын қызметкерлердің тізімдік саны көрсетіледі.</w:t>
      </w:r>
    </w:p>
    <w:p>
      <w:pPr>
        <w:spacing w:after="0"/>
        <w:ind w:left="0"/>
        <w:jc w:val="both"/>
      </w:pPr>
      <w:r>
        <w:rPr>
          <w:rFonts w:ascii="Times New Roman"/>
          <w:b w:val="false"/>
          <w:i w:val="false"/>
          <w:color w:val="000000"/>
          <w:sz w:val="28"/>
        </w:rPr>
        <w:t>
      1.5-жолға зиянды және басқа да қолайсыз еңбек жағдайларында жұмыс істегені үшін кәсіпорынның әкімшілігі, кәсіподақ комитеті белгілеген немесе ұжымдық шартқа енгізілген қосымша ақы алатын қызметкерлердің тізімдік саны енгізіледі.</w:t>
      </w:r>
    </w:p>
    <w:p>
      <w:pPr>
        <w:spacing w:after="0"/>
        <w:ind w:left="0"/>
        <w:jc w:val="both"/>
      </w:pPr>
      <w:r>
        <w:rPr>
          <w:rFonts w:ascii="Times New Roman"/>
          <w:b w:val="false"/>
          <w:i w:val="false"/>
          <w:color w:val="000000"/>
          <w:sz w:val="28"/>
        </w:rPr>
        <w:t>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Заңына сәйкес жеңілдіктер жағдайындағы мемлекеттік арнаулы жәрдемақыға құқығы бар қызметкерлердің тізімдік саны көрсетіледі.</w:t>
      </w:r>
    </w:p>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Бұл ретте 2-жолда қызметкер жеңілдіктер мен өтемақылардың бір немесе бірнеше түрлерін пайдаланғанына қарамастан тек бір рет қана есепке алынады.</w:t>
      </w:r>
    </w:p>
    <w:bookmarkStart w:name="z101" w:id="85"/>
    <w:p>
      <w:pPr>
        <w:spacing w:after="0"/>
        <w:ind w:left="0"/>
        <w:jc w:val="both"/>
      </w:pPr>
      <w:r>
        <w:rPr>
          <w:rFonts w:ascii="Times New Roman"/>
          <w:b w:val="false"/>
          <w:i w:val="false"/>
          <w:color w:val="000000"/>
          <w:sz w:val="28"/>
        </w:rPr>
        <w:t>
      7. 4-бөлімде зиянды және басқа да қолайсыз еңбек жағдайларында жұмыс істегені үшін 3-бөлімде көрсетілген жеңілдіктері мен өтемақыларына жұмсалған кәсіпорынның шығындары туралы ақпарат көрсетіледі.</w:t>
      </w:r>
    </w:p>
    <w:bookmarkEnd w:id="85"/>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Start w:name="z102" w:id="86"/>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86"/>
    <w:bookmarkStart w:name="z103" w:id="87"/>
    <w:p>
      <w:pPr>
        <w:spacing w:after="0"/>
        <w:ind w:left="0"/>
        <w:jc w:val="both"/>
      </w:pPr>
      <w:r>
        <w:rPr>
          <w:rFonts w:ascii="Times New Roman"/>
          <w:b w:val="false"/>
          <w:i w:val="false"/>
          <w:color w:val="000000"/>
          <w:sz w:val="28"/>
        </w:rPr>
        <w:t>
      9. Ескертпе: Х-бұл позиция толтыруға жатпайды.</w:t>
      </w:r>
    </w:p>
    <w:bookmarkEnd w:id="87"/>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1.1-жолға әрбір баған үшін;</w:t>
      </w:r>
    </w:p>
    <w:p>
      <w:pPr>
        <w:spacing w:after="0"/>
        <w:ind w:left="0"/>
        <w:jc w:val="both"/>
      </w:pPr>
      <w:r>
        <w:rPr>
          <w:rFonts w:ascii="Times New Roman"/>
          <w:b w:val="false"/>
          <w:i w:val="false"/>
          <w:color w:val="000000"/>
          <w:sz w:val="28"/>
        </w:rPr>
        <w:t>
      1-жол ≥ 1.2-жолға әрбірбағанүшін;</w:t>
      </w:r>
    </w:p>
    <w:p>
      <w:pPr>
        <w:spacing w:after="0"/>
        <w:ind w:left="0"/>
        <w:jc w:val="both"/>
      </w:pPr>
      <w:r>
        <w:rPr>
          <w:rFonts w:ascii="Times New Roman"/>
          <w:b w:val="false"/>
          <w:i w:val="false"/>
          <w:color w:val="000000"/>
          <w:sz w:val="28"/>
        </w:rPr>
        <w:t>
      1-жол ≥ 2-жолға әрбірбағанүшін;</w:t>
      </w:r>
    </w:p>
    <w:p>
      <w:pPr>
        <w:spacing w:after="0"/>
        <w:ind w:left="0"/>
        <w:jc w:val="both"/>
      </w:pPr>
      <w:r>
        <w:rPr>
          <w:rFonts w:ascii="Times New Roman"/>
          <w:b w:val="false"/>
          <w:i w:val="false"/>
          <w:color w:val="000000"/>
          <w:sz w:val="28"/>
        </w:rPr>
        <w:t>
      1-жол ≥ 3-жолға әрбірбағанүшін;</w:t>
      </w:r>
    </w:p>
    <w:p>
      <w:pPr>
        <w:spacing w:after="0"/>
        <w:ind w:left="0"/>
        <w:jc w:val="both"/>
      </w:pPr>
      <w:r>
        <w:rPr>
          <w:rFonts w:ascii="Times New Roman"/>
          <w:b w:val="false"/>
          <w:i w:val="false"/>
          <w:color w:val="000000"/>
          <w:sz w:val="28"/>
        </w:rPr>
        <w:t>
      1-жол ≥ 4-жолға әрбірбағанүшін;</w:t>
      </w:r>
    </w:p>
    <w:p>
      <w:pPr>
        <w:spacing w:after="0"/>
        <w:ind w:left="0"/>
        <w:jc w:val="both"/>
      </w:pPr>
      <w:r>
        <w:rPr>
          <w:rFonts w:ascii="Times New Roman"/>
          <w:b w:val="false"/>
          <w:i w:val="false"/>
          <w:color w:val="000000"/>
          <w:sz w:val="28"/>
        </w:rPr>
        <w:t>
      2.1-жол ≤ 2-жолға әрбірбағанүшін;</w:t>
      </w:r>
    </w:p>
    <w:p>
      <w:pPr>
        <w:spacing w:after="0"/>
        <w:ind w:left="0"/>
        <w:jc w:val="both"/>
      </w:pPr>
      <w:r>
        <w:rPr>
          <w:rFonts w:ascii="Times New Roman"/>
          <w:b w:val="false"/>
          <w:i w:val="false"/>
          <w:color w:val="000000"/>
          <w:sz w:val="28"/>
        </w:rPr>
        <w:t>
      2.2-жол ≤ 2-жолға әрбірбағанүшін;</w:t>
      </w:r>
    </w:p>
    <w:p>
      <w:pPr>
        <w:spacing w:after="0"/>
        <w:ind w:left="0"/>
        <w:jc w:val="both"/>
      </w:pPr>
      <w:r>
        <w:rPr>
          <w:rFonts w:ascii="Times New Roman"/>
          <w:b w:val="false"/>
          <w:i w:val="false"/>
          <w:color w:val="000000"/>
          <w:sz w:val="28"/>
        </w:rPr>
        <w:t>
      2.3-жол ≤ 2-жолға әрбірбағанүшін;</w:t>
      </w:r>
    </w:p>
    <w:p>
      <w:pPr>
        <w:spacing w:after="0"/>
        <w:ind w:left="0"/>
        <w:jc w:val="both"/>
      </w:pPr>
      <w:r>
        <w:rPr>
          <w:rFonts w:ascii="Times New Roman"/>
          <w:b w:val="false"/>
          <w:i w:val="false"/>
          <w:color w:val="000000"/>
          <w:sz w:val="28"/>
        </w:rPr>
        <w:t>
      2.4-жол ≤ 2-жолға әрбірбағанүшін;</w:t>
      </w:r>
    </w:p>
    <w:p>
      <w:pPr>
        <w:spacing w:after="0"/>
        <w:ind w:left="0"/>
        <w:jc w:val="both"/>
      </w:pPr>
      <w:r>
        <w:rPr>
          <w:rFonts w:ascii="Times New Roman"/>
          <w:b w:val="false"/>
          <w:i w:val="false"/>
          <w:color w:val="000000"/>
          <w:sz w:val="28"/>
        </w:rPr>
        <w:t>
      2.5-жол ≤ 2-жолға әрбірбағанүшін;</w:t>
      </w:r>
    </w:p>
    <w:p>
      <w:pPr>
        <w:spacing w:after="0"/>
        <w:ind w:left="0"/>
        <w:jc w:val="both"/>
      </w:pPr>
      <w:r>
        <w:rPr>
          <w:rFonts w:ascii="Times New Roman"/>
          <w:b w:val="false"/>
          <w:i w:val="false"/>
          <w:color w:val="000000"/>
          <w:sz w:val="28"/>
        </w:rPr>
        <w:t>
      2.6-жол ≤ 2-жолға әрбірбағанүшін;</w:t>
      </w:r>
    </w:p>
    <w:p>
      <w:pPr>
        <w:spacing w:after="0"/>
        <w:ind w:left="0"/>
        <w:jc w:val="both"/>
      </w:pPr>
      <w:r>
        <w:rPr>
          <w:rFonts w:ascii="Times New Roman"/>
          <w:b w:val="false"/>
          <w:i w:val="false"/>
          <w:color w:val="000000"/>
          <w:sz w:val="28"/>
        </w:rPr>
        <w:t>
      2.7-жол ≤ 2-жолға әрбірбағанүшін;</w:t>
      </w:r>
    </w:p>
    <w:p>
      <w:pPr>
        <w:spacing w:after="0"/>
        <w:ind w:left="0"/>
        <w:jc w:val="both"/>
      </w:pPr>
      <w:r>
        <w:rPr>
          <w:rFonts w:ascii="Times New Roman"/>
          <w:b w:val="false"/>
          <w:i w:val="false"/>
          <w:color w:val="000000"/>
          <w:sz w:val="28"/>
        </w:rPr>
        <w:t>
      2.8-жол ≤ 2-жолға әрбірбағанүшін;</w:t>
      </w:r>
    </w:p>
    <w:p>
      <w:pPr>
        <w:spacing w:after="0"/>
        <w:ind w:left="0"/>
        <w:jc w:val="both"/>
      </w:pPr>
      <w:r>
        <w:rPr>
          <w:rFonts w:ascii="Times New Roman"/>
          <w:b w:val="false"/>
          <w:i w:val="false"/>
          <w:color w:val="000000"/>
          <w:sz w:val="28"/>
        </w:rPr>
        <w:t>
      2.9-жол ≤ 2-жолға әрбірбағанүшін;</w:t>
      </w:r>
    </w:p>
    <w:p>
      <w:pPr>
        <w:spacing w:after="0"/>
        <w:ind w:left="0"/>
        <w:jc w:val="both"/>
      </w:pPr>
      <w:r>
        <w:rPr>
          <w:rFonts w:ascii="Times New Roman"/>
          <w:b w:val="false"/>
          <w:i w:val="false"/>
          <w:color w:val="000000"/>
          <w:sz w:val="28"/>
        </w:rPr>
        <w:t>
      1-баған ≥ 2-баған әрбірбағанүшін;</w:t>
      </w:r>
    </w:p>
    <w:p>
      <w:pPr>
        <w:spacing w:after="0"/>
        <w:ind w:left="0"/>
        <w:jc w:val="both"/>
      </w:pPr>
      <w:r>
        <w:rPr>
          <w:rFonts w:ascii="Times New Roman"/>
          <w:b w:val="false"/>
          <w:i w:val="false"/>
          <w:color w:val="000000"/>
          <w:sz w:val="28"/>
        </w:rPr>
        <w:t>
      1-баған ≥ 3-бағанға әрбірбағанүшін.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әрбірбағанүшін;</w:t>
      </w:r>
    </w:p>
    <w:p>
      <w:pPr>
        <w:spacing w:after="0"/>
        <w:ind w:left="0"/>
        <w:jc w:val="both"/>
      </w:pPr>
      <w:r>
        <w:rPr>
          <w:rFonts w:ascii="Times New Roman"/>
          <w:b w:val="false"/>
          <w:i w:val="false"/>
          <w:color w:val="000000"/>
          <w:sz w:val="28"/>
        </w:rPr>
        <w:t>
      2-жол ≥ 1.5-жолға әрбірбағанүшін;</w:t>
      </w:r>
    </w:p>
    <w:p>
      <w:pPr>
        <w:spacing w:after="0"/>
        <w:ind w:left="0"/>
        <w:jc w:val="both"/>
      </w:pPr>
      <w:r>
        <w:rPr>
          <w:rFonts w:ascii="Times New Roman"/>
          <w:b w:val="false"/>
          <w:i w:val="false"/>
          <w:color w:val="000000"/>
          <w:sz w:val="28"/>
        </w:rPr>
        <w:t>
      2-жол ≥ 1.6-жолға әрбірбағанүшін;</w:t>
      </w:r>
    </w:p>
    <w:p>
      <w:pPr>
        <w:spacing w:after="0"/>
        <w:ind w:left="0"/>
        <w:jc w:val="both"/>
      </w:pPr>
      <w:r>
        <w:rPr>
          <w:rFonts w:ascii="Times New Roman"/>
          <w:b w:val="false"/>
          <w:i w:val="false"/>
          <w:color w:val="000000"/>
          <w:sz w:val="28"/>
        </w:rPr>
        <w:t>
      1-баған ≥ 2-бағанға әрбірбағанүшін;</w:t>
      </w:r>
    </w:p>
    <w:p>
      <w:pPr>
        <w:spacing w:after="0"/>
        <w:ind w:left="0"/>
        <w:jc w:val="both"/>
      </w:pPr>
      <w:r>
        <w:rPr>
          <w:rFonts w:ascii="Times New Roman"/>
          <w:b w:val="false"/>
          <w:i w:val="false"/>
          <w:color w:val="000000"/>
          <w:sz w:val="28"/>
        </w:rPr>
        <w:t>
      1-баған ≥ 3-бағанға әрбірбағанүшін.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 1.5-жолдардың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1.5-жолы &gt; 0;</w:t>
      </w:r>
    </w:p>
    <w:p>
      <w:pPr>
        <w:spacing w:after="0"/>
        <w:ind w:left="0"/>
        <w:jc w:val="both"/>
      </w:pPr>
      <w:r>
        <w:rPr>
          <w:rFonts w:ascii="Times New Roman"/>
          <w:b w:val="false"/>
          <w:i w:val="false"/>
          <w:color w:val="000000"/>
          <w:sz w:val="28"/>
        </w:rPr>
        <w:t>
      егер 4-бөлімнің 1-бағанының 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1.5-жолы &gt; 0, онда 3-бөлімнің 1-бағанының 1.5-жолы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11854"/>
        <w:gridCol w:w="94"/>
        <w:gridCol w:w="94"/>
        <w:gridCol w:w="628"/>
      </w:tblGrid>
      <w:tr>
        <w:trPr>
          <w:trHeight w:val="30" w:hRule="atLeast"/>
        </w:trPr>
        <w:tc>
          <w:tcPr>
            <w:tcW w:w="1185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67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67600" cy="181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6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 11-қосымша</w:t>
            </w:r>
          </w:p>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bl>
    <w:bookmarkStart w:name="z104" w:id="88"/>
    <w:p>
      <w:pPr>
        <w:spacing w:after="0"/>
        <w:ind w:left="0"/>
        <w:jc w:val="left"/>
      </w:pPr>
      <w:r>
        <w:rPr>
          <w:rFonts w:ascii="Times New Roman"/>
          <w:b/>
          <w:i w:val="false"/>
          <w:color w:val="000000"/>
        </w:rPr>
        <w:t xml:space="preserve"> Халықтың жұмыспен қамтылуын іріктемелі зерттеу сауалнамасы</w:t>
      </w:r>
    </w:p>
    <w:bookmarkEnd w:id="88"/>
    <w:tbl>
      <w:tblPr>
        <w:tblW w:w="0" w:type="auto"/>
        <w:tblCellSpacing w:w="0" w:type="auto"/>
        <w:tblBorders>
          <w:top w:val="none"/>
          <w:left w:val="none"/>
          <w:bottom w:val="none"/>
          <w:right w:val="none"/>
          <w:insideH w:val="none"/>
          <w:insideV w:val="none"/>
        </w:tblBorders>
      </w:tblPr>
      <w:tblGrid>
        <w:gridCol w:w="7880"/>
        <w:gridCol w:w="577"/>
        <w:gridCol w:w="7"/>
        <w:gridCol w:w="101"/>
        <w:gridCol w:w="173"/>
        <w:gridCol w:w="1333"/>
        <w:gridCol w:w="101"/>
        <w:gridCol w:w="2177"/>
        <w:gridCol w:w="102"/>
      </w:tblGrid>
      <w:tr>
        <w:trPr>
          <w:trHeight w:val="30" w:hRule="atLeast"/>
        </w:trPr>
        <w:tc>
          <w:tcPr>
            <w:tcW w:w="7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33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17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 мерзімі – Респонденттердің жалпымемлекеттік және ведомстволық статистикалық </w:t>
            </w:r>
          </w:p>
          <w:p>
            <w:pPr>
              <w:spacing w:after="20"/>
              <w:ind w:left="20"/>
              <w:jc w:val="both"/>
            </w:pPr>
            <w:r>
              <w:rPr>
                <w:rFonts w:ascii="Times New Roman"/>
                <w:b w:val="false"/>
                <w:i w:val="false"/>
                <w:color w:val="000000"/>
                <w:sz w:val="20"/>
              </w:rPr>
              <w:t xml:space="preserve">
байқаулар бойынша алғашқы статистикалық деректерді ұсыну графигіне </w:t>
            </w:r>
          </w:p>
          <w:p>
            <w:pPr>
              <w:spacing w:after="20"/>
              <w:ind w:left="20"/>
              <w:jc w:val="both"/>
            </w:pPr>
            <w:r>
              <w:rPr>
                <w:rFonts w:ascii="Times New Roman"/>
                <w:b w:val="false"/>
                <w:i w:val="false"/>
                <w:color w:val="000000"/>
                <w:sz w:val="20"/>
              </w:rPr>
              <w:t>
сәйкес</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3900" cy="520700"/>
                          </a:xfrm>
                          <a:prstGeom prst="rect">
                            <a:avLst/>
                          </a:prstGeom>
                        </pic:spPr>
                      </pic:pic>
                    </a:graphicData>
                  </a:graphic>
                </wp:inline>
              </w:drawing>
            </w:r>
          </w:p>
          <w:p>
            <w:pPr>
              <w:spacing w:after="0"/>
              <w:ind w:left="0"/>
              <w:jc w:val="both"/>
            </w:pPr>
            <w:r>
              <w:rPr>
                <w:rFonts w:ascii="Times New Roman"/>
                <w:b w:val="false"/>
                <w:i w:val="false"/>
                <w:color w:val="000000"/>
                <w:sz w:val="20"/>
              </w:rPr>
              <w:t>айы</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239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жылы </w:t>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bl>
    <w:bookmarkStart w:name="z105"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174"/>
        <w:gridCol w:w="403"/>
        <w:gridCol w:w="410"/>
        <w:gridCol w:w="1214"/>
        <w:gridCol w:w="262"/>
        <w:gridCol w:w="1011"/>
        <w:gridCol w:w="672"/>
        <w:gridCol w:w="344"/>
        <w:gridCol w:w="2019"/>
        <w:gridCol w:w="233"/>
        <w:gridCol w:w="234"/>
        <w:gridCol w:w="143"/>
        <w:gridCol w:w="1258"/>
        <w:gridCol w:w="626"/>
        <w:gridCol w:w="570"/>
        <w:gridCol w:w="658"/>
        <w:gridCol w:w="667"/>
        <w:gridCol w:w="437"/>
        <w:gridCol w:w="441"/>
        <w:gridCol w:w="253"/>
        <w:gridCol w:w="2461"/>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w:t>
            </w:r>
          </w:p>
          <w:p>
            <w:pPr>
              <w:spacing w:after="20"/>
              <w:ind w:left="20"/>
              <w:jc w:val="both"/>
            </w:pPr>
            <w:r>
              <w:rPr>
                <w:rFonts w:ascii="Times New Roman"/>
                <w:b w:val="false"/>
                <w:i w:val="false"/>
                <w:color w:val="000000"/>
                <w:sz w:val="20"/>
              </w:rPr>
              <w:t>
туыстық қатысыңыз (туыстықбайланыс)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әпкесі/сіңлісі/қарындасы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Күні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19200" cy="5080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23900" cy="520700"/>
                          </a:xfrm>
                          <a:prstGeom prst="rect">
                            <a:avLst/>
                          </a:prstGeom>
                        </pic:spPr>
                      </pic:pic>
                    </a:graphicData>
                  </a:graphic>
                </wp:inline>
              </w:drawing>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Бастауыш кәсіптік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кәсіптік (арнайы)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және кәсіптік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оқу орнынан кейінгі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Ешқандай білім деңгейіне қол жеткізбеген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0-ден 3 жасқа дейінгі балаларыңызбар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жасқадейінгі балаларыңыз сізбен бірге тұра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берітұрасыз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келгенуақытыңыз (мұнда тұруға қашан келдіңіз?)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w:t>
            </w:r>
          </w:p>
          <w:p>
            <w:pPr>
              <w:spacing w:after="20"/>
              <w:ind w:left="20"/>
              <w:jc w:val="both"/>
            </w:pPr>
            <w:r>
              <w:rPr>
                <w:rFonts w:ascii="Times New Roman"/>
                <w:b w:val="false"/>
                <w:i w:val="false"/>
                <w:color w:val="000000"/>
                <w:sz w:val="20"/>
              </w:rPr>
              <w:t>
қатыстысын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тарихи отаныма оралу мақсатында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еңбекші көшіп қонушы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отбасыны біріктіру үшін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 мұнда және бұдан әрі: ТМД - Тәуелсіз Мемлекеттер Достастығы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 (6 бастап 8 дейінгі барлық сұрақтар өткен аптаға қатысты)</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өткен аптада Интернет желісін қолдану арқылы кездейсоқ немесе уақытша табыстарыңыз болды ма (Интернет сауда алаңдары мен сервистерін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ең болмағанда1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аулада (үй іргесіндегі,саяжай учаскесінде) тікелей немесе өңдеу жолымен алынған өнім пайдаланылды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айырбастау (сату)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жеке аулаңызда (үй іргесіндегі,саяжай учаскесінде) қанша уақыт жұмыс істедіңіз?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17-сұрақтағы барлық сағаттардың жалпы жиынтығына қосылуы тиіс.</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заттай немесе ақшалай табыстабу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өткен аптада өндірісте оқушынемесе тағылымдамадан өтушіретіндежұмыс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осы жұмыс үшін ақшалай немесе заттай түрде сыйақы алдыңыз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6-14, 16-сұрақтардың барлығына "Жоқ" деп жауап берсе, онда 18-сұраққа көшу қажет. Егер 6-14, 16-сұрақтардың кемінде біреуіне "Иә" деп жауап берсе, онда 17-сұрақты қою керек.</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өткен аптада өзіңіз көрсеткенжұмысты қанша уақытта орындадыңыз? (жалпы жиынтығы көрсетілсін)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 18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жұмысты қоспағанда) болды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негізгі қызметіңіздің (жұмысыңыздың) мәртебесін төмендегі санаттардың қайсысы дұрыс сипаттай 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жұмысқа шарт немесе ауызша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жұмыс берушіңіз немесе Сізөзіңіз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қалай ойлайсыз, науқастаныпқалған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жұмыс істейтін ұйымның/ дара кәсіпкердің меншік нысанын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негізгі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19-сұрақтың 5-7-кодтарын белгілеген респонденттер жауап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жүзегеасырдыңыз ба немесе кәсіпкерлік қызметпен айналыстыңыз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Аракідік тартылатын ақы төленетін жалдамалы қызметкерлермен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орныңызда(айналысатын ісіңізбен) қанша уақыттан бері жұмыс істейсіз?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жұмысорныңыз: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Жұмыс процесінде пайдаланылатын коммуникация құралдары (байланыс құралдары)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негізгі жұмысты орындадыңыз: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 шаруашылықта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ұйым,кәсіпкерлік қызмет (бірыңғай жиынтық төлемді төлеушілердіқоса алғанда)салықоргандарында тіркелген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(ұйымда,дара кәсіпкерлікте) Сізді қосқанда қанша адам жұмыс істеді?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өткен аптада негізгі жұмыс істеген ұйым, дара кәсіпкерлік қызметінің басым түрлерін атауыңызды өтінемін.(Интервьюер, толығырақ сөзбен сипаттап беріңіз және экономикалық қызмет түрінің кодын қойыңыз) 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Өткен аптада Сіз негізгі жұмысыңыз бойынша қандай лауазымда болдыңыз немесе қандай мамандық бойынша жұмыс істедіңіз (Сіздің жұмысыңыз неден тұрды)?(Интервьюер, толығырақ сөзбен сипаттап беріңіз және "Қызметтер жіктеуіші" Қазақстан Республикасының ұлттық жіктеуішіне сәйкес кодты қойыңыз)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аумақтаорналасқан: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(тіркелген) жеріңізде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жиібарасыз?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Айына 1 реттен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алғанмамандығыңыз бойынша жұмыс істейсіз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сіздіңбіліктілігіңізге сәйкес 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 сондай, тек басқа салада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негізгіжұмысыңызда нақты қанша күн және сағат жұмыс істедіңіз? (егер жұмыс істемесеңіз "0" деп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 43</w:t>
            </w:r>
          </w:p>
          <w:p>
            <w:pPr>
              <w:spacing w:after="20"/>
              <w:ind w:left="20"/>
              <w:jc w:val="both"/>
            </w:pPr>
            <w:r>
              <w:rPr>
                <w:rFonts w:ascii="Times New Roman"/>
                <w:b w:val="false"/>
                <w:i w:val="false"/>
                <w:color w:val="000000"/>
                <w:sz w:val="20"/>
              </w:rPr>
              <w:t>
егер =&gt;40 сағат47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мұнда және бұдан әрі: көрсеткіштерді кодтау жалпымемлекеттік статистикалық байқаудың осы статистикалық нысанына </w:t>
            </w:r>
            <w:r>
              <w:rPr>
                <w:rFonts w:ascii="Times New Roman"/>
                <w:b w:val="false"/>
                <w:i w:val="false"/>
                <w:color w:val="000000"/>
                <w:sz w:val="20"/>
              </w:rPr>
              <w:t>2-қосымшаға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жағдайлары, авария, ақау, оқшаулау режимін енгізу және басқа да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жұмыста(айналысатын іс) неге уақытша болмадыңыз?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Сіздіңжұмыс орныңызда болмауыңыздың жалпы ұзақтығы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кейіносы жұмысыңызға (айналысатын ісіңізге) қайта оралатыныңызға сенімдісіз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өзжалақыңыздың ең болмағанда 40%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Сіздің өткен аптада ең болмағанда1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өткенаптада нақты қанша күн және сағат жұмыс істедіңіз?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жұмысыңыз(кәсібіңіз)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шартбойынша немесе уағдаластық бойынша қабылдандыңыз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 қалай ойлайсыз, қосымша жұмыста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 қосымша жұмыс істеген ұйымның меншік нысанын атаңыз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Сіздің қосымша жұмысыңыз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Сіздің қосымша қызметтегі жұмыс орныңыз: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Сіздің қосымша жұмысыңызқашықтан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Жұмыс процесінде пайдаланылатын коммуникация құралдары (байланыс құралдары)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қосымша жұмысты орындадыңыз: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Сіз қосымша жұмыс істеген ұйым, кәсіпкерлік қызмет салық органдарында тіркелген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өткен аптада қосымша жұмыс істеген ұйым, дара кәсіпкерлік қызметінің басым түрін атауыңызды өтінемін.(Интервьюер, толығырақ сөзбен сипаттап беріңіз және экономикалық қызмет түрінің кодын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қосымша жұмысыңызда қандай лауазымда болдыңыз немесе қандай мамандық бойынша жұмыс істедіңіз (Сіздің қосымша жұмысыңыз неден тұрды)?(Интервьюер,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76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Өткен аптада Сіз қандай себепбойынша қандай да бір жұмыспен немесе қандай да бір экономикалық қызметпен қамтылмадыңыз?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соңғы төрт апта ішінде жұмыс іздедіңіз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жұмысты (айналысатын істі) қалай іздедіңіз? (жауаптың бірнеше нұсқасын көрсетуге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Кәсіби және әлеуметтік желілерге он-лайн түйіндеме орналастырдым немесе жаңарттым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Өзімнің жеке ісімді немесе фермамды ашу үшін кредит алуға, рұқсат, лицензия алуға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Сіз неге соңғы төрт апта ішінде жұмысіздемедіңіз?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Түйіндеме жолдадым және содан жауап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Өзіме ұнайтын жұмысым бар (тек жұмысы барлар үшін жауаптың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қанша уақыт жұмыс іздедіңіз?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іздеген немесе тапқан жұмыс (табысты іс), бұл: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Егер ол сізге байланысты болса Сіздің жұмыс істегіңіз келеді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Қандай жұмыс режимі Сізге ыңғайлы?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Егер Сізге қазір жұмыс ұсынса, онда Сіз жақын екі апта ішінде ол жұмысқа кірісе аласыз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72.Сіз неге келесі екі аптада немесе өткен апта ішінде жұмысқа кірісе алмадыңыз?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 қатысты сұрақтарға</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73 бастап 78 дейінгі сұрақтарға 6-сұрақтағы (2-бөлім) 2-кодты белгілеген "Қазақстан Республикасында зейнетақымен қамсыздандыру туралы" Қазақстан Республикасы Заңының 11-бабының 1-тармағында белгіленген 16 жастан бастап зейнеткерлік жасқа дейінгі респонденттер жауап береді.</w:t>
            </w:r>
          </w:p>
          <w:p>
            <w:pPr>
              <w:spacing w:after="20"/>
              <w:ind w:left="20"/>
              <w:jc w:val="both"/>
            </w:pPr>
            <w:r>
              <w:rPr>
                <w:rFonts w:ascii="Times New Roman"/>
                <w:b w:val="false"/>
                <w:i w:val="false"/>
                <w:color w:val="000000"/>
                <w:sz w:val="20"/>
              </w:rPr>
              <w:t>
Басқалар 79-сұраққа өтеді.</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 осы уақытқа дейін бұрын жұмыс істедіңіз бе (табысты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Сіз қанша уақыт жұмыссызболдыңыз? (жұмыспенқамтылмадыңыз)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неліктен жұмыс істеудітоқтаттыңыз?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штаттың қысқаруына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еркі бойынша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 мерзімінің аяқталуына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Сіздің соңғы жұмыс орныңыздажұмыспен қамтылу мәртебеңіз қандай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соңғы жұмыс орныңызда жұмыс істеген ұйымның, дара кәсіпкерлік қызметінің басым түрін атауыңызды өтінемін?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79 бастап 83 дейінгі сұрақтарға "Қазақстан Республикасында зейнетақымен қамсыздандыру туралы" Қазақстан Республикасы Заңының 11-бабының 1-тармағында белгіленген 16 жастан бастап зейнеткерлік жасқа дейінгі респонденттер жауап береді.</w:t>
            </w:r>
          </w:p>
          <w:p>
            <w:pPr>
              <w:spacing w:after="20"/>
              <w:ind w:left="20"/>
              <w:jc w:val="both"/>
            </w:pPr>
            <w:r>
              <w:rPr>
                <w:rFonts w:ascii="Times New Roman"/>
                <w:b w:val="false"/>
                <w:i w:val="false"/>
                <w:color w:val="000000"/>
                <w:sz w:val="20"/>
              </w:rPr>
              <w:t>
Басқалар 84-сұраққа өтеді.</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Өткен аптада Сіз халықты жұмыспен қамту органына жүгіндіңіз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 халықты жұмыспен қамтуорганына неге, қандай мақсатпен жүгіндіңіз?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Сіз жұмыссыз ретінде тіркеуде</w:t>
            </w:r>
          </w:p>
          <w:p>
            <w:pPr>
              <w:spacing w:after="20"/>
              <w:ind w:left="20"/>
              <w:jc w:val="both"/>
            </w:pPr>
            <w:r>
              <w:rPr>
                <w:rFonts w:ascii="Times New Roman"/>
                <w:b w:val="false"/>
                <w:i w:val="false"/>
                <w:color w:val="000000"/>
                <w:sz w:val="20"/>
              </w:rPr>
              <w:t>
болдыңыз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 неге халықты жұмыспен қамтуорганына жүгінбедіңіз?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Жұмысым бар және маған басқа жұмыс қажет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 қызметінің бар екенін білмедім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тауып беруге көмектесетініне сенімді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Сіздің кәсібіңіз немесе мамандығыңыз 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84 бастап 95 дейінгі сұрақтарға барлық респонденттер жауап береді.</w:t>
            </w:r>
          </w:p>
          <w:p>
            <w:pPr>
              <w:spacing w:after="20"/>
              <w:ind w:left="20"/>
              <w:jc w:val="both"/>
            </w:pPr>
            <w:r>
              <w:rPr>
                <w:rFonts w:ascii="Times New Roman"/>
                <w:b w:val="false"/>
                <w:i w:val="false"/>
                <w:color w:val="000000"/>
                <w:sz w:val="20"/>
              </w:rPr>
              <w:t>
Сұрақтар респонденттердің басқа адамдарды және ұйымдарды қолдауда, әлеуметтік желілер,</w:t>
            </w:r>
          </w:p>
          <w:p>
            <w:pPr>
              <w:spacing w:after="20"/>
              <w:ind w:left="20"/>
              <w:jc w:val="both"/>
            </w:pPr>
            <w:r>
              <w:rPr>
                <w:rFonts w:ascii="Times New Roman"/>
                <w:b w:val="false"/>
                <w:i w:val="false"/>
                <w:color w:val="000000"/>
                <w:sz w:val="20"/>
              </w:rPr>
              <w:t>
сайттар арқылы он-лайн орындалатын жұмысты қоса алғанда ақысыз ерікті қызметке</w:t>
            </w:r>
          </w:p>
          <w:p>
            <w:pPr>
              <w:spacing w:after="20"/>
              <w:ind w:left="20"/>
              <w:jc w:val="both"/>
            </w:pPr>
            <w:r>
              <w:rPr>
                <w:rFonts w:ascii="Times New Roman"/>
                <w:b w:val="false"/>
                <w:i w:val="false"/>
                <w:color w:val="000000"/>
                <w:sz w:val="20"/>
              </w:rPr>
              <w:t>
(жұмысқа, көмек көрсетуге) қатысуына қатысты</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соңғы айда қандай-да бір ақысыз ерікті жұмыс орындадыңыз ба(кем дегенде бір сағат ішінде) немесе басқа адамдарға көмек көрсеттіңіз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Достарыма, көршілеріме, әріптестеріме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Сізбен бірге сол елді мекенде (ауданда, ауылда) тұратын адамдарға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Мектептердің, басқа білім беру мекемелерінің, қоғамдық, діни және басқа комерциялық емес ұйымдардың, клубтардың, одақтардың қоғамдық органдарының жұмысына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Аумақты (көшелерді, саябақтарды, су қоймаларын) абаттандыруға және тазартуға, жануарларға (құстарға, балықтарға) көмек көрсетуге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Ерікті қызметке қатыспадым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Сізге соңғы айда қайырымдық өнімдерін (тауарларын) сатып алуға, жинауға немесе таратуға уақыт бөлуге тура келді ме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Сізге соңғы айда қайырымдық мақсатында өнімдерді (тауарларды) дайындауға уақыт кетіруге тура келді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Сізге ақысыз еріктілер қызметінде орындауға тура келген жұмыстардың (қызметтердің) негізі екі түрін атаңыз</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жалпы осындайқызметтіорындауға аптасына бір сағаттанартық уақыт жұмсадыңыз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 кімге көмектестіңіз?(қызмет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Достарыма, көршілеріме,әріптестеріме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Сізбен бірге сол елді мекенде (ауданда, ауылда) тұратын адамдарға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желілер,сайттар арқылы жұмысты қоса,мектептердің, басқа білім беру мекемелерінің, қоғамдық, діни және басқа комерциялық емес ұйымдардың, клубтардың, одақтардың қоғамдық органдарының жұмысына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4.Аумақты (көшелерді, саябақтарды, су қоймаларын) абаттандыруға және тазартуға, жануарларға (құстарға, балықтарға) көмек көрсетуге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мүшелері мен туыстарыма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соңғы аптада осындай қызметті орындауға қанша уақытжұмсадыңыз?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Сіз осындай қызметпен бір ай ішінде қаншалықты жиі айналысасыз?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осы қызметпенайналысуыңыздың себебінатаңызшы?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Көмектескім келді (ерікті түрде немесе сұрады)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 қажетті дағдыларды алғым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Дағдыларды жақсартып және жұмыс тәжірибесін жинағым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Аяқтағым келді (мектепті, университетті, колледжді, курстарды)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Заңдық және шарттық міндеттемелер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Жазадан қашқым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Қоғамның әлеуметтік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Бұл қызметті кім ұйымдастырды?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жұмыс орны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жеке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Сіз бұл қызмет үшін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Ештеңе алмадым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Сізге соңғы 12 ай ішінде кандай да бір ақысыз ерікті жұмыс орындауғанемесе басқаларға көмектесугетура келді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Сізде өткен айда күнкөріс қаражатының (табыстың) қандай көзі болды? (бірнеше нұсқаларды көрсетуге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 Мемлекеттік әлеуметтік сақтандыру қорынан төлем)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 үйді және басқа жылжымайтын мүлікті жалға беру, құнды қағаздар, дивиденділер, пайыздар және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Шетелде тұратын немесе жұмыс істейтін отбасы мүшелерінен ақша аударымдары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асырауында)басқа материалдық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98-сұраққа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100-сұраққа көшеді.</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Соңғы айда Сіз алған жиынтық табыстың (ақшалай немесе заттай нысандағы) сомасын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60 000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60 001-ден 100 000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100 001-ден 150 000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150 001-ден 200 000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200 001-ден 250 000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250 001-ден 300 000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300 001-ден 400 000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400 001-ден 500 000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500 001-ден 800 000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800 001-ден 1 000 000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1 000 000 теңгеден 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99-сұраққа 96-сұрақтағы "Жалданбайтын жұмыс (кәсіпкерлік табыс)" 2-кодын белгілеген респонденттер жауап береді. Қалғандары бұл сұрақтан өтіп, 100-сұраққа көшеді.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100- сұраққа барлық респонденттер жауап 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Сіздің компьютерлік сауаттылық деңгейіңіз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101-102-сұрақтарды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Сұрақтарға кім жауап берді?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102.Статистикалық нысанды толтыруға жұмсалған уақытты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bookmarkStart w:name="z106" w:id="9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мұнда және бұдан әрі: ЕТКД – ең төменгі күнкөріс деңгейі</w:t>
      </w:r>
    </w:p>
    <w:p>
      <w:pPr>
        <w:spacing w:after="0"/>
        <w:ind w:left="0"/>
        <w:jc w:val="both"/>
      </w:pPr>
      <w:r>
        <w:rPr>
          <w:rFonts w:ascii="Times New Roman"/>
          <w:b w:val="false"/>
          <w:i w:val="false"/>
          <w:color w:val="000000"/>
          <w:sz w:val="28"/>
        </w:rPr>
        <w:t>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 xml:space="preserve">сауалнамасы" (индексі Т-001, </w:t>
            </w:r>
            <w:r>
              <w:br/>
            </w:r>
            <w:r>
              <w:rPr>
                <w:rFonts w:ascii="Times New Roman"/>
                <w:b w:val="false"/>
                <w:i w:val="false"/>
                <w:color w:val="000000"/>
                <w:sz w:val="20"/>
              </w:rPr>
              <w:t>кезеңділігі айлық)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bookmarkStart w:name="z108" w:id="91"/>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67"/>
        <w:gridCol w:w="467"/>
        <w:gridCol w:w="467"/>
        <w:gridCol w:w="467"/>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w:t>
            </w:r>
            <w:r>
              <w:rPr>
                <w:rFonts w:ascii="Times New Roman"/>
                <w:b w:val="false"/>
                <w:i w:val="false"/>
                <w:color w:val="000000"/>
                <w:vertAlign w:val="superscript"/>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w:t>
            </w:r>
            <w:r>
              <w:rPr>
                <w:rFonts w:ascii="Times New Roman"/>
                <w:b w:val="false"/>
                <w:i w:val="false"/>
                <w:color w:val="000000"/>
                <w:vertAlign w:val="superscript"/>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 stat. gov. 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67"/>
        <w:gridCol w:w="467"/>
        <w:gridCol w:w="467"/>
        <w:gridCol w:w="467"/>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w:t>
            </w:r>
            <w:r>
              <w:rPr>
                <w:rFonts w:ascii="Times New Roman"/>
                <w:b w:val="false"/>
                <w:i w:val="false"/>
                <w:color w:val="000000"/>
                <w:vertAlign w:val="superscript"/>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w:t>
            </w:r>
            <w:r>
              <w:rPr>
                <w:rFonts w:ascii="Times New Roman"/>
                <w:b w:val="false"/>
                <w:i w:val="false"/>
                <w:color w:val="000000"/>
                <w:vertAlign w:val="superscript"/>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115"/>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1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 stat. gov. 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bookmarkStart w:name="z109" w:id="92"/>
    <w:p>
      <w:pPr>
        <w:spacing w:after="0"/>
        <w:ind w:left="0"/>
        <w:jc w:val="both"/>
      </w:pPr>
      <w:r>
        <w:rPr>
          <w:rFonts w:ascii="Times New Roman"/>
          <w:b w:val="false"/>
          <w:i w:val="false"/>
          <w:color w:val="000000"/>
          <w:sz w:val="28"/>
        </w:rPr>
        <w:t>
      Ескертпе:</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 xml:space="preserve">сауалнамасы" (индексі Т-001, </w:t>
            </w:r>
            <w:r>
              <w:br/>
            </w:r>
            <w:r>
              <w:rPr>
                <w:rFonts w:ascii="Times New Roman"/>
                <w:b w:val="false"/>
                <w:i w:val="false"/>
                <w:color w:val="000000"/>
                <w:sz w:val="20"/>
              </w:rPr>
              <w:t>кезеңділігі айлық)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111" w:id="93"/>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34-сұрағын толтыру үшін экономикалық қызмет түрлері бойынша түсіндірмелер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2145"/>
        <w:gridCol w:w="5960"/>
      </w:tblGrid>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түрлерінің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енетін қызмет көрсетулер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қауындарды, көкөністердің тамыр тәрізді және түйнекті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хош иісті шөптерді, емдік және парфюмерияда пайдаланылатын өсімдіктерді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тектес жануарларды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тән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шаруашылығына тән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отырғызу үшін өңдеу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ағаш емес өнімді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дайындаумен байланысты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әрлеуге арналған және құрылыс тасын, әктасын, гипсін, борын және тақтасын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Малтатасты және құмды карьерлерді қазу, сазды және каолинді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пен тыңайтқыштар алу үшін минералды шикізаттар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пайдалы қазбаларды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өндіруге ықпал ететін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 көрсету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 денелілерді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мен дәмдеуіштерді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тазарту, ректификациялау және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шарап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Сидрді және басқа да жемісті шараптарды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материалдан басқа тазартылмаған сусындар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 және тоқыма бұйымдарын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маталарын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арқандарды, жетек арқандарды, шпагат және тор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тоқылмаған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өндірістік мақсаттағы өзге де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Киімдердің және аксессуарлардың басқа да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шұлық-ұйық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тоқылған және трикотаж киімдерді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керек-жарақтарын, қайыс-ертоқым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шпон, фанералар, тақтайлар және панельдер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жабындарды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ағаш құрылыс конструкцияларын және ағаш өңдеу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бұйымдарын өндіру; тоздан, сабаннан және өруге арналған материалдардан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және қатырма қағаз, қағаз және қатырма қағаз қапқорап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мақсатқа арналған қағаз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Брошюралық-түптеу және өңдеу қызметі және ілеспе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 жеткізгіштер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шымтезек пен көмірден брикеттер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пішіндердегі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пішіндерде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жабындылар, баспаханалық бояулар мен мастикалар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дөңгелекқаптар мен камералар өндіру; резеңке шиналар мен дөңгелекқаптардың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әйнекті құрастыру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шыны бұйымдарын өңдеу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өзге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сәндік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қыш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оқшаулауғыштарды және оқшаулағыш арматуралар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ғанышын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бұйымдарды құрылыста қолдану үшін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ғанышы мен цементтен жасалған өзге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Ленталарды және жіңішке кесінділерді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олардың бөлшектерін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радиаторлары мен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жасалған бумаларды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бұрама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металдан жасалған басқа дайын бұйымдар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платаларды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электрондық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тестілеу және навигациялауға арналған құралдар мен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фото- және киножабдықтар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және оптикалық ақпарат жеткізгіштер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бөлуші және реттеуші аппаратура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сымдарды және кабельдерді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Электрлік-тұрмыстық 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автокөліктік және мотоцикл қозғалтқыштарынан басқа, қозғалтқыштарды және турбиналарды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сорғыларды және сығымдағыштарды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винтельдер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 пештерді және оттықтарды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Көтеріп-тасымалдау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және жабдығын жасау (компьютерлер мен шалғай жабдықтардан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өнеркәсібі, жер асты қазба жұмыстары мен құрылысқа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 сусындар және темекі өнімдерін өндіруге және қайта өңдеуге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үлдір және былғары бұйымдары үшін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және пластмассаларды өңдеуге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мақсатқа арналған басқа машиналар мен жабдықтарды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Автомобильдерге арналған шанақтарды өндіру; тіркемелер және жартылай тіркемелер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 – жарақтар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қайықтарын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ұшатын аппаратты және олармен байланысты жабдықтарды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балаларға және мүгедектерге арналған арбалар (креслолар)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көлік құралдары мен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және сауда кәсіпорындарына арналған жиһаз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басқа түрлерін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және медальдарды соғу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ұқсас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және ұқсас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тауарларын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және ойыншықтарды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мен щетка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 мен жабдықтарын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 беру және ауаны кондиционерлеумен жабдықтау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газ тәрізді отынды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ауаны кондициялаумен қамтамасыз ету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өндеу және жою, ластануды жою бойынша қызмет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жинау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жатпайтын, машиналар және жабдықтарды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көрсетілетін де қызметтер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жолдар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желілерінің және телекоммуникация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имараттар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бөлшектеу және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учаскесін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мақсатымен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шеберлігі және ағаш ұстасы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және қабырғаларды қаптау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мамандандырылған құрылыс жұмыстары</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 түйіндер мен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 түйіндер мен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шала өнімдерді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кен, металл және өнеркәсіптік химиялық заттарды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құрылыс материалдарын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кемелер және ұшқыш аппараттармен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тұрмыстық тауарлар, бекітпе және өзге металл бұйымдар көтерме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киім, аяқкиім, былғарыдан және үлбірден жасалған бұйымдарды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 бұйымдарын қоса алғанда, азық-түлік өнімдерін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тауарлардың жекелеген түрлерін немесе тауарлар топтарын көтерме саудада сатуға мамандандырылған агенттер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түрлі түржиындарын көтерме саудада сату жөніндегі агенттердің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өңделмеген темекіні, тұқым және малдарға арналған жемді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мен басқа өсімдіктерді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жұмыртқа және азықтық май және тоң майды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шоколад және қантты кондитерлік бұйымдарды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 және дәмдеуіштерді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тәрізділерді және былқылдақ денелілерді қоса алғанда, өзге де тамақ өнімдерін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 мен темекі бұйымдарын мамандандырылмаған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аяқкиімдерді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радио тауарларын және телевизия жабдықтарын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және шыныдан жасалған бұйымдар мен тазартқыш құралдарды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және косметикалық заттарды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кілемдерді және жарықтандыру жабдықтарын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зергерлік әшекейлерді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арналған басқа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компьютерлік жабдықтарды және бағдарламалық қамтамасыз етуді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телекоммуникациялық жабдықтарды және олардың бөлшектерін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құрал-жабдықтарды және олардың бөлшектерін және жабдықтарын көтерме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және құрылысқа арналған машиналар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өнеркәсібіне, тігін және өру машиналарға арналған машина мен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машиналары мен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газ тәрізді отынды және осыларға ұқсас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және металл кендерін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құрал-жабдықтарды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Қапсырмалы металл бұйымдарды, суқұбырын және жылытатын құрал-жабдықтар мен мүліктерді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сынықтарды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әсіресе тамақ өнімдерін, сусындар мен темекі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өзге де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ет және ет өнімдерін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балық, шаян тәрізділерді және былқылдақ денелілерді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дүкендерде тамақ өнімдерін өзге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компьютерлер, шалғай жабдықтар мен бағдарламалық қамтамасыз етуді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телекоммуникациялық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бейнеаппаратураны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тоқыма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бекітпе бұйымдарды, лак-бояу материалдарын және шыныларды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дүкендерде кілемдерді, кілем өнімдерін, сондай-ақ қабырға және еден жабындарын бөлшек саудада сату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тұрмыстық электр аспаптарын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дүкендерде жиһаз, жарықтандыру құрал-жабдықтарын және басқа тұрмыстық тауарларды бөлшек саудада сату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кітаптарды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дүкендерде жиһаз, жарықтандыру құрал-жабдықтарын және басқа тұрмыстық тауарларды бөлшек саудада сату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жазбаларды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спорт жабдықтарын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ойындар мен ойыншықтарды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киімдерді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аяқ киім және былғары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фармацевтикалық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медициналық және ортопедтік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 және дәретхана жабдықтарын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гүлдерді, бөлме өсімдіктерін, тұқымдарды, тыңайтқыштарды, үй жануарларын және үй жануарларына арналған жемді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сағат және зергерлік бұйымдарды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тауарларды бөлшек саудада сатудың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ұсталған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палаткаларына, дүңгіршектерде және базарда тамақ өнімдерін, сусындар мен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дүңгіршектерде және базарларда тоқыма бұйымдарын, киім-кешектерді және аяқ киімдерді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дүңгіршектер мен базарлар арқылы басқа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Поштамен тапсырыс беру арқылы немесе Интернет желісі арқылы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палаткалардан, дүңгіршектерден немесе базарлардан тыс бөлшек саудада сатудың басқа түрлері</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құрлықтағы жолаушыларды тасымалдау жүретін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жөніндегі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әуе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жол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қосалқы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қызмет көрсету шегіндегі пошталық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 және тұруға арналған автотіркемелермен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басқа орындар көрсететін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және тамақ өнімдерін жеткізу жөніндегі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бойынша басқа да кызмет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мекенжайлық тізімдерді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 қызметінің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теледидар бағдарламаларын аяқтау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теледидар бағдарламаларын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бойынша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жазбалары және музыкалық шығармаларды шығару саласындағы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Телекоммуникалық саласындағы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технолгиялар және ақпараттық жүйелер саласындағы басқа да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қосымшаларды (қолданбалы бағдарламаларды) орналастыру және осымен байланысты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қызметі саласындағы басқа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делдалдық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Трастық компаниялардың, инвестициялық қорлар мен ұқсас қаржылық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сақтандыру және зейнетақымен қамсыздандырудан басқа өзге де қаржылық делдалдық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тауарлармен мәмілелер бойынша брокерлік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қамсыздандырудан басқа, қаржылық көрсетілетін қызмет саласындағы өзге де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тәуекелдері мен залалдарды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жөніндегі басқа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мүлікпен операциялар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жылжымайтын мүлікті басқару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және жұртшылықпен байланыс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өзге де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 саласындағы қызмет және осы салаларда техникалық кеңес беруді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мен техникалық ғылымдар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конъюнктурасын зерттеу және қоғамдық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дизайнерлік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атомобильдер мен жеңіл автокөлік құралдарын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спорттық жабдықтарды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Бейнетаспалар мен дискілер прокаты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де заттарды және тұрмыстық тауарларды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қоса, офистік машиналар мен жабдықтарды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құралдары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 құралдары мен жабдықтарын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 жабдықтар мен материалдық активтерді жалдау және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жұмыстардан басқа, зияткерлік меншік пен және ұқсас өнімдердің лизингі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орналастыру жөніндегі агенттіктердің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ресурстарымен (персоналмен) қамтамасыз ету бойынша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ілеспе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адамдардың және мүліктердің қауіпсіздігін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жалпы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жинастыру, өнеркәсіптік машиналар мен жабдықтарды тазалау бойынша өзге де (мамандандырылған)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 бойынша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офистік әкімшілік көрсетілетін қызметтерді ұсыну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дайындау бойынша және өзге де мамандандырылған офистік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 анықтамалық - ақпараттық қызметтердің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жинау бойынша агенттіктер мен кредиттік бюролардың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коммерциялық қосалқы көрсетілетін қызметтерді ұсыну бойынша өзге де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қамсыздандыруды қоспағанда, денсаулық сақтау, білім беру, мәдениет және басқа да әлеуметтік көрсетілетін қызметтер мекемелерінің қызметін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саласындағы қызмет және сот әділдігі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қауіпсіздікті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(1-ші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дайындау мектептерінің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қызметі</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орта медициналық қызметкерлердің көрсететін қызметтерімен бірге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 (сырқаттармен), ақыл-ой және дене кемістіктері, маскүнемдік пен есірткіге тәуелділікке ұшыраған адамдарға тұруды қамтамасыз етумен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егде азаматтар мен мүгедектерге әлеуметтік көрсетілетін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орнын қамтамасыз ете отырып басқа әлеуметтік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азаматтар мен мүгедектер үшін тұратын орынмен қамтамасыз етусіз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тұратын орынмен қамтамасыз етусіз көрсетілетін өзге әлеуметтік қызметер</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Әртістік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Мәдени-ойын-сауықтық іс-шараларды өткізуге мүмкіндік беретін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және әдеби шығармашылық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және мұрағаттар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орындар мен ғимараттар және ұқсас туристік көрікті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бақтардың, хайуанаттар басқтары мен табиғи қорықтардың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Фитнесс-клубтардың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өзге де қызмет</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қоғамдық кәсіпкерлік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кәсіптік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қоғамдық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техниканы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және былғарыдан жасалған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интерьер заттарын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 және әшекей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де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жуу және (химиялық)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сән салондарының қызметтерін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ұйымдастыру және онымен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жайлылықты қамтамасыз ету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қызметтерді ұсыну</w:t>
            </w:r>
          </w:p>
        </w:tc>
      </w:tr>
      <w:tr>
        <w:trPr>
          <w:trHeight w:val="30" w:hRule="atLeast"/>
        </w:trPr>
        <w:tc>
          <w:tcPr>
            <w:tcW w:w="4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 тұтынуы үшін тауарлар мен көрсетілетін қызметтерді өндіру бойынша үй шаруашылықтарының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тұтынуы үшін көрсетілетін қызметтерді ұсыну бойынша үй шаруашылықтарының қызметі</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Аумақтан тыс ұйымдардың және органдардың қызметі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 xml:space="preserve">сауалнамасы" (индексі Т-001, </w:t>
            </w:r>
            <w:r>
              <w:br/>
            </w:r>
            <w:r>
              <w:rPr>
                <w:rFonts w:ascii="Times New Roman"/>
                <w:b w:val="false"/>
                <w:i w:val="false"/>
                <w:color w:val="000000"/>
                <w:sz w:val="20"/>
              </w:rPr>
              <w:t xml:space="preserve">кезеңділігі айлық)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3-қосымша</w:t>
            </w:r>
          </w:p>
        </w:tc>
      </w:tr>
    </w:tbl>
    <w:bookmarkStart w:name="z113" w:id="94"/>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12-қосымша</w:t>
            </w:r>
          </w:p>
        </w:tc>
      </w:tr>
    </w:tbl>
    <w:bookmarkStart w:name="z115" w:id="95"/>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95"/>
    <w:bookmarkStart w:name="z116" w:id="96"/>
    <w:p>
      <w:pPr>
        <w:spacing w:after="0"/>
        <w:ind w:left="0"/>
        <w:jc w:val="both"/>
      </w:pPr>
      <w:r>
        <w:rPr>
          <w:rFonts w:ascii="Times New Roman"/>
          <w:b w:val="false"/>
          <w:i w:val="false"/>
          <w:color w:val="000000"/>
          <w:sz w:val="28"/>
        </w:rPr>
        <w:t>
      1. Осы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8-тармақшасына сәйкес әзірленді және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bookmarkEnd w:id="96"/>
    <w:bookmarkStart w:name="z117" w:id="97"/>
    <w:p>
      <w:pPr>
        <w:spacing w:after="0"/>
        <w:ind w:left="0"/>
        <w:jc w:val="both"/>
      </w:pPr>
      <w:r>
        <w:rPr>
          <w:rFonts w:ascii="Times New Roman"/>
          <w:b w:val="false"/>
          <w:i w:val="false"/>
          <w:color w:val="000000"/>
          <w:sz w:val="28"/>
        </w:rPr>
        <w:t>
      2. Осы Нұсқаулықта Заңда айқындалған мәндегі ұғымдар, сонымен қатар мынадай анықтамалар пайдаланылады:</w:t>
      </w:r>
    </w:p>
    <w:bookmarkEnd w:id="97"/>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Start w:name="z118" w:id="98"/>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bookmarkEnd w:id="98"/>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bookmarkStart w:name="z119" w:id="99"/>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bookmarkEnd w:id="99"/>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казармаларменәскери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bookmarkStart w:name="z120" w:id="100"/>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bookmarkEnd w:id="100"/>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органы берген интервьюердің реттік нөмірінен тұрады.</w:t>
      </w:r>
    </w:p>
    <w:bookmarkStart w:name="z121" w:id="101"/>
    <w:p>
      <w:pPr>
        <w:spacing w:after="0"/>
        <w:ind w:left="0"/>
        <w:jc w:val="both"/>
      </w:pPr>
      <w:r>
        <w:rPr>
          <w:rFonts w:ascii="Times New Roman"/>
          <w:b w:val="false"/>
          <w:i w:val="false"/>
          <w:color w:val="000000"/>
          <w:sz w:val="28"/>
        </w:rPr>
        <w:t>
      6. Статистикалық нысан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bookmarkEnd w:id="101"/>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Start w:name="z122" w:id="102"/>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bookmarkEnd w:id="102"/>
    <w:p>
      <w:pPr>
        <w:spacing w:after="0"/>
        <w:ind w:left="0"/>
        <w:jc w:val="both"/>
      </w:pPr>
      <w:r>
        <w:rPr>
          <w:rFonts w:ascii="Times New Roman"/>
          <w:b w:val="false"/>
          <w:i w:val="false"/>
          <w:color w:val="000000"/>
          <w:sz w:val="28"/>
        </w:rPr>
        <w:t>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bookmarkStart w:name="z123" w:id="103"/>
    <w:p>
      <w:pPr>
        <w:spacing w:after="0"/>
        <w:ind w:left="0"/>
        <w:jc w:val="both"/>
      </w:pPr>
      <w:r>
        <w:rPr>
          <w:rFonts w:ascii="Times New Roman"/>
          <w:b w:val="false"/>
          <w:i w:val="false"/>
          <w:color w:val="000000"/>
          <w:sz w:val="28"/>
        </w:rPr>
        <w:t>
      8."Үй шаруашылығы және оның мүшелері туралы мәліметтер" 1-бөлімінің сұрақтары респонденттердің әлеуметтік-демографиялық сипаттамаларына қатысты.</w:t>
      </w:r>
    </w:p>
    <w:bookmarkEnd w:id="103"/>
    <w:p>
      <w:pPr>
        <w:spacing w:after="0"/>
        <w:ind w:left="0"/>
        <w:jc w:val="both"/>
      </w:pPr>
      <w:r>
        <w:rPr>
          <w:rFonts w:ascii="Times New Roman"/>
          <w:b w:val="false"/>
          <w:i w:val="false"/>
          <w:color w:val="000000"/>
          <w:sz w:val="28"/>
        </w:rPr>
        <w:t>
      6-сұрақта респонденттің қол жеткізілген білім деңгейі ескеріледі.</w:t>
      </w:r>
    </w:p>
    <w:p>
      <w:pPr>
        <w:spacing w:after="0"/>
        <w:ind w:left="0"/>
        <w:jc w:val="both"/>
      </w:pPr>
      <w:r>
        <w:rPr>
          <w:rFonts w:ascii="Times New Roman"/>
          <w:b w:val="false"/>
          <w:i w:val="false"/>
          <w:color w:val="000000"/>
          <w:sz w:val="28"/>
        </w:rPr>
        <w:t>
      "Сауалнама. Негізгі сұрақнама" 2-бөлімінің сұрақтарына 15 жасқа толған және одан үлкен жастағы респонденттер жауап береді.</w:t>
      </w:r>
    </w:p>
    <w:bookmarkStart w:name="z124" w:id="104"/>
    <w:p>
      <w:pPr>
        <w:spacing w:after="0"/>
        <w:ind w:left="0"/>
        <w:jc w:val="both"/>
      </w:pPr>
      <w:r>
        <w:rPr>
          <w:rFonts w:ascii="Times New Roman"/>
          <w:b w:val="false"/>
          <w:i w:val="false"/>
          <w:color w:val="000000"/>
          <w:sz w:val="28"/>
        </w:rPr>
        <w:t>
      9. Жұмыспен қамту туралы сұрақтарда мыналар ескеріледі:</w:t>
      </w:r>
    </w:p>
    <w:bookmarkEnd w:id="104"/>
    <w:p>
      <w:pPr>
        <w:spacing w:after="0"/>
        <w:ind w:left="0"/>
        <w:jc w:val="both"/>
      </w:pPr>
      <w:r>
        <w:rPr>
          <w:rFonts w:ascii="Times New Roman"/>
          <w:b w:val="false"/>
          <w:i w:val="false"/>
          <w:color w:val="000000"/>
          <w:sz w:val="28"/>
        </w:rPr>
        <w:t>
      1) 6, 7, 8, 9, 10, 11, 14, 16-сұрақтарда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ауладағы, үй іргесіндегі учаскеде және басқа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 шарты болып табылады және 7, 8, 9, 10, 11, 14 және 16-сұрақтардың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10-сұрақта Интернет желісін пайдаланумен кездейсоқ және уақытша табыстар ескеріледі, Интернет алаңдары (мысалы, Инстаграмм, Телеграмм) және сервистер (мысалы, Яндекс, Bolt (Болт), Indriver (Индрайвер)) арқылы тауарлар мен қызметтерді сатуды қамтитды;</w:t>
      </w:r>
    </w:p>
    <w:p>
      <w:pPr>
        <w:spacing w:after="0"/>
        <w:ind w:left="0"/>
        <w:jc w:val="both"/>
      </w:pPr>
      <w:r>
        <w:rPr>
          <w:rFonts w:ascii="Times New Roman"/>
          <w:b w:val="false"/>
          <w:i w:val="false"/>
          <w:color w:val="000000"/>
          <w:sz w:val="28"/>
        </w:rPr>
        <w:t>
      6) 11-сұраққа "Иә" деп жауап бергенде 12-сұрақ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7) 15-сұрақта адам қандай да бір кәсіпте еңбек тәжірибесін немесе дағды алу үшін өндірістік процеске қатысқан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8) 15-сұраққа "Иә" деп жауап бергенде 16-сұрақ қойылады. Сұрақстипендиялардан басқа,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9) 6, 7, 8, 9, 10, 11, 13, 14 және 16-сұрақтардың біреуіне "Иә" деп жауап бергенде 17-сұрақ қойылады.</w:t>
      </w:r>
    </w:p>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13, 41 және 48-сұрақтарда белгіленген барлық жұмыстардағы нақты жұмыспен өтелген сағаттардың қосындысына тең.</w:t>
      </w:r>
    </w:p>
    <w:p>
      <w:pPr>
        <w:spacing w:after="0"/>
        <w:ind w:left="0"/>
        <w:jc w:val="both"/>
      </w:pPr>
      <w:r>
        <w:rPr>
          <w:rFonts w:ascii="Times New Roman"/>
          <w:b w:val="false"/>
          <w:i w:val="false"/>
          <w:color w:val="000000"/>
          <w:sz w:val="28"/>
        </w:rPr>
        <w:t>
      17-сұрақта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bookmarkStart w:name="z125" w:id="105"/>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bookmarkEnd w:id="105"/>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сұрықтар.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статистикалық нысанға 2-қосымшада келтірілген Экономикалық қызмет түрлері бойынша түсіндірмелерді басшылыққа ала отырып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органының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p>
      <w:pPr>
        <w:spacing w:after="0"/>
        <w:ind w:left="0"/>
        <w:jc w:val="both"/>
      </w:pPr>
      <w:r>
        <w:rPr>
          <w:rFonts w:ascii="Times New Roman"/>
          <w:b w:val="false"/>
          <w:i w:val="false"/>
          <w:color w:val="000000"/>
          <w:sz w:val="28"/>
        </w:rPr>
        <w:t>
      Лауазымы немесе кәсібі статистикалық нысанға 3-қосымшаға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4 немесе 8-кодын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1 және 2 топ мүгедектері), сондай-ақ жұмыс уақытының ұзақтығы еңбек (ұжым) шарттарымен қарастырылған респонденттер үшін көрсетіледі.</w:t>
      </w:r>
    </w:p>
    <w:bookmarkStart w:name="z126" w:id="106"/>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көрсетіледі.</w:t>
      </w:r>
    </w:p>
    <w:bookmarkEnd w:id="106"/>
    <w:bookmarkStart w:name="z127" w:id="107"/>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шарттарды көрсетіледі.</w:t>
      </w:r>
    </w:p>
    <w:bookmarkEnd w:id="107"/>
    <w:bookmarkStart w:name="z128" w:id="108"/>
    <w:p>
      <w:pPr>
        <w:spacing w:after="0"/>
        <w:ind w:left="0"/>
        <w:jc w:val="both"/>
      </w:pPr>
      <w:r>
        <w:rPr>
          <w:rFonts w:ascii="Times New Roman"/>
          <w:b w:val="false"/>
          <w:i w:val="false"/>
          <w:color w:val="000000"/>
          <w:sz w:val="28"/>
        </w:rPr>
        <w:t>
      13. Бұрынғы қызметке сұрақтар бұрын респонденттің жұмыс істегендігі, жұмысты аяқтау себептері, бұрынғы жұмысының қызмет түрі көрсетіледі. 73 бастап 78 дейінгі сұрақтарға 6-сұрақтағы 2-кодты белгілеген және "Қазақстан Республикасында зейнетақымен қамсыздандыру туралы" Қазақстан Республикасы Заңының 11-бабының 1-тармағында белгіленген (бұдан әрі – Зейнетақымен қамсыздандыру туралы Заң) 16 жастан бастап зейнеткерлік жасқа дейінгі респонденттер жауап береді.</w:t>
      </w:r>
    </w:p>
    <w:bookmarkEnd w:id="108"/>
    <w:bookmarkStart w:name="z129" w:id="109"/>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Зейнетақымен қамсыздандыру туралы заңда белгіленген 16 жастан бастап зейнеткерлік жасқа дейінгі респонденттер жауап береді.</w:t>
      </w:r>
    </w:p>
    <w:bookmarkEnd w:id="109"/>
    <w:bookmarkStart w:name="z130" w:id="110"/>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bookmarkEnd w:id="110"/>
    <w:p>
      <w:pPr>
        <w:spacing w:after="0"/>
        <w:ind w:left="0"/>
        <w:jc w:val="both"/>
      </w:pPr>
      <w:r>
        <w:rPr>
          <w:rFonts w:ascii="Times New Roman"/>
          <w:b w:val="false"/>
          <w:i w:val="false"/>
          <w:color w:val="000000"/>
          <w:sz w:val="28"/>
        </w:rPr>
        <w:t>
      1) 92-сұрақта 4-коды білім беруді сәтті аяқтау үшін оқу процесінің талабы бойынша ақысыз жұмысқа қатысқан респонденттер үшін көрсетіледі;</w:t>
      </w:r>
    </w:p>
    <w:p>
      <w:pPr>
        <w:spacing w:after="0"/>
        <w:ind w:left="0"/>
        <w:jc w:val="both"/>
      </w:pPr>
      <w:r>
        <w:rPr>
          <w:rFonts w:ascii="Times New Roman"/>
          <w:b w:val="false"/>
          <w:i w:val="false"/>
          <w:color w:val="000000"/>
          <w:sz w:val="28"/>
        </w:rPr>
        <w:t>
      2) 92-сұрақта 5-коды заңды немесе келісімшарттық міндеттемелерге (төтенше жағдайда; айыппұлдар төлеу; қарызды, сатып алынған, тауарлар немесе көрсетілген қызметтер құнын төлеу үшін) байланысты ақысыз жұмысқа қатысатын респонденттер үшін көрсетеді;</w:t>
      </w:r>
    </w:p>
    <w:p>
      <w:pPr>
        <w:spacing w:after="0"/>
        <w:ind w:left="0"/>
        <w:jc w:val="both"/>
      </w:pPr>
      <w:r>
        <w:rPr>
          <w:rFonts w:ascii="Times New Roman"/>
          <w:b w:val="false"/>
          <w:i w:val="false"/>
          <w:color w:val="000000"/>
          <w:sz w:val="28"/>
        </w:rPr>
        <w:t>
      3) 92-сұрақта 6-коды жазаланбау үшін басқа адамдардан қорыққанынан ақысыз жұмысқа қатысатын респонденттер үшін көрсетіледі.</w:t>
      </w:r>
    </w:p>
    <w:bookmarkStart w:name="z131" w:id="111"/>
    <w:p>
      <w:pPr>
        <w:spacing w:after="0"/>
        <w:ind w:left="0"/>
        <w:jc w:val="both"/>
      </w:pPr>
      <w:r>
        <w:rPr>
          <w:rFonts w:ascii="Times New Roman"/>
          <w:b w:val="false"/>
          <w:i w:val="false"/>
          <w:color w:val="000000"/>
          <w:sz w:val="28"/>
        </w:rPr>
        <w:t>
      16. 96-сұрақ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96-сұрақта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bookmarkEnd w:id="111"/>
    <w:p>
      <w:pPr>
        <w:spacing w:after="0"/>
        <w:ind w:left="0"/>
        <w:jc w:val="both"/>
      </w:pPr>
      <w:r>
        <w:rPr>
          <w:rFonts w:ascii="Times New Roman"/>
          <w:b w:val="false"/>
          <w:i w:val="false"/>
          <w:color w:val="000000"/>
          <w:sz w:val="28"/>
        </w:rPr>
        <w:t>
      97-сұраққа барлық респонденттер жауап береді.</w:t>
      </w:r>
    </w:p>
    <w:p>
      <w:pPr>
        <w:spacing w:after="0"/>
        <w:ind w:left="0"/>
        <w:jc w:val="both"/>
      </w:pPr>
      <w:r>
        <w:rPr>
          <w:rFonts w:ascii="Times New Roman"/>
          <w:b w:val="false"/>
          <w:i w:val="false"/>
          <w:color w:val="000000"/>
          <w:sz w:val="28"/>
        </w:rPr>
        <w:t>
      98-сұрақта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98-сұраққа 19-сұрақта 5, 6, 7, 8, 9 немесе 10-кодын және 96-сұрақтың "Жалданбайтын жұмыс (кәсіпкерлік табыс)" 2-кодын белгіленген респонденттер жауап береді, қалғандары бұл сұрақтан өтіп, 100-сұраққа көшеді.</w:t>
      </w:r>
    </w:p>
    <w:p>
      <w:pPr>
        <w:spacing w:after="0"/>
        <w:ind w:left="0"/>
        <w:jc w:val="both"/>
      </w:pPr>
      <w:r>
        <w:rPr>
          <w:rFonts w:ascii="Times New Roman"/>
          <w:b w:val="false"/>
          <w:i w:val="false"/>
          <w:color w:val="000000"/>
          <w:sz w:val="28"/>
        </w:rPr>
        <w:t>
      99-сұрақта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100-сұрақ респонденттердің компьютерлік сауаттылық деңгейін анықтауға мүмкіндік береді. 100-сұрақтың 1-кодын компьютерде жұмыс істеуге тәжірибесі жоқ респондент көрсетеді; 100-сұрақтың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100-сұрақтың 3-кодын офистік бағдарламалық өнімдерде жұмыс істеуге базалық дағдысы бар респондент көрсетеді; 100-сұрақтың 4-кодын арнайы бағдарламалық қамтамасыз ету және кең таралған бағдарламаларда жұмыс істеуде тәжірибесі мол респондент қөрсетеді.</w:t>
      </w:r>
    </w:p>
    <w:p>
      <w:pPr>
        <w:spacing w:after="0"/>
        <w:ind w:left="0"/>
        <w:jc w:val="both"/>
      </w:pPr>
      <w:r>
        <w:rPr>
          <w:rFonts w:ascii="Times New Roman"/>
          <w:b w:val="false"/>
          <w:i w:val="false"/>
          <w:color w:val="000000"/>
          <w:sz w:val="28"/>
        </w:rPr>
        <w:t>
      Сұхбат өткізген соң интервьюер 101 және 102-сұрақтарды белгілейді.</w:t>
      </w:r>
    </w:p>
    <w:bookmarkStart w:name="z132" w:id="112"/>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7810500" cy="163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 13-қосымша</w:t>
            </w:r>
          </w:p>
          <w:p>
            <w:pPr>
              <w:spacing w:after="20"/>
              <w:ind w:left="20"/>
              <w:jc w:val="both"/>
            </w:pPr>
            <w:r>
              <w:rPr>
                <w:rFonts w:ascii="Times New Roman"/>
                <w:b w:val="false"/>
                <w:i w:val="false"/>
                <w:color w:val="000000"/>
                <w:sz w:val="20"/>
              </w:rPr>
              <w:t xml:space="preserve">
Приложение 13 к приказу </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№34</w:t>
            </w:r>
          </w:p>
        </w:tc>
      </w:tr>
    </w:tbl>
    <w:bookmarkStart w:name="z133" w:id="113"/>
    <w:p>
      <w:pPr>
        <w:spacing w:after="0"/>
        <w:ind w:left="0"/>
        <w:jc w:val="left"/>
      </w:pPr>
      <w:r>
        <w:rPr>
          <w:rFonts w:ascii="Times New Roman"/>
          <w:b/>
          <w:i w:val="false"/>
          <w:color w:val="000000"/>
        </w:rPr>
        <w:t xml:space="preserve"> Лайықты еңбек Достойный труд</w:t>
      </w:r>
    </w:p>
    <w:bookmarkEnd w:id="113"/>
    <w:tbl>
      <w:tblPr>
        <w:tblW w:w="0" w:type="auto"/>
        <w:tblCellSpacing w:w="0" w:type="auto"/>
        <w:tblBorders>
          <w:top w:val="none"/>
          <w:left w:val="none"/>
          <w:bottom w:val="none"/>
          <w:right w:val="none"/>
          <w:insideH w:val="none"/>
          <w:insideV w:val="none"/>
        </w:tblBorders>
      </w:tblPr>
      <w:tblGrid>
        <w:gridCol w:w="1115"/>
        <w:gridCol w:w="7013"/>
        <w:gridCol w:w="1779"/>
        <w:gridCol w:w="157"/>
        <w:gridCol w:w="171"/>
        <w:gridCol w:w="1316"/>
        <w:gridCol w:w="100"/>
        <w:gridCol w:w="2149"/>
        <w:gridCol w:w="101"/>
      </w:tblGrid>
      <w:tr>
        <w:trPr>
          <w:trHeight w:val="30" w:hRule="atLeast"/>
        </w:trPr>
        <w:tc>
          <w:tcPr>
            <w:tcW w:w="1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7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1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214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w:t>
            </w:r>
          </w:p>
          <w:p>
            <w:pPr>
              <w:spacing w:after="20"/>
              <w:ind w:left="20"/>
              <w:jc w:val="both"/>
            </w:pPr>
            <w:r>
              <w:rPr>
                <w:rFonts w:ascii="Times New Roman"/>
                <w:b w:val="false"/>
                <w:i w:val="false"/>
                <w:color w:val="000000"/>
                <w:sz w:val="20"/>
              </w:rPr>
              <w:t>
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 дома ...................................................................................................................................................</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 квартиры ……..................................................................................................................................</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
Код выборки......................................................................................................</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p>
            <w:pPr>
              <w:spacing w:after="20"/>
              <w:ind w:left="20"/>
              <w:jc w:val="both"/>
            </w:pPr>
            <w:r>
              <w:rPr>
                <w:rFonts w:ascii="Times New Roman"/>
                <w:b w:val="false"/>
                <w:i w:val="false"/>
                <w:color w:val="000000"/>
                <w:sz w:val="20"/>
              </w:rPr>
              <w:t>
Дата проведения интервью</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7239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 </w:t>
            </w: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7239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число месяц год</w:t>
            </w:r>
          </w:p>
          <w:p>
            <w:pPr>
              <w:spacing w:after="20"/>
              <w:ind w:left="20"/>
              <w:jc w:val="both"/>
            </w:pPr>
          </w:p>
        </w:tc>
      </w:tr>
    </w:tbl>
    <w:bookmarkStart w:name="z134" w:id="1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033"/>
        <w:gridCol w:w="1158"/>
        <w:gridCol w:w="12"/>
        <w:gridCol w:w="1170"/>
        <w:gridCol w:w="1170"/>
        <w:gridCol w:w="1170"/>
        <w:gridCol w:w="1171"/>
        <w:gridCol w:w="1171"/>
        <w:gridCol w:w="211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 Переход к вопросу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 тең болса (2-сұрақ) 6;</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
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(сырғымалы) 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Балаға, науқас адамға күтім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қосымшажұмыс істегіңіз келеді және істей алар маедіңіз?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84200" cy="292100"/>
                          </a:xfrm>
                          <a:prstGeom prst="rect">
                            <a:avLst/>
                          </a:prstGeom>
                        </pic:spPr>
                      </pic:pic>
                    </a:graphicData>
                  </a:graphic>
                </wp:inline>
              </w:drawing>
            </w:r>
          </w:p>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Сколько часов Вы бы хотели и могли работать дополнительно, помимо имеющейся продолжительности рабочей недели?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демалыс 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(кәсібіңізді)ауыстыру немесе қосымша жұмыс табудықалауыңыздың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14-22-сұрақтарға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14-22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еңбекшарттары қаншалықты қауіпсіз болыптабылады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24 - сұрақты интервьюер толтырады.</w:t>
            </w:r>
          </w:p>
          <w:p>
            <w:pPr>
              <w:spacing w:after="20"/>
              <w:ind w:left="20"/>
              <w:jc w:val="both"/>
            </w:pPr>
            <w:r>
              <w:rPr>
                <w:rFonts w:ascii="Times New Roman"/>
                <w:b w:val="false"/>
                <w:i w:val="false"/>
                <w:color w:val="000000"/>
                <w:sz w:val="20"/>
              </w:rPr>
              <w:t>
Внимание: 24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Статистикалық нысанды толтыруға жұмсалған уақытты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Укажите время, затраченное на заполнение статистической формы</w:t>
            </w:r>
          </w:p>
        </w:tc>
      </w:tr>
    </w:tbl>
    <w:p>
      <w:pPr>
        <w:spacing w:after="0"/>
        <w:ind w:left="0"/>
        <w:jc w:val="left"/>
      </w:pPr>
      <w:r>
        <w:rPr>
          <w:rFonts w:ascii="Times New Roman"/>
          <w:b/>
          <w:i w:val="false"/>
          <w:color w:val="000000"/>
        </w:rPr>
        <w:t xml:space="preserve"> Түсіністігіңіз бен ынтымақтастығыңыз үшін алғыс білдіреміз!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42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 xml:space="preserve">14-қосымша </w:t>
            </w:r>
          </w:p>
        </w:tc>
      </w:tr>
    </w:tbl>
    <w:bookmarkStart w:name="z136" w:id="115"/>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115"/>
    <w:bookmarkStart w:name="z137" w:id="116"/>
    <w:p>
      <w:pPr>
        <w:spacing w:after="0"/>
        <w:ind w:left="0"/>
        <w:jc w:val="both"/>
      </w:pPr>
      <w:r>
        <w:rPr>
          <w:rFonts w:ascii="Times New Roman"/>
          <w:b w:val="false"/>
          <w:i w:val="false"/>
          <w:color w:val="000000"/>
          <w:sz w:val="28"/>
        </w:rPr>
        <w:t>
      1. Осы "Лайықты еңбек" (индексі Т-004, кезеңділігі жылына үш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(бұдан әрі – Заң) 12-бабы 8-тармақшасына сәйкес әзірленді және "Лайықты еңбек" (индексі Т-004, кезеңділігі жылына үш рет) жалпымемлекеттік статистикалық байқаудың статистикалық нысанын (бұдан әрі – статистикалық нысан) толтыруды нақтылайды.</w:t>
      </w:r>
    </w:p>
    <w:bookmarkEnd w:id="116"/>
    <w:bookmarkStart w:name="z138" w:id="117"/>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келесі анықтамалар пайдаланылады:</w:t>
      </w:r>
    </w:p>
    <w:bookmarkEnd w:id="117"/>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2) жұмыспен қамтылған адам –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w:t>
      </w:r>
    </w:p>
    <w:p>
      <w:pPr>
        <w:spacing w:after="0"/>
        <w:ind w:left="0"/>
        <w:jc w:val="both"/>
      </w:pPr>
      <w:r>
        <w:rPr>
          <w:rFonts w:ascii="Times New Roman"/>
          <w:b w:val="false"/>
          <w:i w:val="false"/>
          <w:color w:val="000000"/>
          <w:sz w:val="28"/>
        </w:rPr>
        <w:t>
      3)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bookmarkStart w:name="z139" w:id="118"/>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нысанының (бұдан әрі – Т-001 статистикалық нысаны) "Жұмыспен қамту" бөлімінің 6-сұрағына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bookmarkEnd w:id="118"/>
    <w:p>
      <w:pPr>
        <w:spacing w:after="0"/>
        <w:ind w:left="0"/>
        <w:jc w:val="both"/>
      </w:pPr>
      <w:r>
        <w:rPr>
          <w:rFonts w:ascii="Times New Roman"/>
          <w:b w:val="false"/>
          <w:i w:val="false"/>
          <w:color w:val="000000"/>
          <w:sz w:val="28"/>
        </w:rPr>
        <w:t>
      Статистикалық нысанның 1-сұрағын Т-001 статистикалық нысанының 41-сұрағы негізінде интервьюер толтырады.</w:t>
      </w:r>
    </w:p>
    <w:bookmarkStart w:name="z140" w:id="119"/>
    <w:p>
      <w:pPr>
        <w:spacing w:after="0"/>
        <w:ind w:left="0"/>
        <w:jc w:val="both"/>
      </w:pPr>
      <w:r>
        <w:rPr>
          <w:rFonts w:ascii="Times New Roman"/>
          <w:b w:val="false"/>
          <w:i w:val="false"/>
          <w:color w:val="000000"/>
          <w:sz w:val="28"/>
        </w:rPr>
        <w:t>
      4.Статистикалық нысан іріктемеге түскен әрбір жеке үй шаруашылығына (отбасына) толтырылады. Отбасыдан қарағанда үй шаруашылығы мүшелері, туыстық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bookmarkEnd w:id="119"/>
    <w:p>
      <w:pPr>
        <w:spacing w:after="0"/>
        <w:ind w:left="0"/>
        <w:jc w:val="both"/>
      </w:pPr>
      <w:r>
        <w:rPr>
          <w:rFonts w:ascii="Times New Roman"/>
          <w:b w:val="false"/>
          <w:i w:val="false"/>
          <w:color w:val="000000"/>
          <w:sz w:val="28"/>
        </w:rPr>
        <w:t>
      Статистикалық нысан келесі себептер бойынша болмаған респонденттерге:</w:t>
      </w:r>
    </w:p>
    <w:p>
      <w:pPr>
        <w:spacing w:after="0"/>
        <w:ind w:left="0"/>
        <w:jc w:val="both"/>
      </w:pPr>
      <w:r>
        <w:rPr>
          <w:rFonts w:ascii="Times New Roman"/>
          <w:b w:val="false"/>
          <w:i w:val="false"/>
          <w:color w:val="000000"/>
          <w:sz w:val="28"/>
        </w:rPr>
        <w:t>
      1)емделіп жатқандарға (алты ай және одан да көп);</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оқитын жері бойынша тұратын, барлық оқу орындарының студенттері мен оқушыларына;</w:t>
      </w:r>
    </w:p>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 толтырылмайды.</w:t>
      </w:r>
    </w:p>
    <w:p>
      <w:pPr>
        <w:spacing w:after="0"/>
        <w:ind w:left="0"/>
        <w:jc w:val="both"/>
      </w:pPr>
      <w:r>
        <w:rPr>
          <w:rFonts w:ascii="Times New Roman"/>
          <w:b w:val="false"/>
          <w:i w:val="false"/>
          <w:color w:val="000000"/>
          <w:sz w:val="28"/>
        </w:rPr>
        <w:t>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 береді.</w:t>
      </w:r>
    </w:p>
    <w:p>
      <w:pPr>
        <w:spacing w:after="0"/>
        <w:ind w:left="0"/>
        <w:jc w:val="both"/>
      </w:pPr>
      <w:r>
        <w:rPr>
          <w:rFonts w:ascii="Times New Roman"/>
          <w:b w:val="false"/>
          <w:i w:val="false"/>
          <w:color w:val="000000"/>
          <w:sz w:val="28"/>
        </w:rPr>
        <w:t>
      Егер үй шаруашылығында пікірі сұралатындардың саны 5 адамнан асса, онда осы үй шаруашылығына екі немесе одан көп статистикалық нысан бланкілері толтырылады, олардың титулдық парағында "Жалғасы" деген белгі қойылады.</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сөздерінен жазылады. Растайтын құжаттарды ұсыну талап етілмейді. Егер 15 жастан үлкен респонденттер статистикалық нысандағы барлық сұрақтарға толық жауап бере алатын болса, статистикалық нысанның қойылған сұрақтарына жауап тікелей респонденттерден де және 15 жастан үлкен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 түрінде оқиды және сұрақтың келтірілген тұжырымынан ауытқымайды.</w:t>
      </w:r>
    </w:p>
    <w:bookmarkStart w:name="z141" w:id="120"/>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көрсеткіштер толық санға дейін дөңгелектенеді.</w:t>
      </w:r>
    </w:p>
    <w:bookmarkEnd w:id="120"/>
    <w:bookmarkStart w:name="z142" w:id="121"/>
    <w:p>
      <w:pPr>
        <w:spacing w:after="0"/>
        <w:ind w:left="0"/>
        <w:jc w:val="both"/>
      </w:pPr>
      <w:r>
        <w:rPr>
          <w:rFonts w:ascii="Times New Roman"/>
          <w:b w:val="false"/>
          <w:i w:val="false"/>
          <w:color w:val="000000"/>
          <w:sz w:val="28"/>
        </w:rPr>
        <w:t>
      6. Статистикалық нысанның 9-сұрағындағы 3-коды демалыс және мереке күндері жұмыс істеген респонденттерге толтырылады.</w:t>
      </w:r>
    </w:p>
    <w:bookmarkEnd w:id="121"/>
    <w:bookmarkStart w:name="z143" w:id="122"/>
    <w:p>
      <w:pPr>
        <w:spacing w:after="0"/>
        <w:ind w:left="0"/>
        <w:jc w:val="both"/>
      </w:pPr>
      <w:r>
        <w:rPr>
          <w:rFonts w:ascii="Times New Roman"/>
          <w:b w:val="false"/>
          <w:i w:val="false"/>
          <w:color w:val="000000"/>
          <w:sz w:val="28"/>
        </w:rPr>
        <w:t>
      7. 12 және 13-сұрақтарды Т-001 статистикалық нысанының "Жұмыспен қамту" 2-бөлімінің 19-сұрағында 1, 2, 3 немесе 4-кодтары бойынша жауаптардың бірін белгілеген респондентер толтырады.</w:t>
      </w:r>
    </w:p>
    <w:bookmarkEnd w:id="122"/>
    <w:bookmarkStart w:name="z144" w:id="123"/>
    <w:p>
      <w:pPr>
        <w:spacing w:after="0"/>
        <w:ind w:left="0"/>
        <w:jc w:val="both"/>
      </w:pPr>
      <w:r>
        <w:rPr>
          <w:rFonts w:ascii="Times New Roman"/>
          <w:b w:val="false"/>
          <w:i w:val="false"/>
          <w:color w:val="000000"/>
          <w:sz w:val="28"/>
        </w:rPr>
        <w:t>
      8.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bookmarkEnd w:id="123"/>
    <w:bookmarkStart w:name="z145" w:id="124"/>
    <w:p>
      <w:pPr>
        <w:spacing w:after="0"/>
        <w:ind w:left="0"/>
        <w:jc w:val="both"/>
      </w:pPr>
      <w:r>
        <w:rPr>
          <w:rFonts w:ascii="Times New Roman"/>
          <w:b w:val="false"/>
          <w:i w:val="false"/>
          <w:color w:val="000000"/>
          <w:sz w:val="28"/>
        </w:rPr>
        <w:t>
      9.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