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efab" w14:textId="1cfe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субъектілерінің жол бойындағы сервис объектілерін салу бойынша шығындарының бір бөлігін өтеу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30 желтоқсандағы № 411 бұйрығы. Қазақстан Республикасының Әділет министрлігінде 2022 жылғы 5 қаңтарда № 26375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01.01.2022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Республикасындағы туристік қызмет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20-19) тармақшасына сәйкес БҰЙЫРАМЫН:</w:t>
      </w:r>
    </w:p>
    <w:bookmarkStart w:name="z1" w:id="0"/>
    <w:p>
      <w:pPr>
        <w:spacing w:after="0"/>
        <w:ind w:left="0"/>
        <w:jc w:val="both"/>
      </w:pPr>
      <w:r>
        <w:rPr>
          <w:rFonts w:ascii="Times New Roman"/>
          <w:b w:val="false"/>
          <w:i w:val="false"/>
          <w:color w:val="000000"/>
          <w:sz w:val="28"/>
        </w:rPr>
        <w:t xml:space="preserve">
      1. Кәсіпкерлік субъектілерінің жол бойындағы сервис объектілерін салу бойынша шығындарының бір бөлігін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орналастыруын;</w:t>
      </w:r>
    </w:p>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2022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2021 жылғы 30 желтоқсандағы</w:t>
            </w:r>
            <w:r>
              <w:br/>
            </w:r>
            <w:r>
              <w:rPr>
                <w:rFonts w:ascii="Times New Roman"/>
                <w:b w:val="false"/>
                <w:i w:val="false"/>
                <w:color w:val="000000"/>
                <w:sz w:val="20"/>
              </w:rPr>
              <w:t>№ 411 Бұйрықпен бекітілген</w:t>
            </w:r>
          </w:p>
        </w:tc>
      </w:tr>
    </w:tbl>
    <w:bookmarkStart w:name="z5" w:id="4"/>
    <w:p>
      <w:pPr>
        <w:spacing w:after="0"/>
        <w:ind w:left="0"/>
        <w:jc w:val="left"/>
      </w:pPr>
      <w:r>
        <w:rPr>
          <w:rFonts w:ascii="Times New Roman"/>
          <w:b/>
          <w:i w:val="false"/>
          <w:color w:val="000000"/>
        </w:rPr>
        <w:t xml:space="preserve"> Кәсіпкерлік субъектілерінің жол бойындағы сервис объектілерін салу бойынша шығындарының бір бөлігін өтеу қағидаларын бекіту туралы 1-тарау. Жалпы ережелер</w:t>
      </w:r>
    </w:p>
    <w:bookmarkEnd w:id="4"/>
    <w:bookmarkStart w:name="z6" w:id="5"/>
    <w:p>
      <w:pPr>
        <w:spacing w:after="0"/>
        <w:ind w:left="0"/>
        <w:jc w:val="both"/>
      </w:pPr>
      <w:r>
        <w:rPr>
          <w:rFonts w:ascii="Times New Roman"/>
          <w:b w:val="false"/>
          <w:i w:val="false"/>
          <w:color w:val="000000"/>
          <w:sz w:val="28"/>
        </w:rPr>
        <w:t>
      1. Осы кәсіпкерлік субъектілерінің жол бойындағы сервис объектілерін салу бойынша шығындарының бір бөлігін өтеу қағидалары (бұдан әрі – Қағидалар) "Қазақстан Республикасындағы туристік қызмет туралы" Қазақстан Республикасы Заңының 11-бабының 20-19) тармақшасына сәйкес әзірленді және кәсіпкерлік субъектілерінің жол бойындағы сервис объектілерін салу бойынша шығындарының бір бөлігін өтеу (бұдан әрі – шығындардың бір бөлігін өтеу) тәртібін айқындайды.</w:t>
      </w:r>
    </w:p>
    <w:bookmarkEnd w:id="5"/>
    <w:bookmarkStart w:name="z7"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атқарушы орган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2) жол бойындағы сервис объектілері (бұдан әрі – ЖБСО) – жол бойындағы белдеуде орналасқан және жол жүрісіне қатысушыларға жүру жолында қызмет көрсетуге арналған ғимараттар мен құрылыстар (мотельдер, қонақ үйлер, кемпингтер, техникалық қызмет көрсету станциялары, автожанармай құю станциялары, тамақтану, сауда, байланыс, медициналық көмек пункттері, сыртқы (көрнекі) жарнама объектілері және өзге де қызмет көрсету объектілері);</w:t>
      </w:r>
    </w:p>
    <w:p>
      <w:pPr>
        <w:spacing w:after="0"/>
        <w:ind w:left="0"/>
        <w:jc w:val="both"/>
      </w:pPr>
      <w:r>
        <w:rPr>
          <w:rFonts w:ascii="Times New Roman"/>
          <w:b w:val="false"/>
          <w:i w:val="false"/>
          <w:color w:val="000000"/>
          <w:sz w:val="28"/>
        </w:rPr>
        <w:t>
      3) құрылыс қызметі (бұдан әрі – құрылыс) – жаңа объектілер салу және (немесе) қазіргі бар объектілерді (ғимараттарды, құрылыстар мен олардың кешендерін, коммуникацияларды) өзгерту (кеңейту, жаңғырту, техникалық қайта жарақтандыру, реконструкциялау, қалпына келтіру, күрделі жөндеу), олармен байланысты технологиялық және инженерлік жабдықтарды монтаждау (бөлшектеу), құрылыс материалдарын, бұйымдары мен конструкцияларын дайындау (өндіру) арқылы өндірістік және өндірістік емес мақсаттағы негізгі қорларды құру, сондай-ақ аяқталмаған объектілер құрылысын консервациялау және өз ресурсын тауысқан объектілерді кейіннен кәдеге жарату жөніндегі жұмыстарды жүзеге асыру;</w:t>
      </w:r>
    </w:p>
    <w:p>
      <w:pPr>
        <w:spacing w:after="0"/>
        <w:ind w:left="0"/>
        <w:jc w:val="both"/>
      </w:pPr>
      <w:r>
        <w:rPr>
          <w:rFonts w:ascii="Times New Roman"/>
          <w:b w:val="false"/>
          <w:i w:val="false"/>
          <w:color w:val="000000"/>
          <w:sz w:val="28"/>
        </w:rPr>
        <w:t>
      4) уәкілетті орган – туристік қызмет саласындағы мемлекеттік басқару функцияларын жүзеге асыратын орталық атқарушы орган.</w:t>
      </w:r>
    </w:p>
    <w:bookmarkStart w:name="z8" w:id="7"/>
    <w:p>
      <w:pPr>
        <w:spacing w:after="0"/>
        <w:ind w:left="0"/>
        <w:jc w:val="left"/>
      </w:pPr>
      <w:r>
        <w:rPr>
          <w:rFonts w:ascii="Times New Roman"/>
          <w:b/>
          <w:i w:val="false"/>
          <w:color w:val="000000"/>
        </w:rPr>
        <w:t xml:space="preserve"> 2-тарау. Кәсіпкерлік субъектілерінің жол бойындағы сервис объектілерін салу бойынша шығындарының бір бөлігін өтеу тәртібі</w:t>
      </w:r>
    </w:p>
    <w:bookmarkEnd w:id="7"/>
    <w:bookmarkStart w:name="z9" w:id="8"/>
    <w:p>
      <w:pPr>
        <w:spacing w:after="0"/>
        <w:ind w:left="0"/>
        <w:jc w:val="both"/>
      </w:pPr>
      <w:r>
        <w:rPr>
          <w:rFonts w:ascii="Times New Roman"/>
          <w:b w:val="false"/>
          <w:i w:val="false"/>
          <w:color w:val="000000"/>
          <w:sz w:val="28"/>
        </w:rPr>
        <w:t>
      3. Кәсіпкерлік субъектісі шығындардың бір бөлігін өтеуді алу үшін тіркеу орны бойынша облыстың, республикалық маңызы бар қаланың, астананың жергілікті атқарушы органына (бұдан әрі – ЖАО) осы Қағидаларға қосымшаға сәйкес нысан бойынша шығындардың бір бөлігін өтеуге арналған өтінімді (бұдан әрі – өтінім) қағаз немесе электрондық нысанда пошта не қолма-қол арқылы тиісті күнтізбелік жылдың бірінші жұмыс күнінен бастап 1 наурызына дейін жібереді.</w:t>
      </w:r>
    </w:p>
    <w:bookmarkEnd w:id="8"/>
    <w:bookmarkStart w:name="z10" w:id="9"/>
    <w:p>
      <w:pPr>
        <w:spacing w:after="0"/>
        <w:ind w:left="0"/>
        <w:jc w:val="both"/>
      </w:pPr>
      <w:r>
        <w:rPr>
          <w:rFonts w:ascii="Times New Roman"/>
          <w:b w:val="false"/>
          <w:i w:val="false"/>
          <w:color w:val="000000"/>
          <w:sz w:val="28"/>
        </w:rPr>
        <w:t>
      4. Кәсіпкерлік субъектісі ЖАО-ға жолданатын өтінімге қоса ұсынады:</w:t>
      </w:r>
    </w:p>
    <w:bookmarkEnd w:id="9"/>
    <w:bookmarkStart w:name="z25" w:id="10"/>
    <w:p>
      <w:pPr>
        <w:spacing w:after="0"/>
        <w:ind w:left="0"/>
        <w:jc w:val="both"/>
      </w:pPr>
      <w:r>
        <w:rPr>
          <w:rFonts w:ascii="Times New Roman"/>
          <w:b w:val="false"/>
          <w:i w:val="false"/>
          <w:color w:val="000000"/>
          <w:sz w:val="28"/>
        </w:rPr>
        <w:t>
      1) заңды тұлға өтінім берген жағдайда – заңды тұлғаның құрылтай құжаттарының көшірмелері, жеке тұлға өтініш берген жағдайда – жеке басын куәландыратын құжаттың көшірмесі, дара кәсіпкер ретінде қызметінің басталғанын растайтын құжаттың көшірмесі, ал кәсіпкерлік субъектісінің өкілі өтінім берген кезде кәсіпкерлік субъектісінің мүдделерін білдіруге арналған нотариат куәландырған сенімхат қосымша ұсынылады;</w:t>
      </w:r>
    </w:p>
    <w:bookmarkEnd w:id="10"/>
    <w:bookmarkStart w:name="z26" w:id="11"/>
    <w:p>
      <w:pPr>
        <w:spacing w:after="0"/>
        <w:ind w:left="0"/>
        <w:jc w:val="both"/>
      </w:pPr>
      <w:r>
        <w:rPr>
          <w:rFonts w:ascii="Times New Roman"/>
          <w:b w:val="false"/>
          <w:i w:val="false"/>
          <w:color w:val="000000"/>
          <w:sz w:val="28"/>
        </w:rPr>
        <w:t>
      2) мемлекеттік кірістер органдарында есепке алу жүргізілетін, өтінім беру жоспарланып отырған айдың алдындағы айдың бірінші күніне алынған берешектің жоқ (бар) екендігі туралы мәліметтер;</w:t>
      </w:r>
    </w:p>
    <w:bookmarkEnd w:id="11"/>
    <w:bookmarkStart w:name="z27" w:id="12"/>
    <w:p>
      <w:pPr>
        <w:spacing w:after="0"/>
        <w:ind w:left="0"/>
        <w:jc w:val="both"/>
      </w:pPr>
      <w:r>
        <w:rPr>
          <w:rFonts w:ascii="Times New Roman"/>
          <w:b w:val="false"/>
          <w:i w:val="false"/>
          <w:color w:val="000000"/>
          <w:sz w:val="28"/>
        </w:rPr>
        <w:t xml:space="preserve">
      3) "Объектіні пайдалануға қабылдау актісінің нысанын бекіту туралы" Қазақстан Республикасы Инвестициялар және даму министрінің 2017 жылғы 24 сәуірдегі № 234 бұйрығымен (Нормативтік құқықтық актілерді мемлекеттік тіркеу тізілімінде № 15141 болып тіркелген) бекітілген </w:t>
      </w:r>
      <w:r>
        <w:rPr>
          <w:rFonts w:ascii="Times New Roman"/>
          <w:b w:val="false"/>
          <w:i w:val="false"/>
          <w:color w:val="000000"/>
          <w:sz w:val="28"/>
        </w:rPr>
        <w:t>нысан</w:t>
      </w:r>
      <w:r>
        <w:rPr>
          <w:rFonts w:ascii="Times New Roman"/>
          <w:b w:val="false"/>
          <w:i w:val="false"/>
          <w:color w:val="000000"/>
          <w:sz w:val="28"/>
        </w:rPr>
        <w:t xml:space="preserve"> бойынша объектіні пайдалануға қабылдау актісінің көшірмесі;</w:t>
      </w:r>
    </w:p>
    <w:bookmarkEnd w:id="12"/>
    <w:bookmarkStart w:name="z28" w:id="13"/>
    <w:p>
      <w:pPr>
        <w:spacing w:after="0"/>
        <w:ind w:left="0"/>
        <w:jc w:val="both"/>
      </w:pPr>
      <w:r>
        <w:rPr>
          <w:rFonts w:ascii="Times New Roman"/>
          <w:b w:val="false"/>
          <w:i w:val="false"/>
          <w:color w:val="000000"/>
          <w:sz w:val="28"/>
        </w:rPr>
        <w:t>
      4) "Қазақстан Республикасындағы сәулет, қала құрылысы және құрылыс қызметі туралы" Қазақстан Республикасының Заңына сәйкес жобалар сараптамасының оң қорытындысы бар мәлімделген ЖБСО бойынша жобалау (жобалау-сметалық) құжаттамасының көшірмесі;</w:t>
      </w:r>
    </w:p>
    <w:bookmarkEnd w:id="13"/>
    <w:bookmarkStart w:name="z29" w:id="14"/>
    <w:p>
      <w:pPr>
        <w:spacing w:after="0"/>
        <w:ind w:left="0"/>
        <w:jc w:val="both"/>
      </w:pPr>
      <w:r>
        <w:rPr>
          <w:rFonts w:ascii="Times New Roman"/>
          <w:b w:val="false"/>
          <w:i w:val="false"/>
          <w:color w:val="000000"/>
          <w:sz w:val="28"/>
        </w:rPr>
        <w:t>
      5) соңғы (екі) жылдағы қосылған құн салығы өсу динамикасын растайтын үзінді.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Туризм және спорт министрінің 11.04.2024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 w:id="15"/>
    <w:p>
      <w:pPr>
        <w:spacing w:after="0"/>
        <w:ind w:left="0"/>
        <w:jc w:val="both"/>
      </w:pPr>
      <w:r>
        <w:rPr>
          <w:rFonts w:ascii="Times New Roman"/>
          <w:b w:val="false"/>
          <w:i w:val="false"/>
          <w:color w:val="000000"/>
          <w:sz w:val="28"/>
        </w:rPr>
        <w:t>
      5. ЖАО осы Қағидалардың 4-тармағында көрсетілген келіп түскен өтінімдер мен оған қоса берілетін құжаттарды, сондай-ақ мәліметтерді (бұдан әрі – құжаттар топтамасы) келіп түскен күннен бастап екі жұмыс күні ішінде тіркейді және олардың толықтығын қарайды.</w:t>
      </w:r>
    </w:p>
    <w:bookmarkEnd w:id="15"/>
    <w:bookmarkStart w:name="z12" w:id="16"/>
    <w:p>
      <w:pPr>
        <w:spacing w:after="0"/>
        <w:ind w:left="0"/>
        <w:jc w:val="both"/>
      </w:pPr>
      <w:r>
        <w:rPr>
          <w:rFonts w:ascii="Times New Roman"/>
          <w:b w:val="false"/>
          <w:i w:val="false"/>
          <w:color w:val="000000"/>
          <w:sz w:val="28"/>
        </w:rPr>
        <w:t>
      6. Ұсынылған құжаттар пакетін ЖАО келесі жағдайларда қараусыз қайтарады:</w:t>
      </w:r>
    </w:p>
    <w:bookmarkEnd w:id="16"/>
    <w:p>
      <w:pPr>
        <w:spacing w:after="0"/>
        <w:ind w:left="0"/>
        <w:jc w:val="both"/>
      </w:pPr>
      <w:r>
        <w:rPr>
          <w:rFonts w:ascii="Times New Roman"/>
          <w:b w:val="false"/>
          <w:i w:val="false"/>
          <w:color w:val="000000"/>
          <w:sz w:val="28"/>
        </w:rPr>
        <w:t>
      1) кәсіпкерлік субъектілерімен құжаттардың толық емес топтамасы ұсынылуы;</w:t>
      </w:r>
    </w:p>
    <w:p>
      <w:pPr>
        <w:spacing w:after="0"/>
        <w:ind w:left="0"/>
        <w:jc w:val="both"/>
      </w:pPr>
      <w:r>
        <w:rPr>
          <w:rFonts w:ascii="Times New Roman"/>
          <w:b w:val="false"/>
          <w:i w:val="false"/>
          <w:color w:val="000000"/>
          <w:sz w:val="28"/>
        </w:rPr>
        <w:t>
      2) осы Қағидалардың 3-тармағында көрсетілген мерзімдер сақталмауы.</w:t>
      </w:r>
    </w:p>
    <w:p>
      <w:pPr>
        <w:spacing w:after="0"/>
        <w:ind w:left="0"/>
        <w:jc w:val="both"/>
      </w:pPr>
      <w:r>
        <w:rPr>
          <w:rFonts w:ascii="Times New Roman"/>
          <w:b w:val="false"/>
          <w:i w:val="false"/>
          <w:color w:val="000000"/>
          <w:sz w:val="28"/>
        </w:rPr>
        <w:t>
      ЖАО құжаттар топтамасын қайтару себептерін көрсете отырып, олар келіп түскен күннен бастап екі жұмыс күні ішінде жазбаша хабарламамен кәсіпкерлік субъектісіне құжаттар топтамасын қайтаруды жүзеге асырады.</w:t>
      </w:r>
    </w:p>
    <w:p>
      <w:pPr>
        <w:spacing w:after="0"/>
        <w:ind w:left="0"/>
        <w:jc w:val="both"/>
      </w:pPr>
      <w:r>
        <w:rPr>
          <w:rFonts w:ascii="Times New Roman"/>
          <w:b w:val="false"/>
          <w:i w:val="false"/>
          <w:color w:val="000000"/>
          <w:sz w:val="28"/>
        </w:rPr>
        <w:t>
      Кәсіпкерлік субъектісіне құжаттардың толық болмауы себебі бойынша құжаттар топтамасы қайтарылған жағдайда, хабарламада жетіспейтін құжаттардың тізбесі көрсетіледі. Хабарламада көрсетілген тізбеге сәйкес құжаттар топтамасының толық еместігі жойылған кезде кәсіпкерлік субъектісі өтінімді қайта береді.</w:t>
      </w:r>
    </w:p>
    <w:p>
      <w:pPr>
        <w:spacing w:after="0"/>
        <w:ind w:left="0"/>
        <w:jc w:val="both"/>
      </w:pPr>
      <w:r>
        <w:rPr>
          <w:rFonts w:ascii="Times New Roman"/>
          <w:b w:val="false"/>
          <w:i w:val="false"/>
          <w:color w:val="000000"/>
          <w:sz w:val="28"/>
        </w:rPr>
        <w:t>
      Өтінім беру мерзімдерін сақтамау себебінен құжаттар топтамасы қайтарылған жағдайда, кәсіпкерлік субъектісі осы Қағидалардың 3-тармағына сәйкес мерзімдерде өтінімді қайта береді.</w:t>
      </w:r>
    </w:p>
    <w:bookmarkStart w:name="z13" w:id="17"/>
    <w:p>
      <w:pPr>
        <w:spacing w:after="0"/>
        <w:ind w:left="0"/>
        <w:jc w:val="both"/>
      </w:pPr>
      <w:r>
        <w:rPr>
          <w:rFonts w:ascii="Times New Roman"/>
          <w:b w:val="false"/>
          <w:i w:val="false"/>
          <w:color w:val="000000"/>
          <w:sz w:val="28"/>
        </w:rPr>
        <w:t>
      7. Келіп түскен өтінімдерді қарау үшін ЖАО кәсіпкерлік субъектілері шығындарының бір бөлігін өтеуге арналған өтінімдерді қарау жөніндегі тұрақты жұмыс істейтін комиссия (бұдан әрі – комиссия) құрады.</w:t>
      </w:r>
    </w:p>
    <w:bookmarkEnd w:id="17"/>
    <w:p>
      <w:pPr>
        <w:spacing w:after="0"/>
        <w:ind w:left="0"/>
        <w:jc w:val="both"/>
      </w:pPr>
      <w:r>
        <w:rPr>
          <w:rFonts w:ascii="Times New Roman"/>
          <w:b w:val="false"/>
          <w:i w:val="false"/>
          <w:color w:val="000000"/>
          <w:sz w:val="28"/>
        </w:rPr>
        <w:t>
      Комиссия мүшелері тақ саннан кемінде 7 (жеті) адамнан тұрады, олардың арасынан төраға мен төрағаның орынбасары тағайындалады.</w:t>
      </w:r>
    </w:p>
    <w:p>
      <w:pPr>
        <w:spacing w:after="0"/>
        <w:ind w:left="0"/>
        <w:jc w:val="both"/>
      </w:pPr>
      <w:r>
        <w:rPr>
          <w:rFonts w:ascii="Times New Roman"/>
          <w:b w:val="false"/>
          <w:i w:val="false"/>
          <w:color w:val="000000"/>
          <w:sz w:val="28"/>
        </w:rPr>
        <w:t>
      Комиссия төрағасы оның қызметіне басшылық жасайды, комиссия отырыстарын өткізеді. Төраға болмаған уақытта оның функцияларын төрағаның орынбасары орындайды.</w:t>
      </w:r>
    </w:p>
    <w:p>
      <w:pPr>
        <w:spacing w:after="0"/>
        <w:ind w:left="0"/>
        <w:jc w:val="both"/>
      </w:pPr>
      <w:r>
        <w:rPr>
          <w:rFonts w:ascii="Times New Roman"/>
          <w:b w:val="false"/>
          <w:i w:val="false"/>
          <w:color w:val="000000"/>
          <w:sz w:val="28"/>
        </w:rPr>
        <w:t>
      Комиссия отырыстарының хаттамаларын дайындауды Комиссия мүшесі болып табылмайтын хатшы жүзеге асырады.</w:t>
      </w:r>
    </w:p>
    <w:p>
      <w:pPr>
        <w:spacing w:after="0"/>
        <w:ind w:left="0"/>
        <w:jc w:val="both"/>
      </w:pPr>
      <w:r>
        <w:rPr>
          <w:rFonts w:ascii="Times New Roman"/>
          <w:b w:val="false"/>
          <w:i w:val="false"/>
          <w:color w:val="000000"/>
          <w:sz w:val="28"/>
        </w:rPr>
        <w:t>
      Комиссия төрағасы, төрағасының орынбасары, хатшысы ЖАО қызметкерлері қатарынан тағайындалады.</w:t>
      </w:r>
    </w:p>
    <w:p>
      <w:pPr>
        <w:spacing w:after="0"/>
        <w:ind w:left="0"/>
        <w:jc w:val="both"/>
      </w:pPr>
      <w:r>
        <w:rPr>
          <w:rFonts w:ascii="Times New Roman"/>
          <w:b w:val="false"/>
          <w:i w:val="false"/>
          <w:color w:val="000000"/>
          <w:sz w:val="28"/>
        </w:rPr>
        <w:t>
      Комиссия құрамына "Атамекен" Қазақстан Республикасының Ұлттық Кәсіпкерлер палатасының, салалық қауымдастықтардың, бизнес пен ұйымдардың өкілдері кіреді.</w:t>
      </w:r>
    </w:p>
    <w:bookmarkStart w:name="z14" w:id="18"/>
    <w:p>
      <w:pPr>
        <w:spacing w:after="0"/>
        <w:ind w:left="0"/>
        <w:jc w:val="both"/>
      </w:pPr>
      <w:r>
        <w:rPr>
          <w:rFonts w:ascii="Times New Roman"/>
          <w:b w:val="false"/>
          <w:i w:val="false"/>
          <w:color w:val="000000"/>
          <w:sz w:val="28"/>
        </w:rPr>
        <w:t>
      8. Комиссия құжаттар топтамасы келіп түскен күннен бастап он жұмыс күні ішінде олардың осы Қағидалардың 4-тармағына сәйкестігін қарайды.</w:t>
      </w:r>
    </w:p>
    <w:bookmarkEnd w:id="18"/>
    <w:p>
      <w:pPr>
        <w:spacing w:after="0"/>
        <w:ind w:left="0"/>
        <w:jc w:val="both"/>
      </w:pPr>
      <w:r>
        <w:rPr>
          <w:rFonts w:ascii="Times New Roman"/>
          <w:b w:val="false"/>
          <w:i w:val="false"/>
          <w:color w:val="000000"/>
          <w:sz w:val="28"/>
        </w:rPr>
        <w:t>
      Құжаттар топтамасын қарау қорытындысы бойынша комиссия мынадай шешімдердің бірін қабылдайды:</w:t>
      </w:r>
    </w:p>
    <w:p>
      <w:pPr>
        <w:spacing w:after="0"/>
        <w:ind w:left="0"/>
        <w:jc w:val="both"/>
      </w:pPr>
      <w:r>
        <w:rPr>
          <w:rFonts w:ascii="Times New Roman"/>
          <w:b w:val="false"/>
          <w:i w:val="false"/>
          <w:color w:val="000000"/>
          <w:sz w:val="28"/>
        </w:rPr>
        <w:t>
      1) осы Қағидалардың 4-тармағына сәйкес келген кезде шығындардың бір бөлігін өтеу туралы;</w:t>
      </w:r>
    </w:p>
    <w:p>
      <w:pPr>
        <w:spacing w:after="0"/>
        <w:ind w:left="0"/>
        <w:jc w:val="both"/>
      </w:pPr>
      <w:r>
        <w:rPr>
          <w:rFonts w:ascii="Times New Roman"/>
          <w:b w:val="false"/>
          <w:i w:val="false"/>
          <w:color w:val="000000"/>
          <w:sz w:val="28"/>
        </w:rPr>
        <w:t>
      2) осы Қағидалардың 4-тармағына сәйкес келмеген кезде шығындардың бір бөлігін өтеуден бас тарту туралы.</w:t>
      </w:r>
    </w:p>
    <w:bookmarkStart w:name="z24" w:id="19"/>
    <w:p>
      <w:pPr>
        <w:spacing w:after="0"/>
        <w:ind w:left="0"/>
        <w:jc w:val="both"/>
      </w:pPr>
      <w:r>
        <w:rPr>
          <w:rFonts w:ascii="Times New Roman"/>
          <w:b w:val="false"/>
          <w:i w:val="false"/>
          <w:color w:val="000000"/>
          <w:sz w:val="28"/>
        </w:rPr>
        <w:t>
      8-1. Шығындардың бір бөлігін өтеуден бас тарту үшін негіздер анықталған кезде ЖАО кәсіпкерлік субъектісіне шығындардың бір бөлігін өтеуден бас тарту туралы алдын ала шешім туралы, сондай-ақ кәсіпкерлік субъектісінің алдын ала шешім бойынша ұстанымын білдіру мүмкіндігі үшін тыңдауды өткізудің уақыты мен орны (тәсілі) туралы хабарлайды.</w:t>
      </w:r>
    </w:p>
    <w:bookmarkEnd w:id="19"/>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Комиссия шешім қабылдағанға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Комиссияның шешімі негізінде ЖАО кәсіпкерлік субъектісіне шығындардың бір бөлігін өтеу туралы нәтиже немесе кәсіпкерлік субъектісіне шығындардың бір бөлігін өтеуден бас тарту туралы дәлелді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Туризм және спорт министрінің 29.12.2023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20"/>
    <w:p>
      <w:pPr>
        <w:spacing w:after="0"/>
        <w:ind w:left="0"/>
        <w:jc w:val="both"/>
      </w:pPr>
      <w:r>
        <w:rPr>
          <w:rFonts w:ascii="Times New Roman"/>
          <w:b w:val="false"/>
          <w:i w:val="false"/>
          <w:color w:val="000000"/>
          <w:sz w:val="28"/>
        </w:rPr>
        <w:t>
      9. Комиссия отырыстарын осы Қағидалардың 8-тармағына сәйкес мерзімдерде, өтінімдердің келіп түсуіне қарай өткізеді.</w:t>
      </w:r>
    </w:p>
    <w:bookmarkEnd w:id="20"/>
    <w:bookmarkStart w:name="z16" w:id="21"/>
    <w:p>
      <w:pPr>
        <w:spacing w:after="0"/>
        <w:ind w:left="0"/>
        <w:jc w:val="both"/>
      </w:pPr>
      <w:r>
        <w:rPr>
          <w:rFonts w:ascii="Times New Roman"/>
          <w:b w:val="false"/>
          <w:i w:val="false"/>
          <w:color w:val="000000"/>
          <w:sz w:val="28"/>
        </w:rPr>
        <w:t>
      10. Комиссияның шешімі хаттамамен ресімделеді және оған қол қойылған күннен бастап екі жұмыс күні ішінде ЖАО-ның интернет-ресурсында орналастырылады, көшірмесі кәсіпкерлік субъектісінің мекенжайына жазбаша хабарламамен жіберіледі.</w:t>
      </w:r>
    </w:p>
    <w:bookmarkEnd w:id="21"/>
    <w:bookmarkStart w:name="z17" w:id="22"/>
    <w:p>
      <w:pPr>
        <w:spacing w:after="0"/>
        <w:ind w:left="0"/>
        <w:jc w:val="both"/>
      </w:pPr>
      <w:r>
        <w:rPr>
          <w:rFonts w:ascii="Times New Roman"/>
          <w:b w:val="false"/>
          <w:i w:val="false"/>
          <w:color w:val="000000"/>
          <w:sz w:val="28"/>
        </w:rPr>
        <w:t>
      11. Хаттаманың негізінде ЖАО бюджеттік өтінімді күнтізбелік жылдың 30 наурызына дейінгі мерзімде толық көлемде қалыптастырады және уәкілетті органға жібереді.</w:t>
      </w:r>
    </w:p>
    <w:bookmarkEnd w:id="22"/>
    <w:bookmarkStart w:name="z18" w:id="23"/>
    <w:p>
      <w:pPr>
        <w:spacing w:after="0"/>
        <w:ind w:left="0"/>
        <w:jc w:val="both"/>
      </w:pPr>
      <w:r>
        <w:rPr>
          <w:rFonts w:ascii="Times New Roman"/>
          <w:b w:val="false"/>
          <w:i w:val="false"/>
          <w:color w:val="000000"/>
          <w:sz w:val="28"/>
        </w:rPr>
        <w:t>
      12. Уәкілетті орган шығындардың бір бөлігін өтеу жөніндегі шығыстарды Қазақстан Республикасының бюджет заңнамасында көзделген тәртіппен тиісті қаржы жылына арналған бюджеттік өтінімге енгізеді.</w:t>
      </w:r>
    </w:p>
    <w:bookmarkEnd w:id="23"/>
    <w:bookmarkStart w:name="z19" w:id="24"/>
    <w:p>
      <w:pPr>
        <w:spacing w:after="0"/>
        <w:ind w:left="0"/>
        <w:jc w:val="both"/>
      </w:pPr>
      <w:r>
        <w:rPr>
          <w:rFonts w:ascii="Times New Roman"/>
          <w:b w:val="false"/>
          <w:i w:val="false"/>
          <w:color w:val="000000"/>
          <w:sz w:val="28"/>
        </w:rPr>
        <w:t>
      13. Шығындардың бір бөлігін өтеуді жергілікті бюджеттік бағдарламалар әкімшісі Қазақстан Республикасының қолданыстағы заңнамасына сәйкес тиісті қаржы жылына арналған жергілікті бюджетте көзделген қаражат шегінде жүзеге асырады.</w:t>
      </w:r>
    </w:p>
    <w:bookmarkEnd w:id="24"/>
    <w:bookmarkStart w:name="z20" w:id="25"/>
    <w:p>
      <w:pPr>
        <w:spacing w:after="0"/>
        <w:ind w:left="0"/>
        <w:jc w:val="both"/>
      </w:pPr>
      <w:r>
        <w:rPr>
          <w:rFonts w:ascii="Times New Roman"/>
          <w:b w:val="false"/>
          <w:i w:val="false"/>
          <w:color w:val="000000"/>
          <w:sz w:val="28"/>
        </w:rPr>
        <w:t>
      14. Шығындардың бір бөлігін өтеу мөлшері осы Қағидалардың 4-тармағының 4) тармақшасына сәйкес ұсынылған жобалау (жобалау-сметалық) құжаттамасы бойынша сараптама қорытындысында көрсетілген ЖБСО құрылысы құнының он пайызын құрайды.</w:t>
      </w:r>
    </w:p>
    <w:bookmarkEnd w:id="25"/>
    <w:bookmarkStart w:name="z21" w:id="26"/>
    <w:p>
      <w:pPr>
        <w:spacing w:after="0"/>
        <w:ind w:left="0"/>
        <w:jc w:val="both"/>
      </w:pPr>
      <w:r>
        <w:rPr>
          <w:rFonts w:ascii="Times New Roman"/>
          <w:b w:val="false"/>
          <w:i w:val="false"/>
          <w:color w:val="000000"/>
          <w:sz w:val="28"/>
        </w:rPr>
        <w:t>
      15. Шығындардың бір бөлігін өтеу Қазақстан Республикасының ұлттық валютасымен жүргізіледі.</w:t>
      </w:r>
    </w:p>
    <w:bookmarkEnd w:id="26"/>
    <w:bookmarkStart w:name="z22" w:id="27"/>
    <w:p>
      <w:pPr>
        <w:spacing w:after="0"/>
        <w:ind w:left="0"/>
        <w:jc w:val="both"/>
      </w:pPr>
      <w:r>
        <w:rPr>
          <w:rFonts w:ascii="Times New Roman"/>
          <w:b w:val="false"/>
          <w:i w:val="false"/>
          <w:color w:val="000000"/>
          <w:sz w:val="28"/>
        </w:rPr>
        <w:t>
      16. Жергілікті бюджеттік бағдарламалар әкімшісі жергілікті бюджетке шығындардың бір бөлігін өтеу үшін қаражат түскен күннен бастап он бес жұмыс күні ішінде шығындардың бір бөлігін өтеу бойынша сомаларды кәсіпкерлік субъектісінің екінші деңгейдегі банкте ашылған және өтінімде көрсетілген есеп айырысу шотына аударуды жүзеге асырады.</w:t>
      </w:r>
    </w:p>
    <w:bookmarkEnd w:id="27"/>
    <w:bookmarkStart w:name="z30" w:id="28"/>
    <w:p>
      <w:pPr>
        <w:spacing w:after="0"/>
        <w:ind w:left="0"/>
        <w:jc w:val="both"/>
      </w:pPr>
      <w:r>
        <w:rPr>
          <w:rFonts w:ascii="Times New Roman"/>
          <w:b w:val="false"/>
          <w:i w:val="false"/>
          <w:color w:val="000000"/>
          <w:sz w:val="28"/>
        </w:rPr>
        <w:t>
      17. Шығындардың бір бөлігінің орнын толтыру кезінде кәсіпкерлік субъектісі келесі бағыттар бойынша қарсы міндеттемелерді қабылдайды:</w:t>
      </w:r>
    </w:p>
    <w:bookmarkEnd w:id="28"/>
    <w:bookmarkStart w:name="z31" w:id="29"/>
    <w:p>
      <w:pPr>
        <w:spacing w:after="0"/>
        <w:ind w:left="0"/>
        <w:jc w:val="both"/>
      </w:pPr>
      <w:r>
        <w:rPr>
          <w:rFonts w:ascii="Times New Roman"/>
          <w:b w:val="false"/>
          <w:i w:val="false"/>
          <w:color w:val="000000"/>
          <w:sz w:val="28"/>
        </w:rPr>
        <w:t>
      1) жұмыскерлер санын ұлғайту;</w:t>
      </w:r>
    </w:p>
    <w:bookmarkEnd w:id="29"/>
    <w:bookmarkStart w:name="z32" w:id="30"/>
    <w:p>
      <w:pPr>
        <w:spacing w:after="0"/>
        <w:ind w:left="0"/>
        <w:jc w:val="both"/>
      </w:pPr>
      <w:r>
        <w:rPr>
          <w:rFonts w:ascii="Times New Roman"/>
          <w:b w:val="false"/>
          <w:i w:val="false"/>
          <w:color w:val="000000"/>
          <w:sz w:val="28"/>
        </w:rPr>
        <w:t>
      2) салық аударымдарын ұлғайту.</w:t>
      </w:r>
    </w:p>
    <w:bookmarkEnd w:id="30"/>
    <w:p>
      <w:pPr>
        <w:spacing w:after="0"/>
        <w:ind w:left="0"/>
        <w:jc w:val="both"/>
      </w:pPr>
      <w:r>
        <w:rPr>
          <w:rFonts w:ascii="Times New Roman"/>
          <w:b w:val="false"/>
          <w:i w:val="false"/>
          <w:color w:val="000000"/>
          <w:sz w:val="28"/>
        </w:rPr>
        <w:t>
      Қарсы міндеттемелер ЖАО мен кәсіпкерлік субъектісі арасында жасалатын келісімде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17-тармақпен толықтырылды - ҚР Туризм және спорт министрінің 11.04.2024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субъектілерінің</w:t>
            </w:r>
            <w:r>
              <w:br/>
            </w:r>
            <w:r>
              <w:rPr>
                <w:rFonts w:ascii="Times New Roman"/>
                <w:b w:val="false"/>
                <w:i w:val="false"/>
                <w:color w:val="000000"/>
                <w:sz w:val="20"/>
              </w:rPr>
              <w:t>жол бойындағы сервис</w:t>
            </w:r>
            <w:r>
              <w:br/>
            </w:r>
            <w:r>
              <w:rPr>
                <w:rFonts w:ascii="Times New Roman"/>
                <w:b w:val="false"/>
                <w:i w:val="false"/>
                <w:color w:val="000000"/>
                <w:sz w:val="20"/>
              </w:rPr>
              <w:t>объектілерін салу бойынша</w:t>
            </w:r>
            <w:r>
              <w:br/>
            </w:r>
            <w:r>
              <w:rPr>
                <w:rFonts w:ascii="Times New Roman"/>
                <w:b w:val="false"/>
                <w:i w:val="false"/>
                <w:color w:val="000000"/>
                <w:sz w:val="20"/>
              </w:rPr>
              <w:t>шығындарының бір бөлігін өтеу</w:t>
            </w:r>
            <w:r>
              <w:br/>
            </w:r>
            <w:r>
              <w:rPr>
                <w:rFonts w:ascii="Times New Roman"/>
                <w:b w:val="false"/>
                <w:i w:val="false"/>
                <w:color w:val="000000"/>
                <w:sz w:val="20"/>
              </w:rPr>
              <w:t>қағидаларына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кімге: ____________________________</w:t>
            </w:r>
            <w:r>
              <w:br/>
            </w:r>
            <w:r>
              <w:rPr>
                <w:rFonts w:ascii="Times New Roman"/>
                <w:b w:val="false"/>
                <w:i w:val="false"/>
                <w:color w:val="000000"/>
                <w:sz w:val="20"/>
              </w:rPr>
              <w:t>(жергілікті атқарушы органның атауы)</w:t>
            </w:r>
            <w:r>
              <w:br/>
            </w:r>
            <w:r>
              <w:rPr>
                <w:rFonts w:ascii="Times New Roman"/>
                <w:b w:val="false"/>
                <w:i w:val="false"/>
                <w:color w:val="000000"/>
                <w:sz w:val="20"/>
              </w:rPr>
              <w:t>кімнен ____________________________</w:t>
            </w:r>
            <w:r>
              <w:br/>
            </w:r>
            <w:r>
              <w:rPr>
                <w:rFonts w:ascii="Times New Roman"/>
                <w:b w:val="false"/>
                <w:i w:val="false"/>
                <w:color w:val="000000"/>
                <w:sz w:val="20"/>
              </w:rPr>
              <w:t>(кәсіпкерлік субъектісінің атауы)</w:t>
            </w:r>
          </w:p>
        </w:tc>
      </w:tr>
    </w:tbl>
    <w:p>
      <w:pPr>
        <w:spacing w:after="0"/>
        <w:ind w:left="0"/>
        <w:jc w:val="left"/>
      </w:pPr>
      <w:r>
        <w:rPr>
          <w:rFonts w:ascii="Times New Roman"/>
          <w:b/>
          <w:i w:val="false"/>
          <w:color w:val="000000"/>
        </w:rPr>
        <w:t xml:space="preserve"> Кәсіпкерлік субъектілерінің жол бойындағы сервис объектілерін салу бойынша шығындарының бір бөлігін өтеуге арналған өтінім</w:t>
      </w:r>
    </w:p>
    <w:p>
      <w:pPr>
        <w:spacing w:after="0"/>
        <w:ind w:left="0"/>
        <w:jc w:val="both"/>
      </w:pPr>
      <w:r>
        <w:rPr>
          <w:rFonts w:ascii="Times New Roman"/>
          <w:b w:val="false"/>
          <w:i w:val="false"/>
          <w:color w:val="000000"/>
          <w:sz w:val="28"/>
        </w:rPr>
        <w:t>
      Жол бойындағы сервис объектілерін салу бойынша шығындардың бір бөлігін өтеуге арналған өтінімді қарауды сұраймын.</w:t>
      </w:r>
    </w:p>
    <w:p>
      <w:pPr>
        <w:spacing w:after="0"/>
        <w:ind w:left="0"/>
        <w:jc w:val="both"/>
      </w:pPr>
      <w:r>
        <w:rPr>
          <w:rFonts w:ascii="Times New Roman"/>
          <w:b w:val="false"/>
          <w:i w:val="false"/>
          <w:color w:val="000000"/>
          <w:sz w:val="28"/>
        </w:rPr>
        <w:t>
      1. Кәсіпкерлік субъектісі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бизнес-сәйкестендіру нөмірі (БСН) ______________________________________</w:t>
      </w:r>
    </w:p>
    <w:p>
      <w:pPr>
        <w:spacing w:after="0"/>
        <w:ind w:left="0"/>
        <w:jc w:val="both"/>
      </w:pPr>
      <w:r>
        <w:rPr>
          <w:rFonts w:ascii="Times New Roman"/>
          <w:b w:val="false"/>
          <w:i w:val="false"/>
          <w:color w:val="000000"/>
          <w:sz w:val="28"/>
        </w:rPr>
        <w:t>
      басшының тегі, аты, әкесінің аты (болған кезде) __________________________</w:t>
      </w:r>
    </w:p>
    <w:p>
      <w:pPr>
        <w:spacing w:after="0"/>
        <w:ind w:left="0"/>
        <w:jc w:val="both"/>
      </w:pPr>
      <w:r>
        <w:rPr>
          <w:rFonts w:ascii="Times New Roman"/>
          <w:b w:val="false"/>
          <w:i w:val="false"/>
          <w:color w:val="000000"/>
          <w:sz w:val="28"/>
        </w:rPr>
        <w:t>
      іс жүзінде орналасқан мекенжайы ______________________________________</w:t>
      </w:r>
    </w:p>
    <w:p>
      <w:pPr>
        <w:spacing w:after="0"/>
        <w:ind w:left="0"/>
        <w:jc w:val="both"/>
      </w:pPr>
      <w:r>
        <w:rPr>
          <w:rFonts w:ascii="Times New Roman"/>
          <w:b w:val="false"/>
          <w:i w:val="false"/>
          <w:color w:val="000000"/>
          <w:sz w:val="28"/>
        </w:rPr>
        <w:t>
      телефон нөмірі _______________________________________________________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әкесінің аты (болған кезде) 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_______________________________________</w:t>
      </w:r>
    </w:p>
    <w:p>
      <w:pPr>
        <w:spacing w:after="0"/>
        <w:ind w:left="0"/>
        <w:jc w:val="both"/>
      </w:pPr>
      <w:r>
        <w:rPr>
          <w:rFonts w:ascii="Times New Roman"/>
          <w:b w:val="false"/>
          <w:i w:val="false"/>
          <w:color w:val="000000"/>
          <w:sz w:val="28"/>
        </w:rPr>
        <w:t>
      жеке басты куәландыратын құжат:</w:t>
      </w:r>
    </w:p>
    <w:p>
      <w:pPr>
        <w:spacing w:after="0"/>
        <w:ind w:left="0"/>
        <w:jc w:val="both"/>
      </w:pPr>
      <w:r>
        <w:rPr>
          <w:rFonts w:ascii="Times New Roman"/>
          <w:b w:val="false"/>
          <w:i w:val="false"/>
          <w:color w:val="000000"/>
          <w:sz w:val="28"/>
        </w:rPr>
        <w:t>
      нөмірі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w:t>
      </w:r>
    </w:p>
    <w:p>
      <w:pPr>
        <w:spacing w:after="0"/>
        <w:ind w:left="0"/>
        <w:jc w:val="both"/>
      </w:pPr>
      <w:r>
        <w:rPr>
          <w:rFonts w:ascii="Times New Roman"/>
          <w:b w:val="false"/>
          <w:i w:val="false"/>
          <w:color w:val="000000"/>
          <w:sz w:val="28"/>
        </w:rPr>
        <w:t>
      берілген күні / қолданылу мерзімі _______________________________________</w:t>
      </w:r>
    </w:p>
    <w:p>
      <w:pPr>
        <w:spacing w:after="0"/>
        <w:ind w:left="0"/>
        <w:jc w:val="both"/>
      </w:pPr>
      <w:r>
        <w:rPr>
          <w:rFonts w:ascii="Times New Roman"/>
          <w:b w:val="false"/>
          <w:i w:val="false"/>
          <w:color w:val="000000"/>
          <w:sz w:val="28"/>
        </w:rPr>
        <w:t>
      тұрғылықты мекенжайы_______________________________________________</w:t>
      </w:r>
    </w:p>
    <w:p>
      <w:pPr>
        <w:spacing w:after="0"/>
        <w:ind w:left="0"/>
        <w:jc w:val="both"/>
      </w:pPr>
      <w:r>
        <w:rPr>
          <w:rFonts w:ascii="Times New Roman"/>
          <w:b w:val="false"/>
          <w:i w:val="false"/>
          <w:color w:val="000000"/>
          <w:sz w:val="28"/>
        </w:rPr>
        <w:t>
      телефон нөмірі _______________________________________________________</w:t>
      </w:r>
    </w:p>
    <w:p>
      <w:pPr>
        <w:spacing w:after="0"/>
        <w:ind w:left="0"/>
        <w:jc w:val="both"/>
      </w:pPr>
      <w:r>
        <w:rPr>
          <w:rFonts w:ascii="Times New Roman"/>
          <w:b w:val="false"/>
          <w:i w:val="false"/>
          <w:color w:val="000000"/>
          <w:sz w:val="28"/>
        </w:rPr>
        <w:t>
      2. Жол бойындағы сервис объектісі туралы мәліметтер:</w:t>
      </w:r>
    </w:p>
    <w:p>
      <w:pPr>
        <w:spacing w:after="0"/>
        <w:ind w:left="0"/>
        <w:jc w:val="both"/>
      </w:pPr>
      <w:r>
        <w:rPr>
          <w:rFonts w:ascii="Times New Roman"/>
          <w:b w:val="false"/>
          <w:i w:val="false"/>
          <w:color w:val="000000"/>
          <w:sz w:val="28"/>
        </w:rPr>
        <w:t>
      ЖБСО атауы ________________________________________________</w:t>
      </w:r>
    </w:p>
    <w:p>
      <w:pPr>
        <w:spacing w:after="0"/>
        <w:ind w:left="0"/>
        <w:jc w:val="both"/>
      </w:pPr>
      <w:r>
        <w:rPr>
          <w:rFonts w:ascii="Times New Roman"/>
          <w:b w:val="false"/>
          <w:i w:val="false"/>
          <w:color w:val="000000"/>
          <w:sz w:val="28"/>
        </w:rPr>
        <w:t>
      қаржы қаражатының көзі_____________________________________________</w:t>
      </w:r>
    </w:p>
    <w:p>
      <w:pPr>
        <w:spacing w:after="0"/>
        <w:ind w:left="0"/>
        <w:jc w:val="both"/>
      </w:pPr>
      <w:r>
        <w:rPr>
          <w:rFonts w:ascii="Times New Roman"/>
          <w:b w:val="false"/>
          <w:i w:val="false"/>
          <w:color w:val="000000"/>
          <w:sz w:val="28"/>
        </w:rPr>
        <w:t>
      ЖБСО орналасқан мекенжайы _____________________________________</w:t>
      </w:r>
    </w:p>
    <w:p>
      <w:pPr>
        <w:spacing w:after="0"/>
        <w:ind w:left="0"/>
        <w:jc w:val="both"/>
      </w:pPr>
      <w:r>
        <w:rPr>
          <w:rFonts w:ascii="Times New Roman"/>
          <w:b w:val="false"/>
          <w:i w:val="false"/>
          <w:color w:val="000000"/>
          <w:sz w:val="28"/>
        </w:rPr>
        <w:t>
      3. Кәсіпкерлік субъектісінің екінші деңгейдегі банкте ашылған есеп айырысу шотының деректемелері: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4. Кәсіпкерлік субъектілерінің жол бойындағы сервис объектілерін салу бойынша шығындарының бір бөлігін өтеу қағидаларының 4-тармағына сәйкес өтінімге қоса берілетін құжаттардың тізбесі:</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Ұсынылған ақпараттың дұрыстығын, оның ішінде банкрот болмағанымды, "Оңалту және банкроттық туралы" Қазақстан Республикасының Заңына сәйкес банкроттық немесе тарату рәсіміне жатпайтынымды растаймын және заңмен қорғалатын құпияны құрайтын мәліметтерді пайдалануға, сондай-ақ дербес деректерді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xml:space="preserve">
      __________________________________________ (кәсіпкерлік субъектісі басшысының (өкілінің) қолы) </w:t>
      </w:r>
    </w:p>
    <w:p>
      <w:pPr>
        <w:spacing w:after="0"/>
        <w:ind w:left="0"/>
        <w:jc w:val="both"/>
      </w:pPr>
      <w:r>
        <w:rPr>
          <w:rFonts w:ascii="Times New Roman"/>
          <w:b w:val="false"/>
          <w:i w:val="false"/>
          <w:color w:val="000000"/>
          <w:sz w:val="28"/>
        </w:rPr>
        <w:t>
      Мөрдің орны (болған кезде)</w:t>
      </w:r>
    </w:p>
    <w:p>
      <w:pPr>
        <w:spacing w:after="0"/>
        <w:ind w:left="0"/>
        <w:jc w:val="both"/>
      </w:pPr>
      <w:r>
        <w:rPr>
          <w:rFonts w:ascii="Times New Roman"/>
          <w:b w:val="false"/>
          <w:i w:val="false"/>
          <w:color w:val="000000"/>
          <w:sz w:val="28"/>
        </w:rPr>
        <w:t>
      Өтінім берілген күн "____" __________ 20____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