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5b0c" w14:textId="6915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Аршалы ауданының аумағында орналасқан Үлкен Сарыоба көлінің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26 мамырдағы № А-5/262 қаулысы. Ақмола облысының Әділет департаментінде 2021 жылғы 31 мамырда № 8494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Аршалы ауданының аумағында орналасқан Үлкен Сарыоба көлінің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Аршалы ауданының аумағында орналасқан Үлкен Сарыоба көлінің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w:t>
            </w:r>
          </w:p>
          <w:p>
            <w:pPr>
              <w:spacing w:after="20"/>
              <w:ind w:left="20"/>
              <w:jc w:val="both"/>
            </w:pPr>
            <w:r>
              <w:rPr>
                <w:rFonts w:ascii="Times New Roman"/>
                <w:b w:val="false"/>
                <w:i/>
                <w:color w:val="000000"/>
                <w:sz w:val="20"/>
              </w:rPr>
              <w:t>Ақмола облысының</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департаменті"</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26 мамырдағы</w:t>
            </w:r>
            <w:r>
              <w:br/>
            </w:r>
            <w:r>
              <w:rPr>
                <w:rFonts w:ascii="Times New Roman"/>
                <w:b w:val="false"/>
                <w:i w:val="false"/>
                <w:color w:val="000000"/>
                <w:sz w:val="20"/>
              </w:rPr>
              <w:t>№ А-5/262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Аршалы ауданының аумағында орналасқан Үлкен Сарыоба көлінің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Сарыоба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Сараба ауылдық округі, Береке ауылынан 4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26 мамырдағы</w:t>
            </w:r>
            <w:r>
              <w:br/>
            </w:r>
            <w:r>
              <w:rPr>
                <w:rFonts w:ascii="Times New Roman"/>
                <w:b w:val="false"/>
                <w:i w:val="false"/>
                <w:color w:val="000000"/>
                <w:sz w:val="20"/>
              </w:rPr>
              <w:t>№ А-5/262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Аршалы ауданының аумағында орналасқан Үлкен Сарыоба көлінің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2" w:id="9"/>
    <w:p>
      <w:pPr>
        <w:spacing w:after="0"/>
        <w:ind w:left="0"/>
        <w:jc w:val="both"/>
      </w:pPr>
      <w:r>
        <w:rPr>
          <w:rFonts w:ascii="Times New Roman"/>
          <w:b w:val="false"/>
          <w:i w:val="false"/>
          <w:color w:val="000000"/>
          <w:sz w:val="28"/>
        </w:rPr>
        <w:t>
      3.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