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ac62" w14:textId="21ba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2020 жылғы 11 желтоқсандағы № 6С-52-2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2021 жылғы 8 желтоқсандағы № 7С-11-2 шешімі. Қазақстан Республикасының Әділет министрлігінде 2021 жылғы 8 желтоқсанда № 25648 болып тіркелді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"2021-2023 жылдарға арналған облыстық бюджет туралы" 2020 жылғы 11 желтоқсандағы № 6С-52-2 (Нормативтік құқықтық актілерді мемлекеттік тіркеу тізілімінде № 8254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Ақмола облысының облыстық бюджеті тиісінше осы шешімнің 1, 2 және 3-қосымшаларына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404 803 693,9 мың теңге, оның ішінде:</w:t>
      </w:r>
    </w:p>
    <w:p>
      <w:pPr>
        <w:spacing w:after="0"/>
        <w:ind w:left="0"/>
        <w:jc w:val="both"/>
      </w:pPr>
      <w:r>
        <w:rPr>
          <w:rFonts w:ascii="Times New Roman"/>
          <w:b w:val="false"/>
          <w:i w:val="false"/>
          <w:color w:val="000000"/>
          <w:sz w:val="28"/>
        </w:rPr>
        <w:t>
      салықтық түсімдер – 45 520 625,5 мың теңге;</w:t>
      </w:r>
    </w:p>
    <w:p>
      <w:pPr>
        <w:spacing w:after="0"/>
        <w:ind w:left="0"/>
        <w:jc w:val="both"/>
      </w:pPr>
      <w:r>
        <w:rPr>
          <w:rFonts w:ascii="Times New Roman"/>
          <w:b w:val="false"/>
          <w:i w:val="false"/>
          <w:color w:val="000000"/>
          <w:sz w:val="28"/>
        </w:rPr>
        <w:t>
      салықтық емес түсімдер – 8 130 165,9 мың теңге;</w:t>
      </w:r>
    </w:p>
    <w:p>
      <w:pPr>
        <w:spacing w:after="0"/>
        <w:ind w:left="0"/>
        <w:jc w:val="both"/>
      </w:pPr>
      <w:r>
        <w:rPr>
          <w:rFonts w:ascii="Times New Roman"/>
          <w:b w:val="false"/>
          <w:i w:val="false"/>
          <w:color w:val="000000"/>
          <w:sz w:val="28"/>
        </w:rPr>
        <w:t>
      негізгі капиталды сатудан түсетін түсімдер – 539 180,2 мың тенге;</w:t>
      </w:r>
    </w:p>
    <w:p>
      <w:pPr>
        <w:spacing w:after="0"/>
        <w:ind w:left="0"/>
        <w:jc w:val="both"/>
      </w:pPr>
      <w:r>
        <w:rPr>
          <w:rFonts w:ascii="Times New Roman"/>
          <w:b w:val="false"/>
          <w:i w:val="false"/>
          <w:color w:val="000000"/>
          <w:sz w:val="28"/>
        </w:rPr>
        <w:t>
      трансферттер түсімі – 350 613 722,3 мың теңге;</w:t>
      </w:r>
    </w:p>
    <w:p>
      <w:pPr>
        <w:spacing w:after="0"/>
        <w:ind w:left="0"/>
        <w:jc w:val="both"/>
      </w:pPr>
      <w:r>
        <w:rPr>
          <w:rFonts w:ascii="Times New Roman"/>
          <w:b w:val="false"/>
          <w:i w:val="false"/>
          <w:color w:val="000000"/>
          <w:sz w:val="28"/>
        </w:rPr>
        <w:t>
      2) шығындар – 411 306 136,6 мың теңге;</w:t>
      </w:r>
    </w:p>
    <w:p>
      <w:pPr>
        <w:spacing w:after="0"/>
        <w:ind w:left="0"/>
        <w:jc w:val="both"/>
      </w:pPr>
      <w:r>
        <w:rPr>
          <w:rFonts w:ascii="Times New Roman"/>
          <w:b w:val="false"/>
          <w:i w:val="false"/>
          <w:color w:val="000000"/>
          <w:sz w:val="28"/>
        </w:rPr>
        <w:t>
      3) таза бюджеттік кредиттеу – 4 142 156,2 мың теңге, оның ішінде:</w:t>
      </w:r>
    </w:p>
    <w:p>
      <w:pPr>
        <w:spacing w:after="0"/>
        <w:ind w:left="0"/>
        <w:jc w:val="both"/>
      </w:pPr>
      <w:r>
        <w:rPr>
          <w:rFonts w:ascii="Times New Roman"/>
          <w:b w:val="false"/>
          <w:i w:val="false"/>
          <w:color w:val="000000"/>
          <w:sz w:val="28"/>
        </w:rPr>
        <w:t>
      бюджеттік кредиттер – 8 134 288,0 мың теңге;</w:t>
      </w:r>
    </w:p>
    <w:p>
      <w:pPr>
        <w:spacing w:after="0"/>
        <w:ind w:left="0"/>
        <w:jc w:val="both"/>
      </w:pPr>
      <w:r>
        <w:rPr>
          <w:rFonts w:ascii="Times New Roman"/>
          <w:b w:val="false"/>
          <w:i w:val="false"/>
          <w:color w:val="000000"/>
          <w:sz w:val="28"/>
        </w:rPr>
        <w:t>
      бюджеттік кредиттерді өтеу – 3 992 131,8 мың теңге;</w:t>
      </w:r>
    </w:p>
    <w:p>
      <w:pPr>
        <w:spacing w:after="0"/>
        <w:ind w:left="0"/>
        <w:jc w:val="both"/>
      </w:pPr>
      <w:r>
        <w:rPr>
          <w:rFonts w:ascii="Times New Roman"/>
          <w:b w:val="false"/>
          <w:i w:val="false"/>
          <w:color w:val="000000"/>
          <w:sz w:val="28"/>
        </w:rPr>
        <w:t>
      4) қаржы активтерiмен операциялар бойынша сальдо – -140 153,4 мың теңге, оның ішінде:</w:t>
      </w:r>
    </w:p>
    <w:p>
      <w:pPr>
        <w:spacing w:after="0"/>
        <w:ind w:left="0"/>
        <w:jc w:val="both"/>
      </w:pPr>
      <w:r>
        <w:rPr>
          <w:rFonts w:ascii="Times New Roman"/>
          <w:b w:val="false"/>
          <w:i w:val="false"/>
          <w:color w:val="000000"/>
          <w:sz w:val="28"/>
        </w:rPr>
        <w:t>
      қаржы активтерiн сатып алу – 64 010,0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- 204 163,4 мың теңге;</w:t>
      </w:r>
    </w:p>
    <w:p>
      <w:pPr>
        <w:spacing w:after="0"/>
        <w:ind w:left="0"/>
        <w:jc w:val="both"/>
      </w:pPr>
      <w:r>
        <w:rPr>
          <w:rFonts w:ascii="Times New Roman"/>
          <w:b w:val="false"/>
          <w:i w:val="false"/>
          <w:color w:val="000000"/>
          <w:sz w:val="28"/>
        </w:rPr>
        <w:t>
      5) бюджет тапшылығы (профициті) – -10 504 445,5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10 504 445,5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8-тармақтарды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облыстық бюджетте республикалық бюджетке 3 280 860,1 мың теңге сомасында бюджеттік несиелердi өтеу қарастырылғаны ескерiлсiн, оның ішінде: жергілікті атқарушы органның борышын өтеу – 1 513 290,0 мың теңге, жергiлiктi атқарушы органның жоғары тұрған бюджет алдындағы борышын өтеу – 1 767 569,9 мың теңге, республикалық бюджеттен бөлінген пайдаланылмаған бюджеттік кредиттерді қайтару – 0,2 мың теңге.</w:t>
      </w:r>
    </w:p>
    <w:bookmarkStart w:name="z5" w:id="2"/>
    <w:p>
      <w:pPr>
        <w:spacing w:after="0"/>
        <w:ind w:left="0"/>
        <w:jc w:val="both"/>
      </w:pPr>
      <w:r>
        <w:rPr>
          <w:rFonts w:ascii="Times New Roman"/>
          <w:b w:val="false"/>
          <w:i w:val="false"/>
          <w:color w:val="000000"/>
          <w:sz w:val="28"/>
        </w:rPr>
        <w:t>
      8. 2021 жылға арналған облыстық жергілікті атқарушы органының резерві 61 946,8 мың теңге сомасында бекітілсін.".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шешiм 2021 жылғы 1 қаңтардан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7С-11-2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2021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404 803 693,9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45 520 625,5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41 766 910,1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11 277 866,9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30 489 043,2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3 753 712,8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3 741 036,1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8 130 165,9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1 608 337,5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66 533,7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1 506 993,9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2 706 982,2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2 706 982,2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3 813 690,0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3 813 690,0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350 613 722,3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70 374 791,3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70 374 791,3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280 238 931,0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280 238 931,0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411 306 136,6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6 607 508,5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3 293 085,6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2 245 194,3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291 308,3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2 151 914,8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1 943 368,7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238 676,3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762 180,8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339 030,9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9 723 666,2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9 297 948,9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7 619 067,6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425 717,3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425 717,3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153 544 767,4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143 839 127,5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1 727 971,2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537 413,6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1 119 661,0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1 385 325,7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895 253,9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636 980,2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12 492 024,2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2 996 129,0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2 378 956,8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454 477,4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6 153 545,4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75 952 705,1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422 900,7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16 666 613,0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17 783 742,2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5 301 476,2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4 101 842,2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3 651 730,2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3 116 978,4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534 751,8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5 702 132,2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5 698 966,6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1 218 866,1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3 003 290,2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557 521,1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10 129 109,6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8 645 158,2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1 125 582,5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1 951 012,7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4 869 478,5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1 366 038,5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1 178 792,1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35 959 756,7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35 917 468,6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1 741 034,1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10 723 866,0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23 322 200,5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11 280 934,1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1 088 511,3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358 118,2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192 866,9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461 171,1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4 509 225,4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838 959,9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477 260,6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241 854,9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1 658 317,3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125 521,3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5 419 991,8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3 347 123,5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3 347 123,5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3 125 985,0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46 496 338,5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1 314 632,1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42 172 871,9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9 617 623,8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4 171 368,0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5 654 963,3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1 364 586,1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12 280 886,2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12 003 811,6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11 876 677,1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37 680 425,4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37 680 425,4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674 425,3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8 735 834,8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18 629 922,3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8 148 468,0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13 437 075,4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1 805 915,2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1 805 915,2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4 256 127,0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4 396 775,7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3 832 040,7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1 023 834,7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875 163,1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62 222 441,6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62 222 441,6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50 865 589,0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1 397 431,4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9 914 884,0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4 142 156,2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8 134 288,0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3 506 216,0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3 702 530,9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-10 504 445,5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10 504 445,5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7С-11-2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4-қосымша</w:t>
            </w:r>
          </w:p>
        </w:tc>
      </w:tr>
    </w:tbl>
    <w:bookmarkStart w:name="z11" w:id="6"/>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0"/>
        <w:gridCol w:w="3650"/>
      </w:tblGrid>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125 160 137,0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86 295 201,0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жалақыларын арттыруға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қатарынан медицина қызметкерлерінің жалақысын көтеруге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4 127 440,0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948 734,0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784 215,0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194 905,0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3 188,2</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құралдарына (кресло-арбалар)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1 862,2</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1 108 381,0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1 398 461,0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179 561,5</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36 494 808,0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дене шынықтыру педагогтеріне сабақтан тыс іс-шараларды өткізгені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ұйымдарында жан басына шаққандағы қаржыландыруды іске асыруға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20 335 479,0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педагогтеріне сабақтан тыс іс-шараларды өткізгені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әдістемелік орталықтарының (кабинеттерінің) әдіскерлеріне магистр дәрежесі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1 669 168,0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1 432 319,0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141 427,0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1 720 793,0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1 882 742,0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денсаулық сақтау саласындағы ұйымдары қызметкерлерінің жалақысын көтеруге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1 106 962,0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Саламатты өмір салтын насихаттауға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547 293,0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512 082,0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дене шынықтыру және спорт саласындағы мемлекеттік ұйымдардың медицина қызметкерлеріне еңбекақы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644 433,0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3 461 528,0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3 401 528,0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12 311 954,0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24 891 423,0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тұқым шаруашылығын дамытуды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тыңайтқыштар (органикалықтарды қоспағанда) құнын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468 742,0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34 166 820,0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10 724 249,0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2 496 144,0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18 182 530,0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3 021 962,0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ауылдық елді мекендердегі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2 931 437,0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сумен жабдықтау және су бұру жүйелерін салуға және реконструкицялауға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550 512,0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5 099 867,0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5 260 041,0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2 731 160,0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2 014 500,0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Нұр-Сұлтан, Алматы, Шымкент, Семей қалаларында және моноқалаларда кәсіпкерлікті дамытуға жәрдемдесуге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7С-11-2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5-қосымша</w:t>
            </w:r>
          </w:p>
        </w:tc>
      </w:tr>
    </w:tbl>
    <w:bookmarkStart w:name="z13" w:id="7"/>
    <w:p>
      <w:pPr>
        <w:spacing w:after="0"/>
        <w:ind w:left="0"/>
        <w:jc w:val="left"/>
      </w:pPr>
      <w:r>
        <w:rPr>
          <w:rFonts w:ascii="Times New Roman"/>
          <w:b/>
          <w:i w:val="false"/>
          <w:color w:val="000000"/>
        </w:rPr>
        <w:t xml:space="preserve"> 2021 жылға арналған аудандар (облыстық маңызы бар қалалар) бюджеттерiне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5"/>
        <w:gridCol w:w="3435"/>
      </w:tblGrid>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40 321 407,3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26 133 739,7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мемемесін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1 943 368,7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1 782 258,6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атқарушы органдарын ұстауға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115 592,1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1 506 522,0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89 580,4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бойынша демеу-қаржы шығындарын өтеуге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31 148,6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бизнес-идеяларды жүзеге асыру үшін мемлекетті гранттар ұсыну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45 234,2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240 825,0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және коммуналдық қызметтерді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551 401,3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204 071,9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109 958,6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біржолға әлеуметтік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басқа мемлекеттер аумағындағы ұрыс қимылдарының ардагерлеріне біржолғы әлеуметтік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584 021,3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448 402,3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 Абылай хан көшесі, 38 мекенжайы бойынша орналасқан Мәдениет үйі ғимаратын бөлшектеу (бұзу)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60 146,3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Зеленый Бор ауылындағы Мәдениет үйінің ғимаратын ұстауға және қызметкерлердің еңбек ақысын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аудандық Мәдениет үйінің қызметкерлердің еңбек ақысын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 бойынша мемлекеттік әлеуметтік тапсырысты орналастыруға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407 722,8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ауданы Ақкөл қаласындағы стадионының жазық кұрылыстарын ағымдағы жөндеуге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алаңын орнату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173 061,8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66 718,4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107 942,6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10 723 866,0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9 601 905,9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 инженерлік желілермен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343 080,0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700 022,9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10 659 854,3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10 608 223,5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51 630,8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151 628,1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салу схемаларын әзірлеуге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121 772,4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ауылындағы жер учаскелерін алуға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14 187 667,6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5 327 088,1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2 659 104,4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1 651 539,1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407 223,1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354 621,5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5 550 083,5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601 673,3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570 725,6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527 546,4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абаттандыру мен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199 501,4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2 713 017,7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937 619,1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3 310 496,0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