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5e18" w14:textId="ef4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2016 жылғы 12 желтоқсандағы № 6С-7-9 "Ақмола облысында ортақ су пайдаланудың қағидаларын белгілеу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2021 жылғы 13 желтоқсандағы № 7С-12-5 шешімі. Қазақстан Республикасының Әділет министрлігінде 2021 жылғы 23 желтоқсанда № 25968 болып тіркелді</w:t>
      </w:r>
    </w:p>
    <w:p>
      <w:pPr>
        <w:spacing w:after="0"/>
        <w:ind w:left="0"/>
        <w:jc w:val="both"/>
      </w:pPr>
      <w:bookmarkStart w:name="z1" w:id="0"/>
      <w:r>
        <w:rPr>
          <w:rFonts w:ascii="Times New Roman"/>
          <w:b w:val="false"/>
          <w:i w:val="false"/>
          <w:color w:val="000000"/>
          <w:sz w:val="28"/>
        </w:rPr>
        <w:t>
      Ақмола облыстық маслихаты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облысында ортақ су пайдаланудың қағидаларын белгілеу туралы" Ақмола облыстық мәслихатының 2016 жылғы 12 желтоқсандағы № 6С-7-9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5715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Ақмола облысында ортақ су пайдаланудың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жергiлiктi атқарушы органдары белгiлейдi.";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абзацы жаңа редакцияда жазылсын:</w:t>
      </w:r>
    </w:p>
    <w:p>
      <w:pPr>
        <w:spacing w:after="0"/>
        <w:ind w:left="0"/>
        <w:jc w:val="both"/>
      </w:pPr>
      <w:r>
        <w:rPr>
          <w:rFonts w:ascii="Times New Roman"/>
          <w:b w:val="false"/>
          <w:i w:val="false"/>
          <w:color w:val="000000"/>
          <w:sz w:val="28"/>
        </w:rPr>
        <w:t>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алынып тасталсын.</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