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c98b5" w14:textId="fac98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Ерейментау қаласына бірыңғай сәулет келбетін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Ақмола облысы Ерейментау ауданы әкімдігінің 2021 жылғы 8 шілдедегі № а-7/182 қаулысы. Қазақстан Республикасының Әділет министрлігінде 2021 жылғы 4 тамызда № 23853 болып тіркелді.</w:t>
      </w:r>
    </w:p>
    <w:p>
      <w:pPr>
        <w:spacing w:after="0"/>
        <w:ind w:left="0"/>
        <w:jc w:val="both"/>
      </w:pPr>
      <w:bookmarkStart w:name="z1" w:id="0"/>
      <w:r>
        <w:rPr>
          <w:rFonts w:ascii="Times New Roman"/>
          <w:b w:val="false"/>
          <w:i w:val="false"/>
          <w:color w:val="000000"/>
          <w:sz w:val="28"/>
        </w:rPr>
        <w:t xml:space="preserve">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 1-тармағының </w:t>
      </w:r>
      <w:r>
        <w:rPr>
          <w:rFonts w:ascii="Times New Roman"/>
          <w:b w:val="false"/>
          <w:i w:val="false"/>
          <w:color w:val="000000"/>
          <w:sz w:val="28"/>
        </w:rPr>
        <w:t>16-5) тармақшасына</w:t>
      </w:r>
      <w:r>
        <w:rPr>
          <w:rFonts w:ascii="Times New Roman"/>
          <w:b w:val="false"/>
          <w:i w:val="false"/>
          <w:color w:val="000000"/>
          <w:sz w:val="28"/>
        </w:rPr>
        <w:t xml:space="preserve"> сәйкес, Ерейментау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Ерейментау қаласына бірыңғай сәулет келбетін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Ерейментау ауданы әкімінің орынбасары С.Е. Кенжетайға жүктелсін.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А.Альжанов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ауданы әкімдігінің</w:t>
            </w:r>
            <w:r>
              <w:br/>
            </w:r>
            <w:r>
              <w:rPr>
                <w:rFonts w:ascii="Times New Roman"/>
                <w:b w:val="false"/>
                <w:i w:val="false"/>
                <w:color w:val="000000"/>
                <w:sz w:val="20"/>
              </w:rPr>
              <w:t>2021 жылғы 8 шілдедегі</w:t>
            </w:r>
            <w:r>
              <w:br/>
            </w:r>
            <w:r>
              <w:rPr>
                <w:rFonts w:ascii="Times New Roman"/>
                <w:b w:val="false"/>
                <w:i w:val="false"/>
                <w:color w:val="000000"/>
                <w:sz w:val="20"/>
              </w:rPr>
              <w:t>№ a-7/182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Ерейментау қаласына бірыңғай сәулет келбетін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Ерейментау қаласына бірыңғай сәулет келбетін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(бұдан әрі – Заң) және өзге де нормативтік құқықтық актілерге сәйкес әзірленді және Ерейментау қаласына бірыңғай сәулет келбетін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6"/>
    <w:bookmarkStart w:name="z9" w:id="7"/>
    <w:p>
      <w:pPr>
        <w:spacing w:after="0"/>
        <w:ind w:left="0"/>
        <w:jc w:val="both"/>
      </w:pPr>
      <w:r>
        <w:rPr>
          <w:rFonts w:ascii="Times New Roman"/>
          <w:b w:val="false"/>
          <w:i w:val="false"/>
          <w:color w:val="000000"/>
          <w:sz w:val="28"/>
        </w:rPr>
        <w:t>
      2. Осы Қағидаларда келесі негізгі ұғымдар қолданылады:</w:t>
      </w:r>
    </w:p>
    <w:bookmarkEnd w:id="7"/>
    <w:p>
      <w:pPr>
        <w:spacing w:after="0"/>
        <w:ind w:left="0"/>
        <w:jc w:val="both"/>
      </w:pPr>
      <w:r>
        <w:rPr>
          <w:rFonts w:ascii="Times New Roman"/>
          <w:b w:val="false"/>
          <w:i w:val="false"/>
          <w:color w:val="000000"/>
          <w:sz w:val="28"/>
        </w:rPr>
        <w:t>
      1) бірыңғай сәулет келбеті (бірыңғай сәулеттік стиль) – құрылыста пайдаланылатын, аумақтың белгілі бір құрылыс салу ауданына тән бірыңғай белгілер жиынтығы. Сыртқы көркі, сәулеттік стилі, түсі бойынша шешімі, қабаттылығы, әрлеу материалдары негізгі өлшемдер болып табылады;</w:t>
      </w:r>
    </w:p>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p>
      <w:pPr>
        <w:spacing w:after="0"/>
        <w:ind w:left="0"/>
        <w:jc w:val="both"/>
      </w:pPr>
      <w:r>
        <w:rPr>
          <w:rFonts w:ascii="Times New Roman"/>
          <w:b w:val="false"/>
          <w:i w:val="false"/>
          <w:color w:val="000000"/>
          <w:sz w:val="28"/>
        </w:rPr>
        <w:t>
      10) нобай (нобайлық жоба) – жобалық (жоспарлық, кеңiстiктiк, сәулеттiк, технологиялық, конструкциялық, инженерлiк, әшекейлiк немесе басқа) шешiмнiң оңайлатылған, схема, сызба, бастапқы сұлба (сурет) нысанында орындалған және осы шешiмнiң түпкi ойын түсiндiретiн түрi.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Ақмола облысы Ерейментау ауданы әкімдігінің 13.03.2024 </w:t>
      </w:r>
      <w:r>
        <w:rPr>
          <w:rFonts w:ascii="Times New Roman"/>
          <w:b w:val="false"/>
          <w:i w:val="false"/>
          <w:color w:val="000000"/>
          <w:sz w:val="28"/>
        </w:rPr>
        <w:t>№ а-3/72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 w:id="8"/>
    <w:p>
      <w:pPr>
        <w:spacing w:after="0"/>
        <w:ind w:left="0"/>
        <w:jc w:val="left"/>
      </w:pPr>
      <w:r>
        <w:rPr>
          <w:rFonts w:ascii="Times New Roman"/>
          <w:b/>
          <w:i w:val="false"/>
          <w:color w:val="000000"/>
        </w:rPr>
        <w:t xml:space="preserve"> 2-тарау. Ерейментау қаласына бірыңғай сәулет келбетін беруге бағытталған көппәтерлі тұрғын үйлердің қасбеттерін, шатырларын ағымдағы немесе күрделі жөндеу жөніндегі іс-шараларды ұйымдастыру тәртібі</w:t>
      </w:r>
    </w:p>
    <w:bookmarkEnd w:id="8"/>
    <w:bookmarkStart w:name="z11" w:id="9"/>
    <w:p>
      <w:pPr>
        <w:spacing w:after="0"/>
        <w:ind w:left="0"/>
        <w:jc w:val="both"/>
      </w:pPr>
      <w:r>
        <w:rPr>
          <w:rFonts w:ascii="Times New Roman"/>
          <w:b w:val="false"/>
          <w:i w:val="false"/>
          <w:color w:val="000000"/>
          <w:sz w:val="28"/>
        </w:rPr>
        <w:t>
      3. Ерейментау ауданының жер қатынастары, сәулет және қалақұрылысы бөлімі" мемлекеттік мекемесі Ерейментау қаласының бірыңғай сәулет келбетінің нобайын әзірлеуді ұйымдастырады.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Ақмола облысы Ерейментау ауданы әкімдігінің 13.03.2024 </w:t>
      </w:r>
      <w:r>
        <w:rPr>
          <w:rFonts w:ascii="Times New Roman"/>
          <w:b w:val="false"/>
          <w:i w:val="false"/>
          <w:color w:val="000000"/>
          <w:sz w:val="28"/>
        </w:rPr>
        <w:t>№ а-3/72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4. Ерейментау қаласының бірыңғай сәулет келбетінің нобайын Ерейментау ауданының әкімдігі бекітеді.</w:t>
      </w:r>
    </w:p>
    <w:bookmarkEnd w:id="10"/>
    <w:bookmarkStart w:name="z13" w:id="11"/>
    <w:p>
      <w:pPr>
        <w:spacing w:after="0"/>
        <w:ind w:left="0"/>
        <w:jc w:val="both"/>
      </w:pPr>
      <w:r>
        <w:rPr>
          <w:rFonts w:ascii="Times New Roman"/>
          <w:b w:val="false"/>
          <w:i w:val="false"/>
          <w:color w:val="000000"/>
          <w:sz w:val="28"/>
        </w:rPr>
        <w:t>
      5. Қала әкімі Ерейментау қаласының бірыңғай сәулет келбетінің нобайы бекітілгеннен кейін бір айдан аспайтын мерзімде мынадай жұмыстарды ұйымдастырады:</w:t>
      </w:r>
    </w:p>
    <w:bookmarkEnd w:id="11"/>
    <w:p>
      <w:pPr>
        <w:spacing w:after="0"/>
        <w:ind w:left="0"/>
        <w:jc w:val="both"/>
      </w:pPr>
      <w:r>
        <w:rPr>
          <w:rFonts w:ascii="Times New Roman"/>
          <w:b w:val="false"/>
          <w:i w:val="false"/>
          <w:color w:val="000000"/>
          <w:sz w:val="28"/>
        </w:rPr>
        <w:t>
      1) Ерейментау қаласының бірыңғай сәулет келбетінің бекітілген нобайымен көппәтерлі тұрғын үйлердің пәтерлері мен тұрғын емес үй-жайларының (олар болған жағдайда) меншік иелерін таныстыру;</w:t>
      </w:r>
    </w:p>
    <w:p>
      <w:pPr>
        <w:spacing w:after="0"/>
        <w:ind w:left="0"/>
        <w:jc w:val="both"/>
      </w:pPr>
      <w:r>
        <w:rPr>
          <w:rFonts w:ascii="Times New Roman"/>
          <w:b w:val="false"/>
          <w:i w:val="false"/>
          <w:color w:val="000000"/>
          <w:sz w:val="28"/>
        </w:rPr>
        <w:t>
      2) көппәтерлі тұрғын үйлердің пәтерлері мен тұрғын емес үй-жайларының (олар болған жағдайда) меншік иелерін жоспарланатын жұмыстар және оларды жүргізудің болжамды мерзімдері туралы хабардар ету;</w:t>
      </w:r>
    </w:p>
    <w:p>
      <w:pPr>
        <w:spacing w:after="0"/>
        <w:ind w:left="0"/>
        <w:jc w:val="both"/>
      </w:pPr>
      <w:r>
        <w:rPr>
          <w:rFonts w:ascii="Times New Roman"/>
          <w:b w:val="false"/>
          <w:i w:val="false"/>
          <w:color w:val="000000"/>
          <w:sz w:val="28"/>
        </w:rPr>
        <w:t>
      3) көппәтерлі тұрғын үйлердің қасбеттерін, шатырларын ағымдағы немесе күрделі жөндеу жүргізуге келісім беру немесе келіспеу туралы шешімдер қабылдау үшін жиналыстарды ұйымдастыру.</w:t>
      </w:r>
    </w:p>
    <w:bookmarkStart w:name="z14" w:id="12"/>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қабылдауға құқылы.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Ақмола облысы Ерейментау ауданы әкімдігінің 13.03.2024 </w:t>
      </w:r>
      <w:r>
        <w:rPr>
          <w:rFonts w:ascii="Times New Roman"/>
          <w:b w:val="false"/>
          <w:i w:val="false"/>
          <w:color w:val="000000"/>
          <w:sz w:val="28"/>
        </w:rPr>
        <w:t>№ а-3/72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7. Жиналыста теріс шешім қабылданған жағдайда, Ерейментау қаласына бірыңғай сәулет келбетін беруге бағытталған осы көппәтерлі тұрғын үйдің қасбетін, шатырын ағымдағы немесе күрделі жөндеу бойынша жұмыстар жүргізілмейді.</w:t>
      </w:r>
    </w:p>
    <w:bookmarkEnd w:id="13"/>
    <w:bookmarkStart w:name="z16" w:id="14"/>
    <w:p>
      <w:pPr>
        <w:spacing w:after="0"/>
        <w:ind w:left="0"/>
        <w:jc w:val="left"/>
      </w:pPr>
      <w:r>
        <w:rPr>
          <w:rFonts w:ascii="Times New Roman"/>
          <w:b/>
          <w:i w:val="false"/>
          <w:color w:val="000000"/>
        </w:rPr>
        <w:t xml:space="preserve"> 3-тарау. Ерейментау қаласына бірыңғай сәулет келбетін беруге бағытталған көппәтерлі тұрғын үйлердің қасбеттерін, шатырларын ағымдағы немесе күрделі жөндеу жөніндегі іс-шараларды жүргізу тәртібі</w:t>
      </w:r>
    </w:p>
    <w:bookmarkEnd w:id="14"/>
    <w:bookmarkStart w:name="z17" w:id="15"/>
    <w:p>
      <w:pPr>
        <w:spacing w:after="0"/>
        <w:ind w:left="0"/>
        <w:jc w:val="both"/>
      </w:pPr>
      <w:r>
        <w:rPr>
          <w:rFonts w:ascii="Times New Roman"/>
          <w:b w:val="false"/>
          <w:i w:val="false"/>
          <w:color w:val="000000"/>
          <w:sz w:val="28"/>
        </w:rPr>
        <w:t>
      8. Жиналыстың оң шешімі қабылданған жағдайда "Ерейментау ауданының тұрғын үй-коммуналдық шаруашылығы, жолаушылар көлігі, автомобиль жолдары және тұрғын үй инспекциясы бөлімі" мемлекеттік мекемесі (бұдан әрі – Бөлім) құрылыс нормаларының талаптарына сәйкес, Ерейментау қаласына бірыңғай сәулет келбетін беруге бағытталған жұмыстардың құрамы мен көлемін белгілеу, қасбетін, шатырын жөндеу (ағымдағы немесе күрделі) түрін айқындау үшін әрбір көппәтерлі тұрғын үйдің техникалық жай-күйін тексеруді ұйымдастырады.</w:t>
      </w:r>
    </w:p>
    <w:bookmarkEnd w:id="15"/>
    <w:p>
      <w:pPr>
        <w:spacing w:after="0"/>
        <w:ind w:left="0"/>
        <w:jc w:val="both"/>
      </w:pPr>
      <w:r>
        <w:rPr>
          <w:rFonts w:ascii="Times New Roman"/>
          <w:b w:val="false"/>
          <w:i w:val="false"/>
          <w:color w:val="000000"/>
          <w:sz w:val="28"/>
        </w:rPr>
        <w:t>
      Көппәтерлі тұрғын үйдің техникалық жағдайын тексеру табиғи тозу дәрежесін белгілеу мақсатында орындалады.</w:t>
      </w:r>
    </w:p>
    <w:bookmarkStart w:name="z18" w:id="16"/>
    <w:p>
      <w:pPr>
        <w:spacing w:after="0"/>
        <w:ind w:left="0"/>
        <w:jc w:val="both"/>
      </w:pPr>
      <w:r>
        <w:rPr>
          <w:rFonts w:ascii="Times New Roman"/>
          <w:b w:val="false"/>
          <w:i w:val="false"/>
          <w:color w:val="000000"/>
          <w:sz w:val="28"/>
        </w:rPr>
        <w:t>
      9. Көппәтерлі тұрғын үйдің техникалық жай-күйін тексеру қорытындылары бойынша Бөлім ағымдағы жөндеудің сметалық есебін немесе тиісті жобалар бойынша сараптама қорытындысын ала отырып, күрделі жөндеуге жобалау-сметалық құжаттаманы әзірлеу жөніндегі жұмысты ұйымдастырады.</w:t>
      </w:r>
    </w:p>
    <w:bookmarkEnd w:id="16"/>
    <w:bookmarkStart w:name="z19" w:id="17"/>
    <w:p>
      <w:pPr>
        <w:spacing w:after="0"/>
        <w:ind w:left="0"/>
        <w:jc w:val="both"/>
      </w:pPr>
      <w:r>
        <w:rPr>
          <w:rFonts w:ascii="Times New Roman"/>
          <w:b w:val="false"/>
          <w:i w:val="false"/>
          <w:color w:val="000000"/>
          <w:sz w:val="28"/>
        </w:rPr>
        <w:t>
      10. Бірінші кезекте Ерейментау қаласына бірыңғай сәулет келбетін беруге бағытталған көппәтерлі тұрғын үйлердің қасбеттерін, шатырларын ағымдағы немесе күрделі жөндеу жөніндегі іс-шаралар табиғи тозу дәрежесі неғұрлым жоғары көппәтерлі тұрғын үйлерде жүргізіледі.</w:t>
      </w:r>
    </w:p>
    <w:bookmarkEnd w:id="17"/>
    <w:bookmarkStart w:name="z20" w:id="18"/>
    <w:p>
      <w:pPr>
        <w:spacing w:after="0"/>
        <w:ind w:left="0"/>
        <w:jc w:val="both"/>
      </w:pPr>
      <w:r>
        <w:rPr>
          <w:rFonts w:ascii="Times New Roman"/>
          <w:b w:val="false"/>
          <w:i w:val="false"/>
          <w:color w:val="000000"/>
          <w:sz w:val="28"/>
        </w:rPr>
        <w:t>
      11. Тексеру мен жобалауды сәулет, қала құрылысы және құрылыс қызметі саласында тиісті лицензиялары бар, Қазақстан Республикасының мемлекеттік сатып алу туралы заңнамасына сәйкес анықталатын мамандандырылған ұйымдар орындайды.</w:t>
      </w:r>
    </w:p>
    <w:bookmarkEnd w:id="18"/>
    <w:bookmarkStart w:name="z21" w:id="19"/>
    <w:p>
      <w:pPr>
        <w:spacing w:after="0"/>
        <w:ind w:left="0"/>
        <w:jc w:val="both"/>
      </w:pPr>
      <w:r>
        <w:rPr>
          <w:rFonts w:ascii="Times New Roman"/>
          <w:b w:val="false"/>
          <w:i w:val="false"/>
          <w:color w:val="000000"/>
          <w:sz w:val="28"/>
        </w:rPr>
        <w:t>
      12. Ағымдағы жөндеудің сметалық есебін және күрделі жөндеуді жобалауды әзірлеу кезінде Қазақстан Республикасының сәулет, қала құрылысы және құрылыс қызметі саласындағы қолданыстағы заңнаманы мен нормативтерді басшылыққа алу қажет.</w:t>
      </w:r>
    </w:p>
    <w:bookmarkEnd w:id="19"/>
    <w:bookmarkStart w:name="z22" w:id="20"/>
    <w:p>
      <w:pPr>
        <w:spacing w:after="0"/>
        <w:ind w:left="0"/>
        <w:jc w:val="both"/>
      </w:pPr>
      <w:r>
        <w:rPr>
          <w:rFonts w:ascii="Times New Roman"/>
          <w:b w:val="false"/>
          <w:i w:val="false"/>
          <w:color w:val="000000"/>
          <w:sz w:val="28"/>
        </w:rPr>
        <w:t xml:space="preserve">
      13. Ағымдағы жөндеудің сметалық құны және (немесе) тиісті сараптамадан өткен көппәтерлі тұрғын үйлердің қасбеттерін, шатырларын күрделі жөндеу жобалары бекітілгеннен кейін Бөлім Қазақстан Республикасы Қаржы министрiнiң 2014 жылғы 24 қарашадағы № 511 "Бюджеттік өтінімді жасау және ұсыну қағидаларын бекіту туралы" (Нормативтік құқықтық актілерді мемлекеттік тіркеу тізілімінде № 10007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бюджеттік өтінім жасайды және ұсынады.</w:t>
      </w:r>
    </w:p>
    <w:bookmarkEnd w:id="20"/>
    <w:bookmarkStart w:name="z23" w:id="21"/>
    <w:p>
      <w:pPr>
        <w:spacing w:after="0"/>
        <w:ind w:left="0"/>
        <w:jc w:val="both"/>
      </w:pPr>
      <w:r>
        <w:rPr>
          <w:rFonts w:ascii="Times New Roman"/>
          <w:b w:val="false"/>
          <w:i w:val="false"/>
          <w:color w:val="000000"/>
          <w:sz w:val="28"/>
        </w:rPr>
        <w:t>
      14. Ерейментау қаласына бірыңғай сәулет келбетін беруге бағытталған көппәтерлі тұрғын үйлердің қасбеттерін, шатырларын ағымдағы немесе күрделі жөндеу жөніндегі жұмыстарды сатып алуды Қазақстан Республикасының мемлекеттік сатып алу туралы заңнамасына сәйкес Бөлім жүзеге асырады.</w:t>
      </w:r>
    </w:p>
    <w:bookmarkEnd w:id="21"/>
    <w:bookmarkStart w:name="z24" w:id="22"/>
    <w:p>
      <w:pPr>
        <w:spacing w:after="0"/>
        <w:ind w:left="0"/>
        <w:jc w:val="both"/>
      </w:pPr>
      <w:r>
        <w:rPr>
          <w:rFonts w:ascii="Times New Roman"/>
          <w:b w:val="false"/>
          <w:i w:val="false"/>
          <w:color w:val="000000"/>
          <w:sz w:val="28"/>
        </w:rPr>
        <w:t>
      15. Ерейментау қаласына бірыңғай сәулет келбет беруге бағытталған, көппәтерлі тұрғын үйлердің қасбеттерін, шатырларын ағымдағы немесе күрделі жөндеу жөніндегі жұмыстарды қабылдау техникалық қадағалауды жүзеге асыратын тұлғаларды тарта отырып, жиналыспен бірлесіп, тапсырыс беруші жүзеге асырады.</w:t>
      </w:r>
    </w:p>
    <w:bookmarkEnd w:id="22"/>
    <w:bookmarkStart w:name="z25" w:id="23"/>
    <w:p>
      <w:pPr>
        <w:spacing w:after="0"/>
        <w:ind w:left="0"/>
        <w:jc w:val="left"/>
      </w:pPr>
      <w:r>
        <w:rPr>
          <w:rFonts w:ascii="Times New Roman"/>
          <w:b/>
          <w:i w:val="false"/>
          <w:color w:val="000000"/>
        </w:rPr>
        <w:t xml:space="preserve"> 4-тарау. Қорытынды ережелер</w:t>
      </w:r>
    </w:p>
    <w:bookmarkEnd w:id="23"/>
    <w:bookmarkStart w:name="z26" w:id="24"/>
    <w:p>
      <w:pPr>
        <w:spacing w:after="0"/>
        <w:ind w:left="0"/>
        <w:jc w:val="both"/>
      </w:pPr>
      <w:r>
        <w:rPr>
          <w:rFonts w:ascii="Times New Roman"/>
          <w:b w:val="false"/>
          <w:i w:val="false"/>
          <w:color w:val="000000"/>
          <w:sz w:val="28"/>
        </w:rPr>
        <w:t>
      16. Ерейментау қаласына бірыңғай сәулет келбетін беруге бағытталған, көппәтерлі тұрғын үйлердің қасбеттерін, шатырларын ағымдағы немесе күрделі жөндеу жөніндегі іс-шараларды ұйымдастыру және қаржыландыру жергілікті бюджет қаражаты болған кезде жүзеге асырылады.</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