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4318" w14:textId="cb64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ауданында тұрғын үй көмегін көрсету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Жақсы аудандық мәслихатының 2021 жылғы 10 қыркүйектегі № 7ВС-11-1 шешімі. Қазақстан Республикасының Әділет министрлігінде 2021 жылғы 28 қыркүйекте № 24537 болып тіркелді. Күші жойылды - Ақмола облысы Жақсы аудандық мәслихатының 2024 жылғы 31 шілдедегі № 8С-28-2 шешімімен.</w:t>
      </w:r>
    </w:p>
    <w:p>
      <w:pPr>
        <w:spacing w:after="0"/>
        <w:ind w:left="0"/>
        <w:jc w:val="both"/>
      </w:pPr>
      <w:r>
        <w:rPr>
          <w:rFonts w:ascii="Times New Roman"/>
          <w:b w:val="false"/>
          <w:i w:val="false"/>
          <w:color w:val="ff0000"/>
          <w:sz w:val="28"/>
        </w:rPr>
        <w:t xml:space="preserve">
      Ескерту. Күші жойылды - Ақмола облысы Жақсы аудандық мәслихатының 31.07.2024 </w:t>
      </w:r>
      <w:r>
        <w:rPr>
          <w:rFonts w:ascii="Times New Roman"/>
          <w:b w:val="false"/>
          <w:i w:val="false"/>
          <w:color w:val="ff0000"/>
          <w:sz w:val="28"/>
        </w:rPr>
        <w:t>№ 8С-28-2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"Тұрғын үй қатынастары туралы" Қазақстан Республикасының Заңының </w:t>
      </w:r>
      <w:r>
        <w:rPr>
          <w:rFonts w:ascii="Times New Roman"/>
          <w:b w:val="false"/>
          <w:i w:val="false"/>
          <w:color w:val="000000"/>
          <w:sz w:val="28"/>
        </w:rPr>
        <w:t>97-бабына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Жақсы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Жақсы ауданында тұрғын үй көмегін көрсету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Д.Пшембаева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қыркүйектегі</w:t>
            </w:r>
            <w:r>
              <w:br/>
            </w:r>
            <w:r>
              <w:rPr>
                <w:rFonts w:ascii="Times New Roman"/>
                <w:b w:val="false"/>
                <w:i w:val="false"/>
                <w:color w:val="000000"/>
                <w:sz w:val="20"/>
              </w:rPr>
              <w:t>№ 7ВС-11-1 Жақсы аудандық</w:t>
            </w:r>
            <w:r>
              <w:br/>
            </w:r>
            <w:r>
              <w:rPr>
                <w:rFonts w:ascii="Times New Roman"/>
                <w:b w:val="false"/>
                <w:i w:val="false"/>
                <w:color w:val="000000"/>
                <w:sz w:val="20"/>
              </w:rPr>
              <w:t>мәслихатының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Жақсы ауданында тұрғын үй көмегін көрсету мөлшері және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Жақсы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"Жақсы ауданының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 226 "Тұрғын үй көмегін алуға үміткер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20498 тіркелген) сәйкес есептеледі.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Жақсы аудандық мәслихатының 29.08.2023 </w:t>
      </w:r>
      <w:r>
        <w:rPr>
          <w:rFonts w:ascii="Times New Roman"/>
          <w:b w:val="false"/>
          <w:i w:val="false"/>
          <w:color w:val="000000"/>
          <w:sz w:val="28"/>
        </w:rPr>
        <w:t>№ 8С-8-1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жұмсайтын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xml:space="preserve">
      6. Тұрғын үй көмегін тағайындау үшін аз қамтылған отбасы (азамат) (не нотариат куәландырылған сенімхат бойынша оның өкілі)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және/немесе "электрондық үкімет" веб-порталына жүгінуге құқылы.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Жақсы аудандық мәслихатының 29.08.2023 </w:t>
      </w:r>
      <w:r>
        <w:rPr>
          <w:rFonts w:ascii="Times New Roman"/>
          <w:b w:val="false"/>
          <w:i w:val="false"/>
          <w:color w:val="000000"/>
          <w:sz w:val="28"/>
        </w:rPr>
        <w:t>№ 8С-8-1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