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75ac" w14:textId="aa9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2021 жылғы 6 мамырдағы № А-5/63 қаулысы. Ақмола облысының Әділет департаментінде 2021 жылғы 12 мамырда № 8480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Үгіттік баспа материалдарды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орналастыру үшін орындарын белгілеу және кандидаттарға сайлаушылармен кездесуі үшін үй-жайлар беру туралы" 2015 жылғы 18 наурыздағы №43 (Нормативтік құқықтық актілерді мемлекеттік тіркеу тізілімінде № 4705 болып тіркелген), "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18 наурыздағы №43 "Үгіттік баспа материалдарды орналастыру үшін орындарын белгілеу және кандидаттарға сайлаушылармен кездесуі үшін үй-жайлар беру туралы" қаулысына өзгерістер енгізу туралы" 2019 жылғы 14 мамырдағы №А-5/91 (Нормативтік құқықтық актілерді мемлекеттік тіркеу тізілімінде №7182 болып тіркелген)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