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c152" w14:textId="c1cc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Нұресіл ауылдық округі, Қабанбай батыр ауылдық округі, Қараөткел ауылдық округі, Қоянды ауылдық округі, Қосшы ауылдық округі, Жарлыкөл ауылдық округі, Тасты ауылдық округі, Арайлы ауылдық округі, Жаңаесіл ауылдық округі, Оразақ ауылдық округі, Родина ауылдық округі, Приречный ауылдық округі, Рахымжан Қошқарбаев ауылдық округі, Софиевка ауылдық округі, Талапкер ауылдық округі, Шалқар ауылдық округі бойынша жайылымдарды геоботаникалық зерттеп-қарау негізінде жайылым айналымдарының схемаларын бекіту туралы" Целиноград ауданы әкімдігінің 2019 жылғы 30 желтоқсандағы № А-3/619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2021 жылғы 8 ақпандағы № А-3/34 қаулысы. Ақмола облысының Әділет департаментінде 2021 жылғы 12 ақпанда № 8357 болып тіркелді. Күші жойылды - Ақмола облысы Целиноград ауданы әкімдігінің 2022 жылғы 21 шілдедегі № А-7/212 қаулысымен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ауданы әкімдігінің 21.07.2022 </w:t>
      </w:r>
      <w:r>
        <w:rPr>
          <w:rFonts w:ascii="Times New Roman"/>
          <w:b w:val="false"/>
          <w:i w:val="false"/>
          <w:color w:val="ff0000"/>
          <w:sz w:val="28"/>
        </w:rPr>
        <w:t>№ А-7/212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"Целиноград ауданы Нұресіл ауылдық округі, Қабанбай батыр ауылдық округі, Қараөткел ауылдық округі, Қоянды ауылдық округі, Қосшы ауылдық округі, Жарлыкөл ауылдық округі, Тасты ауылдық округі, Арайлы ауылдық округі, Жаңаесіл ауылдық округі, Оразақ ауылдық округі, Родина ауылдық округі, Приречный ауылдық округі, Рахымжан Қошқарбаев ауылдық округі, Софиевка ауылдық округі, Талапкер ауылдық округі, Шалқар ауылдық округі бойынша жайылымдарды геоботаникалық зерттеп-қарау негізінде жайылым айналымдарының схемаларын бекіту туралы" (Нормативтік құқықтық актілерді мемлекеттік тіркеу тізілімінде № 7607 болып тіркелген, Қазақстан Республикасы нормативтiк құқықтық актілерінің электрондық түрдегі эталондық бақылау банкiнде 2020 жылғы 5 қаңтарда жарияланған) Целиноград ауданы әкімдігінің 2019 жылғы 30 желтоқсандағы № А-3/619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тақырыбында</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4-қосымшасындағы</w:t>
      </w:r>
      <w:r>
        <w:rPr>
          <w:rFonts w:ascii="Times New Roman"/>
          <w:b w:val="false"/>
          <w:i w:val="false"/>
          <w:color w:val="000000"/>
          <w:sz w:val="28"/>
        </w:rPr>
        <w:t xml:space="preserve"> "Қоянды ауылдық округі" сөздері "Қоянды ауылы" сөздерімен ауыстырылсын.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Целиноград ауданы әкімінің орынбасары А.С. Жантеміровқа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Б.Оспанбеков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