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63dc" w14:textId="f956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Целиноград ауданының коммуналдық меншігіне түскен болып танылған иесіз қалдықтарды басқару қағидаларын бекіту туралы" Целиноград аудандық мәслихатының 2018 жылғы 17 қаңтардағы № 176/24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7 кыркүйектегі № 73/14-7 шешімі. Қазақстан Республикасының Әділет министрлігінде 2021 жылғы 7 қазанда № 246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Сот шешімімен Целиноград ауданының коммуналдық меншігіне түскен болып танылған иесіз қалдықтарды басқару қағидаларын бекіту туралы" 2018 жылғы 17 қаңтардағы № 176/24-6 (Нормативтік құқықтық актілерді мемлекеттік тіркеу тізілімінде № 63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