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a271" w14:textId="f7aa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 азаматтарының жекелеген санаттарына тұрақты қалалық қоғамдық көлікте (таксиден басқа) жолақы жеңілдігін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2021 жылғы 1 қыркүйектегі № 4595 қаулысы және Ақтөбе облысы Ақтөбе қалалық мәслихатының 2021 жылғы 31 тамыздағы № 78 шешімі. Қазақстан Республикасының Әділет министрлігінде 2021 жылғы 15 қыркүйекте № 24355 болып тіркелді. Күші жойылды - Ақтөбе облысы Ақтөбе қаласы әкімдігінің 2024 жылғы 3 сәуірдегі № 1806 қаулысымен және Ақтөбе облысы Ақтөбе қалалық мәслихатының 2024 жылғы 3 сәуірдегі № 154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Ақтөбе қаласы әкімдігінің 03.04.2024 </w:t>
      </w:r>
      <w:r>
        <w:rPr>
          <w:rFonts w:ascii="Times New Roman"/>
          <w:b w:val="false"/>
          <w:i w:val="false"/>
          <w:color w:val="ff0000"/>
          <w:sz w:val="28"/>
        </w:rPr>
        <w:t>№ 1806</w:t>
      </w:r>
      <w:r>
        <w:rPr>
          <w:rFonts w:ascii="Times New Roman"/>
          <w:b w:val="false"/>
          <w:i w:val="false"/>
          <w:color w:val="ff0000"/>
          <w:sz w:val="28"/>
        </w:rPr>
        <w:t xml:space="preserve"> қаулысымен және Ақтөбе облысы Ақтөбе қалалық мәслихатының 03.04.2024 </w:t>
      </w:r>
      <w:r>
        <w:rPr>
          <w:rFonts w:ascii="Times New Roman"/>
          <w:b w:val="false"/>
          <w:i w:val="false"/>
          <w:color w:val="ff0000"/>
          <w:sz w:val="28"/>
        </w:rPr>
        <w:t>№ 154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"Қазақстан Республикасындағы көлiк туралы" Заңының </w:t>
      </w:r>
      <w:r>
        <w:rPr>
          <w:rFonts w:ascii="Times New Roman"/>
          <w:b w:val="false"/>
          <w:i w:val="false"/>
          <w:color w:val="000000"/>
          <w:sz w:val="28"/>
        </w:rPr>
        <w:t>13-бабына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31 баптарына</w:t>
      </w:r>
      <w:r>
        <w:rPr>
          <w:rFonts w:ascii="Times New Roman"/>
          <w:b w:val="false"/>
          <w:i w:val="false"/>
          <w:color w:val="000000"/>
          <w:sz w:val="28"/>
        </w:rPr>
        <w:t xml:space="preserve"> сәйкес, Ақтөбе қаласының әкімдігі ҚАУЛЫ ЕТЕДІ және Ақтөбе қалалық мәслихаты ШЕШТІ:</w:t>
      </w:r>
    </w:p>
    <w:bookmarkEnd w:id="0"/>
    <w:bookmarkStart w:name="z3" w:id="1"/>
    <w:p>
      <w:pPr>
        <w:spacing w:after="0"/>
        <w:ind w:left="0"/>
        <w:jc w:val="both"/>
      </w:pPr>
      <w:r>
        <w:rPr>
          <w:rFonts w:ascii="Times New Roman"/>
          <w:b w:val="false"/>
          <w:i w:val="false"/>
          <w:color w:val="000000"/>
          <w:sz w:val="28"/>
        </w:rPr>
        <w:t>
      1. Ақтөбе қаласы азаматтарының келесідей жекелеген санаттарына меншіктің барлық түріндегі тұрақты қалалық қоғамдық көліктерде (таксиден басқа) тегін жол жүру түріндегі жеңілдік белгіленсін:</w:t>
      </w:r>
    </w:p>
    <w:bookmarkEnd w:id="1"/>
    <w:p>
      <w:pPr>
        <w:spacing w:after="0"/>
        <w:ind w:left="0"/>
        <w:jc w:val="both"/>
      </w:pPr>
      <w:r>
        <w:rPr>
          <w:rFonts w:ascii="Times New Roman"/>
          <w:b w:val="false"/>
          <w:i w:val="false"/>
          <w:color w:val="000000"/>
          <w:sz w:val="28"/>
        </w:rPr>
        <w:t>
      1) Ұлы Отан соғысының ардагерлеріне;</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3)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4) "Қазақстанның Еңбек Ері" атағына ие болған адамдарға;</w:t>
      </w:r>
    </w:p>
    <w:p>
      <w:pPr>
        <w:spacing w:after="0"/>
        <w:ind w:left="0"/>
        <w:jc w:val="both"/>
      </w:pPr>
      <w:r>
        <w:rPr>
          <w:rFonts w:ascii="Times New Roman"/>
          <w:b w:val="false"/>
          <w:i w:val="false"/>
          <w:color w:val="000000"/>
          <w:sz w:val="28"/>
        </w:rPr>
        <w:t>
      5)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w:t>
      </w:r>
    </w:p>
    <w:p>
      <w:pPr>
        <w:spacing w:after="0"/>
        <w:ind w:left="0"/>
        <w:jc w:val="both"/>
      </w:pPr>
      <w:r>
        <w:rPr>
          <w:rFonts w:ascii="Times New Roman"/>
          <w:b w:val="false"/>
          <w:i w:val="false"/>
          <w:color w:val="000000"/>
          <w:sz w:val="28"/>
        </w:rPr>
        <w:t>
      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7) мүгедектiгi бойынша мемлекеттiк әлеуметтiк жәрдемақы алушыларға:</w:t>
      </w:r>
    </w:p>
    <w:p>
      <w:pPr>
        <w:spacing w:after="0"/>
        <w:ind w:left="0"/>
        <w:jc w:val="both"/>
      </w:pPr>
      <w:r>
        <w:rPr>
          <w:rFonts w:ascii="Times New Roman"/>
          <w:b w:val="false"/>
          <w:i w:val="false"/>
          <w:color w:val="000000"/>
          <w:sz w:val="28"/>
        </w:rPr>
        <w:t>
      бірінші, екінші топтағы мүгедектігі бар адамдар;</w:t>
      </w:r>
    </w:p>
    <w:p>
      <w:pPr>
        <w:spacing w:after="0"/>
        <w:ind w:left="0"/>
        <w:jc w:val="both"/>
      </w:pPr>
      <w:r>
        <w:rPr>
          <w:rFonts w:ascii="Times New Roman"/>
          <w:b w:val="false"/>
          <w:i w:val="false"/>
          <w:color w:val="000000"/>
          <w:sz w:val="28"/>
        </w:rPr>
        <w:t>
      мүгедектігі бар балалар.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Ақтөбе қаласы әкімдігінің 05.05.2023 </w:t>
      </w:r>
      <w:r>
        <w:rPr>
          <w:rFonts w:ascii="Times New Roman"/>
          <w:b w:val="false"/>
          <w:i w:val="false"/>
          <w:color w:val="000000"/>
          <w:sz w:val="28"/>
        </w:rPr>
        <w:t>№ 760</w:t>
      </w:r>
      <w:r>
        <w:rPr>
          <w:rFonts w:ascii="Times New Roman"/>
          <w:b w:val="false"/>
          <w:i w:val="false"/>
          <w:color w:val="ff0000"/>
          <w:sz w:val="28"/>
        </w:rPr>
        <w:t xml:space="preserve"> қаулысымен және Ақтөбе облысы Ақтөбе қалалық мәслихатының 05.05.2023 </w:t>
      </w:r>
      <w:r>
        <w:rPr>
          <w:rFonts w:ascii="Times New Roman"/>
          <w:b w:val="false"/>
          <w:i w:val="false"/>
          <w:color w:val="000000"/>
          <w:sz w:val="28"/>
        </w:rPr>
        <w:t>№ 23</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Ақтөбе қаласы азаматтарының келесідей жекелеген санаттарына меншіктің барлық түріндегі тұрақты қалалық қоғамдық көліктерде (таксиден басқа) жүру ақысының 50% мөлшерінде жол жүру түріндегі жеңілдік белгіленсін:</w:t>
      </w:r>
    </w:p>
    <w:bookmarkEnd w:id="2"/>
    <w:p>
      <w:pPr>
        <w:spacing w:after="0"/>
        <w:ind w:left="0"/>
        <w:jc w:val="both"/>
      </w:pPr>
      <w:r>
        <w:rPr>
          <w:rFonts w:ascii="Times New Roman"/>
          <w:b w:val="false"/>
          <w:i w:val="false"/>
          <w:color w:val="000000"/>
          <w:sz w:val="28"/>
        </w:rPr>
        <w:t>
      1) жасына байланысты зейнеткерлерге;</w:t>
      </w:r>
    </w:p>
    <w:p>
      <w:pPr>
        <w:spacing w:after="0"/>
        <w:ind w:left="0"/>
        <w:jc w:val="both"/>
      </w:pPr>
      <w:r>
        <w:rPr>
          <w:rFonts w:ascii="Times New Roman"/>
          <w:b w:val="false"/>
          <w:i w:val="false"/>
          <w:color w:val="000000"/>
          <w:sz w:val="28"/>
        </w:rPr>
        <w:t>
      2) үшінші топтағы мүгедектігі бар адамдарға.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Ақтөбе облысы Ақтөбе қаласы әкімдігінің 05.05.2023 </w:t>
      </w:r>
      <w:r>
        <w:rPr>
          <w:rFonts w:ascii="Times New Roman"/>
          <w:b w:val="false"/>
          <w:i w:val="false"/>
          <w:color w:val="000000"/>
          <w:sz w:val="28"/>
        </w:rPr>
        <w:t>№ 760</w:t>
      </w:r>
      <w:r>
        <w:rPr>
          <w:rFonts w:ascii="Times New Roman"/>
          <w:b w:val="false"/>
          <w:i w:val="false"/>
          <w:color w:val="ff0000"/>
          <w:sz w:val="28"/>
        </w:rPr>
        <w:t xml:space="preserve"> қаулысымен және Ақтөбе облысы Ақтөбе қалалық мәслихатының 05.05.2023 </w:t>
      </w:r>
      <w:r>
        <w:rPr>
          <w:rFonts w:ascii="Times New Roman"/>
          <w:b w:val="false"/>
          <w:i w:val="false"/>
          <w:color w:val="000000"/>
          <w:sz w:val="28"/>
        </w:rPr>
        <w:t>№ 23</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Қалалық бюджет қаржыландыру көзі болып айқындалсын.</w:t>
      </w:r>
    </w:p>
    <w:bookmarkEnd w:id="3"/>
    <w:bookmarkStart w:name="z6" w:id="4"/>
    <w:p>
      <w:pPr>
        <w:spacing w:after="0"/>
        <w:ind w:left="0"/>
        <w:jc w:val="both"/>
      </w:pPr>
      <w:r>
        <w:rPr>
          <w:rFonts w:ascii="Times New Roman"/>
          <w:b w:val="false"/>
          <w:i w:val="false"/>
          <w:color w:val="000000"/>
          <w:sz w:val="28"/>
        </w:rPr>
        <w:t>
      4. "Ақтөбе қаласының экономика және қаржы бөлімі" мемлекеттік мекемесі (А.Уристемова) қалалық бюджетте қарастырылған қаражаттар шегінде қаржыландыруды қамтамасыз етсін.</w:t>
      </w:r>
    </w:p>
    <w:bookmarkEnd w:id="4"/>
    <w:bookmarkStart w:name="z7" w:id="5"/>
    <w:p>
      <w:pPr>
        <w:spacing w:after="0"/>
        <w:ind w:left="0"/>
        <w:jc w:val="both"/>
      </w:pPr>
      <w:r>
        <w:rPr>
          <w:rFonts w:ascii="Times New Roman"/>
          <w:b w:val="false"/>
          <w:i w:val="false"/>
          <w:color w:val="000000"/>
          <w:sz w:val="28"/>
        </w:rPr>
        <w:t>
      5. "Ақтөбе қаласының тұрғын-үй коммуналдық шаруашылығы, жолаушылар көлігі және автомобиль жолдары бөлімі" мемлекеттік мекемесі (Ж.Кусмухамбетов) жеңілдікпен жол жүру карталарын дайындауды қамтамасыз етсін.</w:t>
      </w:r>
    </w:p>
    <w:bookmarkEnd w:id="5"/>
    <w:bookmarkStart w:name="z8" w:id="6"/>
    <w:p>
      <w:pPr>
        <w:spacing w:after="0"/>
        <w:ind w:left="0"/>
        <w:jc w:val="both"/>
      </w:pPr>
      <w:r>
        <w:rPr>
          <w:rFonts w:ascii="Times New Roman"/>
          <w:b w:val="false"/>
          <w:i w:val="false"/>
          <w:color w:val="000000"/>
          <w:sz w:val="28"/>
        </w:rPr>
        <w:t>
      6. "Ақтөбе қаласының жұмыспен қамту және әлеуметтік бағдарламалар бөлімі" мемлекеттік мекемесі (М.Тұрмағамбетова) "Азаматтарға арналған үкімет" мемлекеттік корпорациясы" коммерциялық емес акционерлік қоғамының Ақтөбе облысы бойынша филиалынан жоғарыда көрсетілген азаматтардың тізімдерін алуды қамтамасыз етсін.</w:t>
      </w:r>
    </w:p>
    <w:bookmarkEnd w:id="6"/>
    <w:bookmarkStart w:name="z9" w:id="7"/>
    <w:p>
      <w:pPr>
        <w:spacing w:after="0"/>
        <w:ind w:left="0"/>
        <w:jc w:val="both"/>
      </w:pPr>
      <w:r>
        <w:rPr>
          <w:rFonts w:ascii="Times New Roman"/>
          <w:b w:val="false"/>
          <w:i w:val="false"/>
          <w:color w:val="000000"/>
          <w:sz w:val="28"/>
        </w:rPr>
        <w:t>
      7. "Ақтөбе қалалық мәслихатының аппараты" мемлекеттік мекемесі Қазақстан Республикасының заңнамасында белгіленген тәртіппен:</w:t>
      </w:r>
    </w:p>
    <w:bookmarkEnd w:id="7"/>
    <w:p>
      <w:pPr>
        <w:spacing w:after="0"/>
        <w:ind w:left="0"/>
        <w:jc w:val="both"/>
      </w:pPr>
      <w:r>
        <w:rPr>
          <w:rFonts w:ascii="Times New Roman"/>
          <w:b w:val="false"/>
          <w:i w:val="false"/>
          <w:color w:val="000000"/>
          <w:sz w:val="28"/>
        </w:rPr>
        <w:t>
      1) осы бірлескен Ақтөбе қаласы әкімдігінің қаулысы мен Ақтөбе қалалық мәслихатының шешімін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ресми жариялағаннан кейін осы бірлескен Ақтөбе қаласы әкімдігінің қаулысы мен Ақтөбе қалалық мәслихатының шешімін Ақтөбе қаласы әкімдігінің және Ақтөбе қалалық мәслихатының интернет-ресурсында орналастыруды қамтамасыз етсін.</w:t>
      </w:r>
    </w:p>
    <w:bookmarkStart w:name="z10" w:id="8"/>
    <w:p>
      <w:pPr>
        <w:spacing w:after="0"/>
        <w:ind w:left="0"/>
        <w:jc w:val="both"/>
      </w:pPr>
      <w:r>
        <w:rPr>
          <w:rFonts w:ascii="Times New Roman"/>
          <w:b w:val="false"/>
          <w:i w:val="false"/>
          <w:color w:val="000000"/>
          <w:sz w:val="28"/>
        </w:rPr>
        <w:t>
      8. Осы бірлескен Ақтөбе қаласы әкімдігінің қаулысы мен Ақтөбе қалалық мәслихатының шешімінің орындалуын бақылау Ақтөбе қаласы әкімінің орынбасарына (Қ.Қасымов) жүктелсін.</w:t>
      </w:r>
    </w:p>
    <w:bookmarkEnd w:id="8"/>
    <w:bookmarkStart w:name="z11" w:id="9"/>
    <w:p>
      <w:pPr>
        <w:spacing w:after="0"/>
        <w:ind w:left="0"/>
        <w:jc w:val="both"/>
      </w:pPr>
      <w:r>
        <w:rPr>
          <w:rFonts w:ascii="Times New Roman"/>
          <w:b w:val="false"/>
          <w:i w:val="false"/>
          <w:color w:val="000000"/>
          <w:sz w:val="28"/>
        </w:rPr>
        <w:t>
      9. Осы бірлескен Ақтөбе қаласы әкімдігінің қаулысы мен Ақтөбе қалалық мәслихатының шешімі олардың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