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65fb" w14:textId="7ac6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2020 жылғы 23 желтоқсандағы № 459 "2021-2023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2021 жылғы 6 тамыздағы № 67 шешімі. Қазақстан Республикасының Әділет министрлігінде 2021 жылғы 19 тамызда № 24041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"2021-2023 жылдарға арналған Алға аудандық бюджетін бекіту туралы" 2020 жылғы 23 желтоқсандағы № 459 (нормативтік құқықтық актілерді мемлекеттік тіркеу тізілімінде № 7853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 көлемдерде бекітілсін:</w:t>
      </w:r>
    </w:p>
    <w:p>
      <w:pPr>
        <w:spacing w:after="0"/>
        <w:ind w:left="0"/>
        <w:jc w:val="both"/>
      </w:pPr>
      <w:r>
        <w:rPr>
          <w:rFonts w:ascii="Times New Roman"/>
          <w:b w:val="false"/>
          <w:i w:val="false"/>
          <w:color w:val="000000"/>
          <w:sz w:val="28"/>
        </w:rPr>
        <w:t>
      1) кірістер – 8 369 879,3 мың теңге:</w:t>
      </w:r>
    </w:p>
    <w:p>
      <w:pPr>
        <w:spacing w:after="0"/>
        <w:ind w:left="0"/>
        <w:jc w:val="both"/>
      </w:pPr>
      <w:r>
        <w:rPr>
          <w:rFonts w:ascii="Times New Roman"/>
          <w:b w:val="false"/>
          <w:i w:val="false"/>
          <w:color w:val="000000"/>
          <w:sz w:val="28"/>
        </w:rPr>
        <w:t>
      салықтық түсімдер – 1 307 900 мың теңге;</w:t>
      </w:r>
    </w:p>
    <w:p>
      <w:pPr>
        <w:spacing w:after="0"/>
        <w:ind w:left="0"/>
        <w:jc w:val="both"/>
      </w:pPr>
      <w:r>
        <w:rPr>
          <w:rFonts w:ascii="Times New Roman"/>
          <w:b w:val="false"/>
          <w:i w:val="false"/>
          <w:color w:val="000000"/>
          <w:sz w:val="28"/>
        </w:rPr>
        <w:t>
      салықтық емес түсімдер – 30 934 мың теңге;</w:t>
      </w:r>
    </w:p>
    <w:p>
      <w:pPr>
        <w:spacing w:after="0"/>
        <w:ind w:left="0"/>
        <w:jc w:val="both"/>
      </w:pPr>
      <w:r>
        <w:rPr>
          <w:rFonts w:ascii="Times New Roman"/>
          <w:b w:val="false"/>
          <w:i w:val="false"/>
          <w:color w:val="000000"/>
          <w:sz w:val="28"/>
        </w:rPr>
        <w:t>
      негізгі капиталды сатудан түсетін түсімдер – 28 263 мың теңге;</w:t>
      </w:r>
    </w:p>
    <w:p>
      <w:pPr>
        <w:spacing w:after="0"/>
        <w:ind w:left="0"/>
        <w:jc w:val="both"/>
      </w:pPr>
      <w:r>
        <w:rPr>
          <w:rFonts w:ascii="Times New Roman"/>
          <w:b w:val="false"/>
          <w:i w:val="false"/>
          <w:color w:val="000000"/>
          <w:sz w:val="28"/>
        </w:rPr>
        <w:t>
      трансферттер түсімі – 7 002 782,3 мың теңге;</w:t>
      </w:r>
    </w:p>
    <w:p>
      <w:pPr>
        <w:spacing w:after="0"/>
        <w:ind w:left="0"/>
        <w:jc w:val="both"/>
      </w:pPr>
      <w:r>
        <w:rPr>
          <w:rFonts w:ascii="Times New Roman"/>
          <w:b w:val="false"/>
          <w:i w:val="false"/>
          <w:color w:val="000000"/>
          <w:sz w:val="28"/>
        </w:rPr>
        <w:t>
      2) шығындар – 8 723 176,7 мың теңге;</w:t>
      </w:r>
    </w:p>
    <w:p>
      <w:pPr>
        <w:spacing w:after="0"/>
        <w:ind w:left="0"/>
        <w:jc w:val="both"/>
      </w:pPr>
      <w:r>
        <w:rPr>
          <w:rFonts w:ascii="Times New Roman"/>
          <w:b w:val="false"/>
          <w:i w:val="false"/>
          <w:color w:val="000000"/>
          <w:sz w:val="28"/>
        </w:rPr>
        <w:t>
      3) таза бюджеттік кредиттеу – 178 914 мың теңге:</w:t>
      </w:r>
    </w:p>
    <w:p>
      <w:pPr>
        <w:spacing w:after="0"/>
        <w:ind w:left="0"/>
        <w:jc w:val="both"/>
      </w:pPr>
      <w:r>
        <w:rPr>
          <w:rFonts w:ascii="Times New Roman"/>
          <w:b w:val="false"/>
          <w:i w:val="false"/>
          <w:color w:val="000000"/>
          <w:sz w:val="28"/>
        </w:rPr>
        <w:t>
      бюджеттік кредиттер – 212 907 мың теңге;</w:t>
      </w:r>
    </w:p>
    <w:p>
      <w:pPr>
        <w:spacing w:after="0"/>
        <w:ind w:left="0"/>
        <w:jc w:val="both"/>
      </w:pPr>
      <w:r>
        <w:rPr>
          <w:rFonts w:ascii="Times New Roman"/>
          <w:b w:val="false"/>
          <w:i w:val="false"/>
          <w:color w:val="000000"/>
          <w:sz w:val="28"/>
        </w:rPr>
        <w:t>
      бюджеттік кредиттерді өтеу – 33 993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-532 211,4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532 211,4 мың теңге:</w:t>
      </w:r>
    </w:p>
    <w:p>
      <w:pPr>
        <w:spacing w:after="0"/>
        <w:ind w:left="0"/>
        <w:jc w:val="both"/>
      </w:pPr>
      <w:r>
        <w:rPr>
          <w:rFonts w:ascii="Times New Roman"/>
          <w:b w:val="false"/>
          <w:i w:val="false"/>
          <w:color w:val="000000"/>
          <w:sz w:val="28"/>
        </w:rPr>
        <w:t>
      қарыздар түсімі – 212 907 мың теңге;</w:t>
      </w:r>
    </w:p>
    <w:p>
      <w:pPr>
        <w:spacing w:after="0"/>
        <w:ind w:left="0"/>
        <w:jc w:val="both"/>
      </w:pPr>
      <w:r>
        <w:rPr>
          <w:rFonts w:ascii="Times New Roman"/>
          <w:b w:val="false"/>
          <w:i w:val="false"/>
          <w:color w:val="000000"/>
          <w:sz w:val="28"/>
        </w:rPr>
        <w:t>
      қарыздарды өтеу – 33 993 мың теңге;</w:t>
      </w:r>
    </w:p>
    <w:p>
      <w:pPr>
        <w:spacing w:after="0"/>
        <w:ind w:left="0"/>
        <w:jc w:val="both"/>
      </w:pPr>
      <w:r>
        <w:rPr>
          <w:rFonts w:ascii="Times New Roman"/>
          <w:b w:val="false"/>
          <w:i w:val="false"/>
          <w:color w:val="000000"/>
          <w:sz w:val="28"/>
        </w:rPr>
        <w:t>
      бюджет қаражатының пайдаланылатын қалдықтары – 353 297,6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аудандық бюджетте республикалық бюджеттен келесідей ағымдағы нысаналы трансферттер түскені ескерілсін:</w:t>
      </w:r>
    </w:p>
    <w:p>
      <w:pPr>
        <w:spacing w:after="0"/>
        <w:ind w:left="0"/>
        <w:jc w:val="both"/>
      </w:pPr>
      <w:r>
        <w:rPr>
          <w:rFonts w:ascii="Times New Roman"/>
          <w:b w:val="false"/>
          <w:i w:val="false"/>
          <w:color w:val="000000"/>
          <w:sz w:val="28"/>
        </w:rPr>
        <w:t>
      мемлекеттік атаулы әлеуметтік көмекті төлеуге 200 075 мың теңге;</w:t>
      </w:r>
    </w:p>
    <w:p>
      <w:pPr>
        <w:spacing w:after="0"/>
        <w:ind w:left="0"/>
        <w:jc w:val="both"/>
      </w:pPr>
      <w:r>
        <w:rPr>
          <w:rFonts w:ascii="Times New Roman"/>
          <w:b w:val="false"/>
          <w:i w:val="false"/>
          <w:color w:val="000000"/>
          <w:sz w:val="28"/>
        </w:rPr>
        <w:t xml:space="preserve">
      үкіметтік емес ұйымдарда мемлекеттік әлеуметтік тапсырысты орналастыруға 10 883 мың теңге; </w:t>
      </w:r>
    </w:p>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етуге және өмір сүру сапасын жақсартуға 29 228 мың теңге; </w:t>
      </w:r>
    </w:p>
    <w:p>
      <w:pPr>
        <w:spacing w:after="0"/>
        <w:ind w:left="0"/>
        <w:jc w:val="both"/>
      </w:pPr>
      <w:r>
        <w:rPr>
          <w:rFonts w:ascii="Times New Roman"/>
          <w:b w:val="false"/>
          <w:i w:val="false"/>
          <w:color w:val="000000"/>
          <w:sz w:val="28"/>
        </w:rPr>
        <w:t xml:space="preserve">
      мүгедектерді жұмысқа орналастыру үшін арнайы жұмыс орындарын құруға жұмыс берушінің шығындарын субсидиялауға 208 мың теңге; </w:t>
      </w:r>
    </w:p>
    <w:p>
      <w:pPr>
        <w:spacing w:after="0"/>
        <w:ind w:left="0"/>
        <w:jc w:val="both"/>
      </w:pPr>
      <w:r>
        <w:rPr>
          <w:rFonts w:ascii="Times New Roman"/>
          <w:b w:val="false"/>
          <w:i w:val="false"/>
          <w:color w:val="000000"/>
          <w:sz w:val="28"/>
        </w:rPr>
        <w:t>
      еңбек нарығын дамытуға 160 549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6 015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21 730 мың теңге;</w:t>
      </w:r>
    </w:p>
    <w:p>
      <w:pPr>
        <w:spacing w:after="0"/>
        <w:ind w:left="0"/>
        <w:jc w:val="both"/>
      </w:pPr>
      <w:r>
        <w:rPr>
          <w:rFonts w:ascii="Times New Roman"/>
          <w:b w:val="false"/>
          <w:i w:val="false"/>
          <w:color w:val="000000"/>
          <w:sz w:val="28"/>
        </w:rPr>
        <w:t>
      әлеуметтік жағынан осал халыққа және (немесе) аз қамтылған көп балалы отбасылар үшін коммуналдық тұрғын үй қорының тұрғын үйлерін сатып алуға 33 400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2021 жылға арналған аудандық бюджетте Қазақстан Республикасының Ұлттық қорынан келесідей нысаналы трансферттер түскені белгіленсін:</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584 444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81 913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і-шараларды іске асыруға 157 456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8 033 мың теңге.</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"10. 2021 жылға арналған аудандық бюджетіне облыстық бюджеттен нысаналы ағымдағы трансферттер түскені ескерілсін: </w:t>
      </w:r>
    </w:p>
    <w:p>
      <w:pPr>
        <w:spacing w:after="0"/>
        <w:ind w:left="0"/>
        <w:jc w:val="both"/>
      </w:pPr>
      <w:r>
        <w:rPr>
          <w:rFonts w:ascii="Times New Roman"/>
          <w:b w:val="false"/>
          <w:i w:val="false"/>
          <w:color w:val="000000"/>
          <w:sz w:val="28"/>
        </w:rPr>
        <w:t>
      мемлекеттік атаулы әлеуметтік көмекті төлеуге 38 998 мың теңге;</w:t>
      </w:r>
    </w:p>
    <w:p>
      <w:pPr>
        <w:spacing w:after="0"/>
        <w:ind w:left="0"/>
        <w:jc w:val="both"/>
      </w:pPr>
      <w:r>
        <w:rPr>
          <w:rFonts w:ascii="Times New Roman"/>
          <w:b w:val="false"/>
          <w:i w:val="false"/>
          <w:color w:val="000000"/>
          <w:sz w:val="28"/>
        </w:rPr>
        <w:t>
      халықты жұмыспен қамтуға жәрдемдесуге 8 692 мың теңге;</w:t>
      </w:r>
    </w:p>
    <w:p>
      <w:pPr>
        <w:spacing w:after="0"/>
        <w:ind w:left="0"/>
        <w:jc w:val="both"/>
      </w:pPr>
      <w:r>
        <w:rPr>
          <w:rFonts w:ascii="Times New Roman"/>
          <w:b w:val="false"/>
          <w:i w:val="false"/>
          <w:color w:val="000000"/>
          <w:sz w:val="28"/>
        </w:rPr>
        <w:t xml:space="preserve">
      аудандық маңызы бар автомобиль жолдарын және елді – мекендердің көшелерін күрделі және орташа жөндеуге 407 432 мың теңге; </w:t>
      </w:r>
    </w:p>
    <w:p>
      <w:pPr>
        <w:spacing w:after="0"/>
        <w:ind w:left="0"/>
        <w:jc w:val="both"/>
      </w:pPr>
      <w:r>
        <w:rPr>
          <w:rFonts w:ascii="Times New Roman"/>
          <w:b w:val="false"/>
          <w:i w:val="false"/>
          <w:color w:val="000000"/>
          <w:sz w:val="28"/>
        </w:rPr>
        <w:t>
      нәтижелі жұмыспен қамтуға және жаппай кәсіпкерлікті дамытуға 22 289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 25 315 мың теңге;</w:t>
      </w:r>
    </w:p>
    <w:p>
      <w:pPr>
        <w:spacing w:after="0"/>
        <w:ind w:left="0"/>
        <w:jc w:val="both"/>
      </w:pPr>
      <w:r>
        <w:rPr>
          <w:rFonts w:ascii="Times New Roman"/>
          <w:b w:val="false"/>
          <w:i w:val="false"/>
          <w:color w:val="000000"/>
          <w:sz w:val="28"/>
        </w:rPr>
        <w:t>
      санаторлық-курорттық емделуге 20 160 мың теңге;</w:t>
      </w:r>
    </w:p>
    <w:p>
      <w:pPr>
        <w:spacing w:after="0"/>
        <w:ind w:left="0"/>
        <w:jc w:val="both"/>
      </w:pPr>
      <w:r>
        <w:rPr>
          <w:rFonts w:ascii="Times New Roman"/>
          <w:b w:val="false"/>
          <w:i w:val="false"/>
          <w:color w:val="000000"/>
          <w:sz w:val="28"/>
        </w:rPr>
        <w:t>
      есту протездеу қызметтеріне 30 мың теңге;</w:t>
      </w:r>
    </w:p>
    <w:p>
      <w:pPr>
        <w:spacing w:after="0"/>
        <w:ind w:left="0"/>
        <w:jc w:val="both"/>
      </w:pPr>
      <w:r>
        <w:rPr>
          <w:rFonts w:ascii="Times New Roman"/>
          <w:b w:val="false"/>
          <w:i w:val="false"/>
          <w:color w:val="000000"/>
          <w:sz w:val="28"/>
        </w:rPr>
        <w:t>
      қосалқы компенсаторлық құралдарға 703 мың теңге;</w:t>
      </w:r>
    </w:p>
    <w:p>
      <w:pPr>
        <w:spacing w:after="0"/>
        <w:ind w:left="0"/>
        <w:jc w:val="both"/>
      </w:pPr>
      <w:r>
        <w:rPr>
          <w:rFonts w:ascii="Times New Roman"/>
          <w:b w:val="false"/>
          <w:i w:val="false"/>
          <w:color w:val="000000"/>
          <w:sz w:val="28"/>
        </w:rPr>
        <w:t>
      протездік-ортопедиялық құралдарға 2 998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2021 жылға арналған аудандық бюджетіне облыстық бюджеттен нысаналы даму трансферттер түскені ескерілсін:</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162 782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139 715 мың теңге.</w:t>
      </w:r>
    </w:p>
    <w:p>
      <w:pPr>
        <w:spacing w:after="0"/>
        <w:ind w:left="0"/>
        <w:jc w:val="both"/>
      </w:pP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6 тамыздағы № 67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23 желтоқсандағы № 459 шешіміне 1 қосымша</w:t>
            </w:r>
          </w:p>
        </w:tc>
      </w:tr>
    </w:tbl>
    <w:p>
      <w:pPr>
        <w:spacing w:after="0"/>
        <w:ind w:left="0"/>
        <w:jc w:val="left"/>
      </w:pPr>
      <w:r>
        <w:rPr>
          <w:rFonts w:ascii="Times New Roman"/>
          <w:b/>
          <w:i w:val="false"/>
          <w:color w:val="000000"/>
        </w:rPr>
        <w:t xml:space="preserve"> 2021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8 369 879,3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7 002 782,3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6 621 048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8 723 176,7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353 297,6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