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15ce" w14:textId="2611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облысы Алға ауданы Алға қаласы әкімінің 2020 жылғы 29 шілдедегі № 189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Алға қаласы әкімінің 2021 жылғы 11 қаңтардағы № 5 шешімі. Ақтөбе облысының Әділет департаментінде 2021 жылғы 12 қаңтарда № 7985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Алға аудандық аумақтық инспекциясы басшысының 2020 жылғы 29 желтоқсандағы № 2-6-3/176 ұсынысы негізінде, Алға қаласының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арасында бруцеллез ауруын жою бойынша кешенді ветеринариялық іс-шараларының жүргізілуіне байланысты, Алға қаласының Комсомольская және Сарыжайлау көшелерінің аумағында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Алға ауданы Алға қаласы әкімінің 2020 жылғы 29 шілдедегі № 189 "Шектеу іс-шараларын белгілеу туралы" (нормативтік құқықтық актілерді мемлекеттік тіркеу Тізілімінде № 7318 тіркелген, 2020 жылғы 3 тамызда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Алға ауданы Алға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қала әкімінің орынбасары Б.А.Досымовқа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Алға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