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bb77b" w14:textId="1cbb7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Байғанин аудандық әкімдігінің 2018 жылғы 21 мамырдағы № 116 "Байғанин ауданы бойынша аудандық маңызы бар жалпы пайдаланымдағы автомобиль жолдарының тiзбесiн, атаулары мен индекстерін бекiту және аудан әкімдігінің кейбір қаулыларының күші жойылды деп тану туралы" қаулысына өзгеріс енгізу туралы</w:t>
      </w:r>
    </w:p>
    <w:p>
      <w:pPr>
        <w:spacing w:after="0"/>
        <w:ind w:left="0"/>
        <w:jc w:val="both"/>
      </w:pPr>
      <w:r>
        <w:rPr>
          <w:rFonts w:ascii="Times New Roman"/>
          <w:b w:val="false"/>
          <w:i w:val="false"/>
          <w:color w:val="000000"/>
          <w:sz w:val="28"/>
        </w:rPr>
        <w:t>Ақтөбе облысы Байғанин аудандық әкімдігінің 2021 жылғы 26 қазандағы № 246 қаулысы. Қазақстан Республикасының Әділет министрлігінде 2021 жылғы 1 қарашада № 24982 болып тіркелді</w:t>
      </w:r>
    </w:p>
    <w:p>
      <w:pPr>
        <w:spacing w:after="0"/>
        <w:ind w:left="0"/>
        <w:jc w:val="both"/>
      </w:pPr>
      <w:bookmarkStart w:name="z2" w:id="0"/>
      <w:r>
        <w:rPr>
          <w:rFonts w:ascii="Times New Roman"/>
          <w:b w:val="false"/>
          <w:i w:val="false"/>
          <w:color w:val="000000"/>
          <w:sz w:val="28"/>
        </w:rPr>
        <w:t>
      ҚАУЛЫ ЕТЕДІ:</w:t>
      </w:r>
    </w:p>
    <w:bookmarkEnd w:id="0"/>
    <w:bookmarkStart w:name="z3" w:id="1"/>
    <w:p>
      <w:pPr>
        <w:spacing w:after="0"/>
        <w:ind w:left="0"/>
        <w:jc w:val="both"/>
      </w:pPr>
      <w:r>
        <w:rPr>
          <w:rFonts w:ascii="Times New Roman"/>
          <w:b w:val="false"/>
          <w:i w:val="false"/>
          <w:color w:val="000000"/>
          <w:sz w:val="28"/>
        </w:rPr>
        <w:t xml:space="preserve">
      1. Ақтөбе облысы Байғанин аудандық әкімдігінің "Байғанин ауданы бойынша аудандық маңызы бар жалпы пайдаланымдағы автомобиль жолдарының тiзбесiн, атаулары мен индекстерін бекiту және аудан әкімдігінің кейбір қаулыларының күші жойылды деп тану туралы" 2018 жылғы 21 мамырдағы № 116 (Нормативтік құқықтық актілерді мемлекеттік тіркеу тізілімінде № 3-4-173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қаулының орындалуын бақылау Ақтөбе облысы Байғанин ауданы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Утаров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жолаушылар </w:t>
            </w:r>
            <w:r>
              <w:br/>
            </w:r>
            <w:r>
              <w:rPr>
                <w:rFonts w:ascii="Times New Roman"/>
                <w:b w:val="false"/>
                <w:i/>
                <w:color w:val="000000"/>
                <w:sz w:val="20"/>
              </w:rPr>
              <w:t xml:space="preserve">көлігі және автомобиль жолдары </w:t>
            </w:r>
            <w:r>
              <w:br/>
            </w:r>
            <w:r>
              <w:rPr>
                <w:rFonts w:ascii="Times New Roman"/>
                <w:b w:val="false"/>
                <w:i/>
                <w:color w:val="000000"/>
                <w:sz w:val="20"/>
              </w:rPr>
              <w:t>басқармасы" мемлекеттік мекемесі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ауданы әкімдігінің 2021 жылғы 26 қазандағы № 246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ауданы әкімдігінің 2018 жылғы 21 мамырдағы № 116 қаулысына қосымша</w:t>
            </w:r>
          </w:p>
        </w:tc>
      </w:tr>
    </w:tbl>
    <w:p>
      <w:pPr>
        <w:spacing w:after="0"/>
        <w:ind w:left="0"/>
        <w:jc w:val="left"/>
      </w:pPr>
      <w:r>
        <w:rPr>
          <w:rFonts w:ascii="Times New Roman"/>
          <w:b/>
          <w:i w:val="false"/>
          <w:color w:val="000000"/>
        </w:rPr>
        <w:t xml:space="preserve"> Байғанин ауданы бойынша аудандық маңызы бар жалпы пайдаланымдағы автомобиль жолдарының тізбесі, атаулары мен индекстері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5001"/>
        <w:gridCol w:w="2621"/>
        <w:gridCol w:w="3727"/>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Автожолдың индексі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Автожолдың атауы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ұзындығы, километр</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KD-BA-37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Қарауылкелді-Жарқамыс</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KD-BA-38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Қарауылкелді-Жарқамыс-Алтай батыр–Миялы– Оймауыт</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171,255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KD-BA-39</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Кемерши ауылына кіре беріс</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KD-BA-40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Ебейті ауылына кіре беріс</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KD-BA-41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Ноғайты ауылына кіре беріс</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KD-BA-42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Көкбұлақ ауылына кіре беріс</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