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c656" w14:textId="6efc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Ақтөбе облысы Байғанин ауданы Қарауылкелді ауылдық округі әкімінің 2021 жылғы 9 маусымдағы № 97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2021 жылғы 5 қазандағы № 182 шешімі. Қазақстан Республикасының Әділет министрлігінде 2021 жылғы 8 қазанда № 24665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бас мемлекеттік ветеринариялық-санитариялық инспекторының 2021 жылғы 21 шілдедегі № 02-09-04/125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Байғанин ауданы Қарауылкелді ауылдық округінің Қопа қыстағы аумағында ірі қара малдары арасынан қарасан ауруының ошақтарын жою бойынша кешенді ветеринарлық іс-шаралары жүргізілуіне байланысты белгіленген карантин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Байғанин ауданы Қарауылкелді ауылдық округі әкімінің "Карантин белгілеу туралы" 2021 жылғы 9 маусымдағы № 97 (Нормативтік құқықтық актілерді мемлекеттік тіркеу тізілімінде № 23005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