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d2ae9" w14:textId="5bd2a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жылға мүгедектер үшін жұмыс орындарына квота белгілеу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Мәртөк ауданы әкімдігінің 2021 жылғы 12 ақпандағы № 30 қаулысы. Ақтөбе облысының Әділет департаментінде 2021 жылғы 15 ақпанда № 8054 болып тіркелді. Мерзімі өткендіктен қолданыс тоқтатылды</w:t>
      </w:r>
    </w:p>
    <w:p>
      <w:pPr>
        <w:spacing w:after="0"/>
        <w:ind w:left="0"/>
        <w:jc w:val="both"/>
      </w:pPr>
      <w:r>
        <w:rPr>
          <w:rFonts w:ascii="Times New Roman"/>
          <w:b w:val="false"/>
          <w:i w:val="false"/>
          <w:color w:val="ff0000"/>
          <w:sz w:val="28"/>
        </w:rPr>
        <w:t>
      ЗҚАИ-дың ескертпесі!</w:t>
      </w:r>
    </w:p>
    <w:p>
      <w:pPr>
        <w:spacing w:after="0"/>
        <w:ind w:left="0"/>
        <w:jc w:val="both"/>
      </w:pPr>
      <w:r>
        <w:rPr>
          <w:rFonts w:ascii="Times New Roman"/>
          <w:b w:val="false"/>
          <w:i w:val="false"/>
          <w:color w:val="000000"/>
          <w:sz w:val="28"/>
        </w:rPr>
        <w:t>
      Осы қаулы 01.01.2021 бастап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2016 жылғы 6 сәуірдегі "Халықты жұмыспен қамту туралы" Заңының </w:t>
      </w:r>
      <w:r>
        <w:rPr>
          <w:rFonts w:ascii="Times New Roman"/>
          <w:b w:val="false"/>
          <w:i w:val="false"/>
          <w:color w:val="000000"/>
          <w:sz w:val="28"/>
        </w:rPr>
        <w:t>9 бабының</w:t>
      </w:r>
      <w:r>
        <w:rPr>
          <w:rFonts w:ascii="Times New Roman"/>
          <w:b w:val="false"/>
          <w:i w:val="false"/>
          <w:color w:val="000000"/>
          <w:sz w:val="28"/>
        </w:rPr>
        <w:t xml:space="preserve"> 6) тармақшасына, </w:t>
      </w:r>
      <w:r>
        <w:rPr>
          <w:rFonts w:ascii="Times New Roman"/>
          <w:b w:val="false"/>
          <w:i w:val="false"/>
          <w:color w:val="000000"/>
          <w:sz w:val="28"/>
        </w:rPr>
        <w:t>27 бабының</w:t>
      </w:r>
      <w:r>
        <w:rPr>
          <w:rFonts w:ascii="Times New Roman"/>
          <w:b w:val="false"/>
          <w:i w:val="false"/>
          <w:color w:val="000000"/>
          <w:sz w:val="28"/>
        </w:rPr>
        <w:t xml:space="preserve"> 1 тармағының 1) тармақшасына, Қазақстан Республикасының 2005 жылғы 13 сәуірдегі "Қазақстан Республикасында мүгедектерді әлеуметтік қорғау туралы" Заңының </w:t>
      </w:r>
      <w:r>
        <w:rPr>
          <w:rFonts w:ascii="Times New Roman"/>
          <w:b w:val="false"/>
          <w:i w:val="false"/>
          <w:color w:val="000000"/>
          <w:sz w:val="28"/>
        </w:rPr>
        <w:t>31 бабының</w:t>
      </w:r>
      <w:r>
        <w:rPr>
          <w:rFonts w:ascii="Times New Roman"/>
          <w:b w:val="false"/>
          <w:i w:val="false"/>
          <w:color w:val="000000"/>
          <w:sz w:val="28"/>
        </w:rPr>
        <w:t xml:space="preserve"> 1) тармақшасына және Қазақстан Республикасы Денсаулық сақтау және әлеуметтік даму министрінің 2016 жылғы 13 маусымдағы "Мүгедектер үшін жұмыс орындарын квоталау қағидаларын бекіту туралы", нормативтік құқықтық актілерді мемлекеттік тіркеу Тізілімінде № 14010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Мәртөк ауданының әкімдігі ҚАУЛЫ ЕТЕДІ:</w:t>
      </w:r>
    </w:p>
    <w:bookmarkEnd w:id="0"/>
    <w:bookmarkStart w:name="z3" w:id="1"/>
    <w:p>
      <w:pPr>
        <w:spacing w:after="0"/>
        <w:ind w:left="0"/>
        <w:jc w:val="both"/>
      </w:pPr>
      <w:r>
        <w:rPr>
          <w:rFonts w:ascii="Times New Roman"/>
          <w:b w:val="false"/>
          <w:i w:val="false"/>
          <w:color w:val="000000"/>
          <w:sz w:val="28"/>
        </w:rPr>
        <w:t xml:space="preserve">
      1. 2021 жылға арналған Мәртөк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орындарына квота, ұйымдар бөлінісінде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bookmarkStart w:name="z4" w:id="2"/>
    <w:p>
      <w:pPr>
        <w:spacing w:after="0"/>
        <w:ind w:left="0"/>
        <w:jc w:val="both"/>
      </w:pPr>
      <w:r>
        <w:rPr>
          <w:rFonts w:ascii="Times New Roman"/>
          <w:b w:val="false"/>
          <w:i w:val="false"/>
          <w:color w:val="000000"/>
          <w:sz w:val="28"/>
        </w:rPr>
        <w:t>
      2. "Мәртөк аудандық жұмыспен қамту және әлеуметтік бағдарламалар бөлімі" мемлекеттік мекемесі заңнамада белгіленген тәртіппен:</w:t>
      </w:r>
    </w:p>
    <w:bookmarkEnd w:id="2"/>
    <w:p>
      <w:pPr>
        <w:spacing w:after="0"/>
        <w:ind w:left="0"/>
        <w:jc w:val="both"/>
      </w:pPr>
      <w:r>
        <w:rPr>
          <w:rFonts w:ascii="Times New Roman"/>
          <w:b w:val="false"/>
          <w:i w:val="false"/>
          <w:color w:val="000000"/>
          <w:sz w:val="28"/>
        </w:rPr>
        <w:t>
      1) осы қаулыны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қаулыны оны ресми жариялағаннан кейін Мәртөк ауданы әкімдігінің интернет – ресурсында орналастыруды қамтамасыз етсін.</w:t>
      </w:r>
    </w:p>
    <w:bookmarkStart w:name="z5" w:id="3"/>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3"/>
    <w:bookmarkStart w:name="z6" w:id="4"/>
    <w:p>
      <w:pPr>
        <w:spacing w:after="0"/>
        <w:ind w:left="0"/>
        <w:jc w:val="both"/>
      </w:pPr>
      <w:r>
        <w:rPr>
          <w:rFonts w:ascii="Times New Roman"/>
          <w:b w:val="false"/>
          <w:i w:val="false"/>
          <w:color w:val="000000"/>
          <w:sz w:val="28"/>
        </w:rPr>
        <w:t>
      4. Осы қаулы 2021 жылғы 1 қаңтардан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Мәртөк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Кенжеханұлы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Мәртөк ауданы әкімдігінің 2021 жылғы 12 ақпандағы № 30 қаулысына қосымша</w:t>
            </w:r>
          </w:p>
        </w:tc>
      </w:tr>
    </w:tbl>
    <w:bookmarkStart w:name="z8" w:id="5"/>
    <w:p>
      <w:pPr>
        <w:spacing w:after="0"/>
        <w:ind w:left="0"/>
        <w:jc w:val="left"/>
      </w:pPr>
      <w:r>
        <w:rPr>
          <w:rFonts w:ascii="Times New Roman"/>
          <w:b/>
          <w:i w:val="false"/>
          <w:color w:val="000000"/>
        </w:rPr>
        <w:t xml:space="preserve"> 2021 жылға арналған Мәртөк ауданы бойынша ауыр жұмыстарды, еңбек жағдайлары зиянды, қауіпті жұмыстардағы жұмыс орындарын есептемегенде, жұмыс орындары санының екіден төрт пайызға дейінгі мөлшерінде мүгедектер үшін жұмыс орындарының квотасы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Жұмыскерлердің тізімдік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(қызметкерлердің тізімдік санынан %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орындарының саны (бірлік)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дене шынықтыру және спорт басқармасы" мемлекеттік мекемесінің "Мәртөк балалар-жасөспірімдер спорт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"Жайсаң арнайы білім беру ұйымы"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денсаулық сақтау басқармасы" мемлекеттік мекемесінің шаруашылық жүргізу құқығындағы "Мәртөк аудандық ауруханасы" мемлекеттік коммуналдық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мәдениет, дене шынықтыру және спорт бөлімі"мемлекеттік мекемесінің "Мәртөк аудандық мәдениет Үйі"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мемлекеттік мекемесінің "Жайсаң көпсалалы колледжі"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ауданы әкімінің аппараты"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"Агрофирма "Коквест"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"РОДНИКИ-АГРО"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"Айс"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"Мәртөк аудандық тұрғын үй-коммуналдық шаруашылық, жолаушылар көлігі және автомобиль жолдары бөлімі" мемлекеттік мекемесінің шаруашылық жүргізу құқығындағы "Мәртөк-сервис"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бөлімі"мемлекеттік мекемесінің "Жайсаң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бөлімі"мемлекеттік мекемесінің "Хлебодаровка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бөлімі"мемлекеттік мекемесінің "Сарыжар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бөлімі"мемлекеттік мекемесінің "№ 1 Мәртөк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бөлімі"мемлекеттік мекемесінің "№ 2 Мәртөк мектеп-гимназиясы"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бөлімі"мемлекеттік мекемесінің "Қаратоғай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бөлімі"мемлекеттік мекемесінің "Родниковка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бөлімі"мемлекеттік мекемесінің "Саржансай жалпы орта білім беретін мектебі" коммуналдық мемлекеттік мекемесі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облысының білім басқармасы Мәртөк ауданының білім бөлімі"мемлекеттік мекемесінің "Балалар шығармашылық орталығы" мемлекеттік коммуналдық қазыналық кәсіпорыны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