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eff9" w14:textId="891e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2021 жылғы 28 қаңтардағы № 23 қаулысы. Ақтөбе облысының Әділет департаментінде 2021 жылғы 29 қаңтарда № 8031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әкімдігінің келесідей қаулыларының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Мұғалжар ауданы әкімдігінің 2019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"Мұғалжар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6238 тіркелген, 2019 жылғы 17 маусымда Қазақстан Республикасы нормативтік құқықтық актілерінің электрондық түрдегі эталондық бақылау банкінде жарияланған);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Мұғалжар ауданы әкімдігінің 2020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"Мұғалжар ауданы әкімдігінің 2019 жылғы 31 мамырдағы № 191 "Мұғалжар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(нормативтік құқықтық актілерді мемлекеттік тіркеу Тізілімінде № 7124 тіркелген, 2020 жылғы 22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әкімінің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