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91ec" w14:textId="ca29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Темір қаласы әкімінің 2021 жылғы 2 маусымдағы № 13 "Темір қаласының аумағына 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Темір қаласы әкімінің 2021 жылғы 3 тамыздағы № 19 шешімі. Қазақстан Республикасының Әділет министрлігінде 2021 жылғы 6 тамызда № 23889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Занының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Темір аудандық аумақтық инспекциясының бас мемлекеттік ветеринариялық-санитариялық инспекторының 2021 жылғы 13 шілдедегі № 2-14-07/148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 ауданы Темір қаласы аумағында мүйізді ірі қара малдары арасынан қарасан ауруын жою бойынша кешенді ветеринариялық іс-шараларының жүргізілуіне байланысты белгіленген карантин тоқтатылсын.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Темір қаласы әкімінің 2021 жылғы 2 маусымдағы № 13 "Темір қаласының аумағына карантин белгілеу туралы" (Нормативтік құқықтық актілерді мемлекеттік тіркеу тізілімінде № 22955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Темір ауданы Темір қаласы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жариялағанынан кейін Темір ауданы әкімдігінің интернет –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