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cd68" w14:textId="a9ac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Ойыл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2021 жылғы 27 қаңтардағы № 5 қаулысы. Ақтөбе облысының Әділет департаментінде 2021 жылғы 29 қаңтарда № 8033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Ойыл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М. Айдарбаевқа жүктелсін.</w:t>
      </w:r>
    </w:p>
    <w:bookmarkEnd w:id="3"/>
    <w:bookmarkStart w:name="z6" w:id="4"/>
    <w:p>
      <w:pPr>
        <w:spacing w:after="0"/>
        <w:ind w:left="0"/>
        <w:jc w:val="both"/>
      </w:pPr>
      <w:r>
        <w:rPr>
          <w:rFonts w:ascii="Times New Roman"/>
          <w:b w:val="false"/>
          <w:i w:val="false"/>
          <w:color w:val="000000"/>
          <w:sz w:val="28"/>
        </w:rPr>
        <w:t>
      4. Осы қаулы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2021 жылғы 27 қаңтардағы № 5 қаулысына қосымша</w:t>
            </w:r>
          </w:p>
        </w:tc>
      </w:tr>
    </w:tbl>
    <w:p>
      <w:pPr>
        <w:spacing w:after="0"/>
        <w:ind w:left="0"/>
        <w:jc w:val="left"/>
      </w:pPr>
      <w:r>
        <w:rPr>
          <w:rFonts w:ascii="Times New Roman"/>
          <w:b/>
          <w:i w:val="false"/>
          <w:color w:val="000000"/>
        </w:rPr>
        <w:t xml:space="preserve"> 2021 жылға Ойыл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"Әлібеков Мирас Әлібекұлы"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тұрғын үй - коммуналдық шаруашылық, жолаушылар көлігі және автомобиль жолдары бөлімі" мемлекеттік мекемесі жанындағы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"Әліп Күлжамал Әлібекқызы"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