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660" w14:textId="02bd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Табантал ауылдық округі әкімінің 2008 жылғы 25 қарашадағы № 1 "Табантал ауылдық округінің елді мекендерінің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Табантал ауылдық округі әкімінің 2021 жылғы 4 ақпандағы № 3 шешімі. Ақтөбе облысының Әділет департаментінде 2021 жылғы 5 ақпанда № 8043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Табантал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Табантал ауылдық округі әкімінің 2008 жылғы 25 қарашадағы № 1 "Табантал ауылдық округінің елді мекендерінің көшелеріне атаулар беру туралы" (нормативтік құқықтық актілерді мемлекеттік тіркеу Тізілімінде № 3-12-67 тіркелген, 2008 жылы 15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Табантал ауылдық округінің келесі елді мекендерінің көшелеріне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ауылында - Табантал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ауылында - Бақай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ауылында - Жайлаусай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ауылында - Көптоғай көшесі, көшеге осы елді мекеннің барлық үйлері жатады.".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Хромтау ауданы Табантал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