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090d" w14:textId="e110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2020 жылғы 28 желтоқсандағы № 81-1 "Алакөл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2021 жылғы 16 қарашадағы № 15-1 шешімі. Қазақстан Республикасының Әділет министрлігінде 2021 жылы 3 желтоқсанда № 25528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Алакөл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2021-2023 жылдарға арналған бюджеті туралы" 2020 жылғы 28 желтоқсандағы № 81-1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5859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аудандық бюджет тиісінше осы шешімнің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17 268 713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2 453 872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3 949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49 775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14 761 117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17 418 262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24 726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48 131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23 405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- 174 275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174 275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48 131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23 817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149 961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2021 жылғы 1 қаңтарынан бастап қолданысқа енгiзiледі.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16 қарашадағы № 15-1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28 желтоқсандағы № 81-1 шешіміне 1 – 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17 268 713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2 453 872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14 761 117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14 745 060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спорт,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орталығының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саласындағы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шаруашылығын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Ауданнаң (облыстық маңызы бар қаланың) құрылыс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 және энергетика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– 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– 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шеңберңнде ауылдық елді мекендердегі әлеуметтік және инженерлік инфрақұрлым бойынша іс-шараларды іске асыруда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