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f966" w14:textId="5ebf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24 желтоқсандағы № 13-57 шешімі. Қазақстан Республикасының Әділет министрлігінде 2021 жылы 31 желтоқсанда № 26318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6 898 742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203 378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19 167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8 478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6 667 719мың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888 676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1 519 628 мыңге;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4 259 415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6 890 494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37 051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82700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41239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Балқаш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2022 жылға арналған резерві 8 556 мың теңге сомасында бекітілсін.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аудандық бюджеттен ауылдық округтердің бюджеттеріне берілетін бюджеттік субвенциялар көлемдері 487 320 мың теңге сомасында көзделсін,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ауылдық округіне 31 222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28 496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35 512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Бақанас ауылдық округіне 67 713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Бақбақты ауылдық округіне 40 285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 ауылдық округіне 24 569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ауылдық округіне 22 183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25 885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Желтораңғы ауылдық округіне 25 876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ауылдық округіне 36 651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Қарой ауылдық округіне 29 552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28 191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округіне 26 322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35 251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ауылдық округіне 29 612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 бюджеттеріне берілетін ағымдағы нысаналы трансферттер көзделгені ескерілсін, оның 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2022 жылғы дейінгі бағдарламасы шеңберінде өңірлерді экономикалық дамытуға жәрдемдесу бойынша шараларды іске асыруға.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Балқаш ауданы әкімдігінің қаулысы негізінде айқындалады.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2022 жылдың 1 қаңтарынан бастап қолданысқа енгiзiледі.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№ 13-57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шешіміне 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Балқаш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24 желтоқсандағы "Балқаш ауданының 2022-2024 жылдарға арналған бюджеті туралы" № 13-57 шешіміне 2-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түріндегіә 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24 желтоқсандағы "Балқаш ауданының 2022-2024 жылдарға арналған бюджеті туралы" № 13-57 шешіміне 3- 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түріндегіә 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