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b499" w14:textId="cb9b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2017 жылғы 13 желтоқсандағы № 18-91 "Сот шешімімен коммуналдық меншікке түсті деп танылған иесіз қауіпті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2021 жылғы 17 қарашадағы № 12-42 шешімі. Қазақстан Республикасының Әділет министрлігінде 2021 жылы 25 қарашада № 25398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Іле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2017 жылғы 13 желтоқсандағы №18-91 "Сот шешімімен коммуналдық меншікке түскен болып танылған иесіз қалдықтарды басқару қағидаларын бекіту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4448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