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b499" w14:textId="cb9b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2017 жылғы 13 желтоқсандағы № 18-91 "Сот шешімімен коммуналдық меншікке түсті деп танылған иесіз қауіпті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17 қарашадағы № 12-42 шешімі. Қазақстан Республикасының Әділет министрлігінде 2021 жылы 25 қарашада № 25398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2017 жылғы 13 желтоқсандағы №18-91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