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3173" w14:textId="2d331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мәслихатының 2020 жылғы 28 қыркүйектегі № 59-5 "Қарасай ауданында азаматтық қызметші болып табылатын және ауылдық елді мекендерде жұмыс істейтін әлеуметтік қамсыздандыру, білім беру, мәдениет, спорт саласындағы мамандарға жиырма бес пайызға жоғарылатылған айлықақылар мен тарифтік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Алматы облысы Қарасай аудандық мәслихатының 2021 жылғы 12 қарашадағы № 12-4 шешімі. Қазақстан Республикасының Әділет министрлігінде 2021 жылы 2 желтоқсанда № 25504 болып тіркелді</w:t>
      </w:r>
    </w:p>
    <w:p>
      <w:pPr>
        <w:spacing w:after="0"/>
        <w:ind w:left="0"/>
        <w:jc w:val="both"/>
      </w:pPr>
      <w:bookmarkStart w:name="z7" w:id="0"/>
      <w:r>
        <w:rPr>
          <w:rFonts w:ascii="Times New Roman"/>
          <w:b w:val="false"/>
          <w:i w:val="false"/>
          <w:color w:val="000000"/>
          <w:sz w:val="28"/>
        </w:rPr>
        <w:t>
      Қарасай аудандық мәслихаты ШЕШТІ:</w:t>
      </w:r>
    </w:p>
    <w:bookmarkEnd w:id="0"/>
    <w:bookmarkStart w:name="z8" w:id="1"/>
    <w:p>
      <w:pPr>
        <w:spacing w:after="0"/>
        <w:ind w:left="0"/>
        <w:jc w:val="both"/>
      </w:pPr>
      <w:r>
        <w:rPr>
          <w:rFonts w:ascii="Times New Roman"/>
          <w:b w:val="false"/>
          <w:i w:val="false"/>
          <w:color w:val="000000"/>
          <w:sz w:val="28"/>
        </w:rPr>
        <w:t xml:space="preserve">
      1. Қарасай аудандық мәслихатының "Қарасай ауданында азаматтық қызметші болып табылатын және ауылдық елді мекендерде жұмыс істейтін әлеуметтік қамсыздандыру, білім беру, мәдениет, спорт саласындағы мамандарға жиырма бес пайызға жоғарылатылған айлықақылар мен тарифтік мөлшерлемелер белгілеу туралы" 2020 жылғы 28 қыркүйектегі № 59-5 шешіміне (Нормативтік құқықтық актілерді мемлекеттік тіркеу тізілімінде </w:t>
      </w:r>
      <w:r>
        <w:rPr>
          <w:rFonts w:ascii="Times New Roman"/>
          <w:b w:val="false"/>
          <w:i w:val="false"/>
          <w:color w:val="000000"/>
          <w:sz w:val="28"/>
        </w:rPr>
        <w:t>№ 5688</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 </w:t>
      </w:r>
    </w:p>
    <w:bookmarkStart w:name="z10" w:id="2"/>
    <w:p>
      <w:pPr>
        <w:spacing w:after="0"/>
        <w:ind w:left="0"/>
        <w:jc w:val="both"/>
      </w:pPr>
      <w:r>
        <w:rPr>
          <w:rFonts w:ascii="Times New Roman"/>
          <w:b w:val="false"/>
          <w:i w:val="false"/>
          <w:color w:val="000000"/>
          <w:sz w:val="28"/>
        </w:rPr>
        <w:t xml:space="preserve">
      "Қарасай ауданында азаматтық қызметші болып табылатын және ауылдық елді мекендерде жұмыс істейтін әлеуметтік қамсыздандыру, мәдениет саласындағы мамандарға жиырма бес пайызға жоғарылатылған айлықақылар мен тарифтік мөлшерлемелер белгілеу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12" w:id="3"/>
    <w:p>
      <w:pPr>
        <w:spacing w:after="0"/>
        <w:ind w:left="0"/>
        <w:jc w:val="both"/>
      </w:pPr>
      <w:r>
        <w:rPr>
          <w:rFonts w:ascii="Times New Roman"/>
          <w:b w:val="false"/>
          <w:i w:val="false"/>
          <w:color w:val="000000"/>
          <w:sz w:val="28"/>
        </w:rPr>
        <w:t>
      "1. Қарасай ауданында азаматтық қызметші болып табылатын және ауылдық елді мекендерде жұмыс істейтін әлеуметтік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p>
    <w:bookmarkEnd w:id="3"/>
    <w:bookmarkStart w:name="z13"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Айнабеков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