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c189" w14:textId="049c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2020 жылғы 28 желтоқсандағы № 83-283 "Қаратал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29 наурыздағы № 4-21 шешімі. Алматы облысы Әділет департаментінде 2021 жылы 13 сәуірде № 5926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2021-2023 жылдарға арналған бюджеті туралы" 2020 жылғы 28 желтоқсандағы № 83-283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 2,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6 817 195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192 169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18 252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36 556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6 570 218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6 818 694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62 887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87 510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24 623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64 386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64 386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87 510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50 621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27 497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2021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Шарипбаева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28 желтоқсандағы № 83-283 шешіміне 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