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1d32" w14:textId="a9e1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рбұлақ ауданы бойынша мектепке дейінгі тәрбие мен оқытуға мемлекеттік білім беру тапсырысын, ата-ана төлемақысының мөлшерін бекіту туралы" Кербұлақ ауданы әкімдігінің 2019 жылғы 3 желтоқсандағы № 3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 әкімдігінің 2021 жылғы 6 қазандағы № 212 қаулысы. Қазақстан Республикасының Әділет министрлігінде 2021 жылы 12 қазанда № 247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 әкімдігінің 2019 жылғы 3 желтоқсандағы № 371 "Кербұлақ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53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 С. Досал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