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0f69" w14:textId="c030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2021 жылғы 20 желтоқсандағы № 261 қаулысы. Қазақстан Республикасының Әділет министрлігінде 2021 жылы 29 желтоқсанда № 26220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01.01.2022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529 -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Кербұлақ ауданының елді мекендерінде салық салу объектісінің орналасуын ескеретін аймаққа бөлу коэффициенттері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Кербұлақ ауданы әкімінің орынбасары Н. Кененбаевқа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Кербұлақ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ауданының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20 желтоқсандағы № 261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елді мекендерінде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Қойқырыққан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Алтынемел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Байғазы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Қызылмектеп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Жайнақ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Қарымсақ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Күреңбел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Талдыбұлақ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Терысаққан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Онжас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Беріктас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Қаспан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Қайнарлы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Жоламан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Алтындала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Желдіқара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Ақсұңқар жол учаскесі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Қазансу 3 фермасы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Шилісу 1 ферма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Сарыбұлақ 2 ферма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Балғалы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Қоянкөз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